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E41" w:rsidRPr="00C13E41" w:rsidRDefault="00C13E41" w:rsidP="00C13E41">
      <w:pPr>
        <w:widowControl/>
        <w:autoSpaceDE/>
        <w:autoSpaceDN/>
        <w:jc w:val="right"/>
        <w:rPr>
          <w:sz w:val="24"/>
          <w:szCs w:val="24"/>
          <w:lang w:eastAsia="ru-RU"/>
        </w:rPr>
      </w:pPr>
      <w:r>
        <w:rPr>
          <w:color w:val="000000"/>
          <w:sz w:val="24"/>
          <w:szCs w:val="24"/>
          <w:lang w:eastAsia="ru-RU"/>
        </w:rPr>
        <w:t>П</w:t>
      </w:r>
      <w:r w:rsidRPr="00C13E41">
        <w:rPr>
          <w:color w:val="000000"/>
          <w:sz w:val="24"/>
          <w:szCs w:val="24"/>
          <w:lang w:eastAsia="ru-RU"/>
        </w:rPr>
        <w:t xml:space="preserve">риложение </w:t>
      </w:r>
      <w:r w:rsidR="001613F9">
        <w:rPr>
          <w:color w:val="000000"/>
          <w:sz w:val="24"/>
          <w:szCs w:val="24"/>
          <w:lang w:eastAsia="ru-RU"/>
        </w:rPr>
        <w:t>5</w:t>
      </w:r>
    </w:p>
    <w:p w:rsidR="00C13E41" w:rsidRPr="00C13E41" w:rsidRDefault="00C13E41" w:rsidP="00C13E41">
      <w:pPr>
        <w:widowControl/>
        <w:autoSpaceDE/>
        <w:autoSpaceDN/>
        <w:jc w:val="right"/>
        <w:rPr>
          <w:sz w:val="24"/>
          <w:szCs w:val="24"/>
          <w:lang w:eastAsia="ru-RU"/>
        </w:rPr>
      </w:pPr>
      <w:r w:rsidRPr="00C13E41">
        <w:rPr>
          <w:color w:val="000000"/>
          <w:sz w:val="24"/>
          <w:szCs w:val="24"/>
          <w:lang w:eastAsia="ru-RU"/>
        </w:rPr>
        <w:t>к О</w:t>
      </w:r>
      <w:r w:rsidR="001613F9">
        <w:rPr>
          <w:color w:val="000000"/>
          <w:sz w:val="24"/>
          <w:szCs w:val="24"/>
          <w:lang w:eastAsia="ru-RU"/>
        </w:rPr>
        <w:t>П</w:t>
      </w:r>
      <w:r w:rsidRPr="00C13E41">
        <w:rPr>
          <w:color w:val="000000"/>
          <w:sz w:val="24"/>
          <w:szCs w:val="24"/>
          <w:lang w:eastAsia="ru-RU"/>
        </w:rPr>
        <w:t>П</w:t>
      </w:r>
      <w:r w:rsidR="001613F9">
        <w:rPr>
          <w:color w:val="000000"/>
          <w:sz w:val="24"/>
          <w:szCs w:val="24"/>
          <w:lang w:eastAsia="ru-RU"/>
        </w:rPr>
        <w:t>ССЗ</w:t>
      </w:r>
      <w:r w:rsidRPr="00C13E41">
        <w:rPr>
          <w:color w:val="000000"/>
          <w:sz w:val="24"/>
          <w:szCs w:val="24"/>
          <w:lang w:eastAsia="ru-RU"/>
        </w:rPr>
        <w:t xml:space="preserve"> по специальности </w:t>
      </w:r>
      <w:r w:rsidRPr="00C13E41">
        <w:rPr>
          <w:color w:val="000000"/>
          <w:sz w:val="24"/>
          <w:szCs w:val="24"/>
          <w:lang w:eastAsia="ru-RU"/>
        </w:rPr>
        <w:br/>
        <w:t>34.02.01 Сестринское дело</w:t>
      </w:r>
    </w:p>
    <w:p w:rsidR="00C13E41" w:rsidRDefault="00C13E41" w:rsidP="00C13E41">
      <w:pPr>
        <w:widowControl/>
        <w:autoSpaceDE/>
        <w:autoSpaceDN/>
        <w:spacing w:after="240"/>
        <w:rPr>
          <w:sz w:val="24"/>
          <w:szCs w:val="24"/>
          <w:lang w:eastAsia="ru-RU"/>
        </w:rPr>
      </w:pPr>
      <w:r w:rsidRPr="00C13E41">
        <w:rPr>
          <w:sz w:val="24"/>
          <w:szCs w:val="24"/>
          <w:lang w:eastAsia="ru-RU"/>
        </w:rPr>
        <w:br/>
      </w:r>
      <w:r w:rsidRPr="00C13E41">
        <w:rPr>
          <w:sz w:val="24"/>
          <w:szCs w:val="24"/>
          <w:lang w:eastAsia="ru-RU"/>
        </w:rPr>
        <w:br/>
      </w: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Pr="00C13E41" w:rsidRDefault="00C13E41" w:rsidP="00C13E41">
      <w:pPr>
        <w:widowControl/>
        <w:autoSpaceDE/>
        <w:autoSpaceDN/>
        <w:spacing w:after="240"/>
        <w:rPr>
          <w:sz w:val="24"/>
          <w:szCs w:val="24"/>
          <w:lang w:eastAsia="ru-RU"/>
        </w:rPr>
      </w:pPr>
    </w:p>
    <w:p w:rsidR="00C13E41" w:rsidRPr="00C13E41" w:rsidRDefault="00C13E41" w:rsidP="00C13E41">
      <w:pPr>
        <w:widowControl/>
        <w:autoSpaceDE/>
        <w:autoSpaceDN/>
        <w:spacing w:after="200"/>
        <w:jc w:val="center"/>
        <w:rPr>
          <w:sz w:val="24"/>
          <w:szCs w:val="24"/>
          <w:lang w:eastAsia="ru-RU"/>
        </w:rPr>
      </w:pPr>
      <w:r w:rsidRPr="00C13E41">
        <w:rPr>
          <w:b/>
          <w:bCs/>
          <w:color w:val="000000"/>
          <w:sz w:val="24"/>
          <w:szCs w:val="24"/>
          <w:lang w:eastAsia="ru-RU"/>
        </w:rPr>
        <w:t>РАБОЧАЯ ПРОГРАММА УЧЕБНОЙ ДИСЦИПЛИНЫ</w:t>
      </w:r>
    </w:p>
    <w:p w:rsidR="00C13E41" w:rsidRPr="00C13E41" w:rsidRDefault="00C13E41" w:rsidP="00C13E41">
      <w:pPr>
        <w:widowControl/>
        <w:autoSpaceDE/>
        <w:autoSpaceDN/>
        <w:rPr>
          <w:sz w:val="24"/>
          <w:szCs w:val="24"/>
          <w:lang w:eastAsia="ru-RU"/>
        </w:rPr>
      </w:pPr>
    </w:p>
    <w:p w:rsidR="00C13E41" w:rsidRPr="00C13E41" w:rsidRDefault="00C13E41" w:rsidP="00C13E41">
      <w:pPr>
        <w:widowControl/>
        <w:autoSpaceDE/>
        <w:autoSpaceDN/>
        <w:spacing w:after="200"/>
        <w:jc w:val="center"/>
        <w:rPr>
          <w:sz w:val="24"/>
          <w:szCs w:val="24"/>
          <w:lang w:eastAsia="ru-RU"/>
        </w:rPr>
      </w:pPr>
      <w:r w:rsidRPr="00C13E41">
        <w:rPr>
          <w:b/>
          <w:bCs/>
          <w:i/>
          <w:iCs/>
          <w:color w:val="000000"/>
          <w:sz w:val="24"/>
          <w:szCs w:val="24"/>
          <w:lang w:eastAsia="ru-RU"/>
        </w:rPr>
        <w:t>«</w:t>
      </w:r>
      <w:r>
        <w:rPr>
          <w:b/>
          <w:bCs/>
          <w:i/>
          <w:iCs/>
          <w:color w:val="000000"/>
          <w:sz w:val="24"/>
          <w:szCs w:val="24"/>
          <w:lang w:eastAsia="ru-RU"/>
        </w:rPr>
        <w:t>ОУД</w:t>
      </w:r>
      <w:r w:rsidRPr="00C13E41">
        <w:rPr>
          <w:b/>
          <w:bCs/>
          <w:i/>
          <w:iCs/>
          <w:color w:val="000000"/>
          <w:sz w:val="24"/>
          <w:szCs w:val="24"/>
          <w:lang w:eastAsia="ru-RU"/>
        </w:rPr>
        <w:t>.</w:t>
      </w:r>
      <w:r>
        <w:rPr>
          <w:b/>
          <w:bCs/>
          <w:i/>
          <w:iCs/>
          <w:color w:val="000000"/>
          <w:sz w:val="24"/>
          <w:szCs w:val="24"/>
          <w:lang w:eastAsia="ru-RU"/>
        </w:rPr>
        <w:t>1</w:t>
      </w:r>
      <w:r w:rsidRPr="00C13E41">
        <w:rPr>
          <w:b/>
          <w:bCs/>
          <w:i/>
          <w:iCs/>
          <w:color w:val="000000"/>
          <w:sz w:val="24"/>
          <w:szCs w:val="24"/>
          <w:lang w:eastAsia="ru-RU"/>
        </w:rPr>
        <w:t xml:space="preserve">3. </w:t>
      </w:r>
      <w:r>
        <w:rPr>
          <w:b/>
          <w:bCs/>
          <w:i/>
          <w:iCs/>
          <w:color w:val="000000"/>
          <w:sz w:val="24"/>
          <w:szCs w:val="24"/>
          <w:lang w:eastAsia="ru-RU"/>
        </w:rPr>
        <w:t xml:space="preserve">ОСНОВЫ </w:t>
      </w:r>
      <w:r w:rsidRPr="00C13E41">
        <w:rPr>
          <w:b/>
          <w:bCs/>
          <w:i/>
          <w:iCs/>
          <w:color w:val="000000"/>
          <w:sz w:val="24"/>
          <w:szCs w:val="24"/>
          <w:lang w:eastAsia="ru-RU"/>
        </w:rPr>
        <w:t>БЕЗОПАСНОСТ</w:t>
      </w:r>
      <w:r>
        <w:rPr>
          <w:b/>
          <w:bCs/>
          <w:i/>
          <w:iCs/>
          <w:color w:val="000000"/>
          <w:sz w:val="24"/>
          <w:szCs w:val="24"/>
          <w:lang w:eastAsia="ru-RU"/>
        </w:rPr>
        <w:t>И</w:t>
      </w:r>
      <w:r w:rsidRPr="00C13E41">
        <w:rPr>
          <w:b/>
          <w:bCs/>
          <w:i/>
          <w:iCs/>
          <w:color w:val="000000"/>
          <w:sz w:val="24"/>
          <w:szCs w:val="24"/>
          <w:lang w:eastAsia="ru-RU"/>
        </w:rPr>
        <w:t xml:space="preserve"> </w:t>
      </w:r>
      <w:r w:rsidR="001B7780">
        <w:rPr>
          <w:b/>
          <w:bCs/>
          <w:i/>
          <w:iCs/>
          <w:color w:val="000000"/>
          <w:sz w:val="24"/>
          <w:szCs w:val="24"/>
          <w:lang w:eastAsia="ru-RU"/>
        </w:rPr>
        <w:t>И ЗАЩИТЫ РОДИНЫ</w:t>
      </w:r>
      <w:r w:rsidRPr="00C13E41">
        <w:rPr>
          <w:b/>
          <w:bCs/>
          <w:i/>
          <w:iCs/>
          <w:color w:val="000000"/>
          <w:sz w:val="24"/>
          <w:szCs w:val="24"/>
          <w:lang w:eastAsia="ru-RU"/>
        </w:rPr>
        <w:t>»</w:t>
      </w:r>
    </w:p>
    <w:p w:rsidR="00C13E41" w:rsidRDefault="00C13E41" w:rsidP="00C13E41">
      <w:pPr>
        <w:widowControl/>
        <w:autoSpaceDE/>
        <w:autoSpaceDN/>
        <w:spacing w:after="240"/>
        <w:rPr>
          <w:sz w:val="24"/>
          <w:szCs w:val="24"/>
          <w:lang w:eastAsia="ru-RU"/>
        </w:rPr>
      </w:pP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r w:rsidRPr="00C13E41">
        <w:rPr>
          <w:sz w:val="24"/>
          <w:szCs w:val="24"/>
          <w:lang w:eastAsia="ru-RU"/>
        </w:rPr>
        <w:br/>
      </w:r>
      <w:r w:rsidRPr="00C13E41">
        <w:rPr>
          <w:sz w:val="24"/>
          <w:szCs w:val="24"/>
          <w:lang w:eastAsia="ru-RU"/>
        </w:rPr>
        <w:br/>
      </w:r>
      <w:r w:rsidRPr="00C13E41">
        <w:rPr>
          <w:sz w:val="24"/>
          <w:szCs w:val="24"/>
          <w:lang w:eastAsia="ru-RU"/>
        </w:rPr>
        <w:br/>
      </w:r>
    </w:p>
    <w:p w:rsidR="001B7780" w:rsidRDefault="001B7780" w:rsidP="00C13E41">
      <w:pPr>
        <w:widowControl/>
        <w:autoSpaceDE/>
        <w:autoSpaceDN/>
        <w:spacing w:after="240"/>
        <w:rPr>
          <w:sz w:val="24"/>
          <w:szCs w:val="24"/>
          <w:lang w:eastAsia="ru-RU"/>
        </w:rPr>
      </w:pPr>
    </w:p>
    <w:p w:rsidR="001B7780" w:rsidRPr="00C13E41" w:rsidRDefault="001B7780" w:rsidP="00C13E41">
      <w:pPr>
        <w:widowControl/>
        <w:autoSpaceDE/>
        <w:autoSpaceDN/>
        <w:spacing w:after="240"/>
        <w:rPr>
          <w:sz w:val="24"/>
          <w:szCs w:val="24"/>
          <w:lang w:eastAsia="ru-RU"/>
        </w:rPr>
      </w:pPr>
    </w:p>
    <w:p w:rsidR="00C13E41" w:rsidRPr="00C13E41" w:rsidRDefault="00C13E41" w:rsidP="00C13E41">
      <w:pPr>
        <w:widowControl/>
        <w:autoSpaceDE/>
        <w:autoSpaceDN/>
        <w:spacing w:after="200"/>
        <w:jc w:val="center"/>
        <w:rPr>
          <w:sz w:val="24"/>
          <w:szCs w:val="24"/>
          <w:lang w:eastAsia="ru-RU"/>
        </w:rPr>
      </w:pPr>
      <w:r w:rsidRPr="00C13E41">
        <w:rPr>
          <w:b/>
          <w:bCs/>
          <w:i/>
          <w:iCs/>
          <w:color w:val="000000"/>
          <w:sz w:val="24"/>
          <w:szCs w:val="24"/>
          <w:lang w:eastAsia="ru-RU"/>
        </w:rPr>
        <w:t>202</w:t>
      </w:r>
      <w:r w:rsidR="001613F9">
        <w:rPr>
          <w:b/>
          <w:bCs/>
          <w:i/>
          <w:iCs/>
          <w:color w:val="000000"/>
          <w:sz w:val="24"/>
          <w:szCs w:val="24"/>
          <w:lang w:eastAsia="ru-RU"/>
        </w:rPr>
        <w:t>5</w:t>
      </w:r>
      <w:bookmarkStart w:id="0" w:name="_GoBack"/>
      <w:bookmarkEnd w:id="0"/>
      <w:r w:rsidRPr="00C13E41">
        <w:rPr>
          <w:b/>
          <w:bCs/>
          <w:i/>
          <w:iCs/>
          <w:color w:val="000000"/>
          <w:sz w:val="24"/>
          <w:szCs w:val="24"/>
          <w:lang w:eastAsia="ru-RU"/>
        </w:rPr>
        <w:t xml:space="preserve"> г.</w:t>
      </w:r>
    </w:p>
    <w:p w:rsidR="002D76DA" w:rsidRPr="003E7EBE" w:rsidRDefault="002D76DA">
      <w:pPr>
        <w:jc w:val="center"/>
        <w:rPr>
          <w:sz w:val="24"/>
          <w:szCs w:val="24"/>
        </w:rPr>
        <w:sectPr w:rsidR="002D76DA" w:rsidRPr="003E7EBE">
          <w:type w:val="continuous"/>
          <w:pgSz w:w="11910" w:h="16840"/>
          <w:pgMar w:top="1040" w:right="580" w:bottom="280" w:left="820" w:header="720" w:footer="720" w:gutter="0"/>
          <w:cols w:space="720"/>
        </w:sectPr>
      </w:pPr>
    </w:p>
    <w:p w:rsidR="00275B5F" w:rsidRDefault="00C13E41" w:rsidP="00275B5F">
      <w:pPr>
        <w:widowControl/>
        <w:autoSpaceDE/>
        <w:autoSpaceDN/>
        <w:ind w:firstLine="708"/>
        <w:jc w:val="both"/>
        <w:rPr>
          <w:sz w:val="24"/>
          <w:szCs w:val="24"/>
          <w:lang w:eastAsia="ru-RU"/>
        </w:rPr>
      </w:pPr>
      <w:r w:rsidRPr="00C13E41">
        <w:rPr>
          <w:color w:val="000000"/>
          <w:sz w:val="28"/>
          <w:szCs w:val="28"/>
          <w:lang w:eastAsia="ru-RU"/>
        </w:rPr>
        <w:lastRenderedPageBreak/>
        <w:t>Рабочая программа учебной дисциплины является частью ППССЗ,</w:t>
      </w:r>
      <w:r w:rsidRPr="00C13E41">
        <w:rPr>
          <w:smallCaps/>
          <w:color w:val="000000"/>
          <w:sz w:val="28"/>
          <w:szCs w:val="28"/>
          <w:lang w:eastAsia="ru-RU"/>
        </w:rPr>
        <w:t xml:space="preserve"> </w:t>
      </w:r>
      <w:r w:rsidRPr="00C13E41">
        <w:rPr>
          <w:color w:val="000000"/>
          <w:sz w:val="28"/>
          <w:szCs w:val="28"/>
          <w:lang w:eastAsia="ru-RU"/>
        </w:rPr>
        <w:t>разработана на основе Федерального государственного образовательного стандарта (далее – ФГОС) среднего профессионального образования по специальности 34.02.01 Сестринское дело, квалификация медицинская сестра/медицинский брат.</w:t>
      </w:r>
      <w:r w:rsidR="00275B5F" w:rsidRPr="00275B5F">
        <w:rPr>
          <w:sz w:val="24"/>
          <w:szCs w:val="24"/>
          <w:lang w:eastAsia="ru-RU"/>
        </w:rPr>
        <w:t xml:space="preserve"> </w:t>
      </w:r>
    </w:p>
    <w:p w:rsidR="00275B5F" w:rsidRPr="00275B5F" w:rsidRDefault="00275B5F" w:rsidP="00275B5F">
      <w:pPr>
        <w:widowControl/>
        <w:autoSpaceDE/>
        <w:autoSpaceDN/>
        <w:ind w:firstLine="708"/>
        <w:jc w:val="both"/>
        <w:rPr>
          <w:color w:val="000000"/>
          <w:sz w:val="28"/>
          <w:szCs w:val="28"/>
          <w:lang w:eastAsia="ru-RU"/>
        </w:rPr>
      </w:pPr>
      <w:r w:rsidRPr="00275B5F">
        <w:rPr>
          <w:color w:val="000000"/>
          <w:sz w:val="28"/>
          <w:szCs w:val="28"/>
          <w:lang w:eastAsia="ru-RU"/>
        </w:rPr>
        <w:t xml:space="preserve">Программа по </w:t>
      </w:r>
      <w:proofErr w:type="spellStart"/>
      <w:r w:rsidRPr="00275B5F">
        <w:rPr>
          <w:color w:val="000000"/>
          <w:sz w:val="28"/>
          <w:szCs w:val="28"/>
          <w:lang w:eastAsia="ru-RU"/>
        </w:rPr>
        <w:t>ОБ</w:t>
      </w:r>
      <w:r w:rsidR="001B7780">
        <w:rPr>
          <w:color w:val="000000"/>
          <w:sz w:val="28"/>
          <w:szCs w:val="28"/>
          <w:lang w:eastAsia="ru-RU"/>
        </w:rPr>
        <w:t>иЗР</w:t>
      </w:r>
      <w:proofErr w:type="spellEnd"/>
      <w:r w:rsidRPr="00275B5F">
        <w:rPr>
          <w:color w:val="000000"/>
          <w:sz w:val="28"/>
          <w:szCs w:val="28"/>
          <w:lang w:eastAsia="ru-RU"/>
        </w:rPr>
        <w:t xml:space="preserve">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8" w:history="1">
        <w:r w:rsidRPr="00275B5F">
          <w:rPr>
            <w:rStyle w:val="af"/>
            <w:color w:val="auto"/>
            <w:sz w:val="28"/>
            <w:szCs w:val="28"/>
            <w:u w:val="none"/>
            <w:lang w:eastAsia="ru-RU"/>
          </w:rPr>
          <w:t>ФГОС СОО</w:t>
        </w:r>
      </w:hyperlink>
      <w:r w:rsidRPr="00275B5F">
        <w:rPr>
          <w:color w:val="000000"/>
          <w:sz w:val="28"/>
          <w:szCs w:val="28"/>
          <w:lang w:eastAsia="ru-RU"/>
        </w:rPr>
        <w:t xml:space="preserve">, федеральной рабочей программы воспитания, </w:t>
      </w:r>
      <w:hyperlink r:id="rId9" w:history="1">
        <w:r w:rsidRPr="00275B5F">
          <w:rPr>
            <w:rStyle w:val="af"/>
            <w:color w:val="auto"/>
            <w:sz w:val="28"/>
            <w:szCs w:val="28"/>
            <w:u w:val="none"/>
            <w:lang w:eastAsia="ru-RU"/>
          </w:rPr>
          <w:t>Концепции</w:t>
        </w:r>
      </w:hyperlink>
      <w:r w:rsidRPr="00275B5F">
        <w:rPr>
          <w:color w:val="000000"/>
          <w:sz w:val="28"/>
          <w:szCs w:val="28"/>
          <w:lang w:eastAsia="ru-RU"/>
        </w:rPr>
        <w:t xml:space="preserve"> преподавания учебного предмета</w:t>
      </w:r>
      <w:r w:rsidR="001B7780">
        <w:rPr>
          <w:color w:val="000000"/>
          <w:sz w:val="28"/>
          <w:szCs w:val="28"/>
          <w:lang w:eastAsia="ru-RU"/>
        </w:rPr>
        <w:t xml:space="preserve"> и федеральной программой среднего общего образования</w:t>
      </w:r>
      <w:r w:rsidRPr="00275B5F">
        <w:rPr>
          <w:color w:val="000000"/>
          <w:sz w:val="28"/>
          <w:szCs w:val="28"/>
          <w:lang w:eastAsia="ru-RU"/>
        </w:rPr>
        <w:t xml:space="preserve"> "Основы безопасности </w:t>
      </w:r>
      <w:r w:rsidR="001B7780">
        <w:rPr>
          <w:color w:val="000000"/>
          <w:sz w:val="28"/>
          <w:szCs w:val="28"/>
          <w:lang w:eastAsia="ru-RU"/>
        </w:rPr>
        <w:t>и защиты Родины</w:t>
      </w:r>
      <w:r w:rsidRPr="00275B5F">
        <w:rPr>
          <w:color w:val="000000"/>
          <w:sz w:val="28"/>
          <w:szCs w:val="28"/>
          <w:lang w:eastAsia="ru-RU"/>
        </w:rPr>
        <w:t xml:space="preserve">" и предусматривает непосредственное применение при реализации ООП СОО. </w:t>
      </w:r>
    </w:p>
    <w:p w:rsidR="00C13E41" w:rsidRPr="00C13E41" w:rsidRDefault="00C13E41" w:rsidP="00C13E41">
      <w:pPr>
        <w:widowControl/>
        <w:autoSpaceDE/>
        <w:autoSpaceDN/>
        <w:ind w:firstLine="708"/>
        <w:jc w:val="both"/>
        <w:rPr>
          <w:sz w:val="24"/>
          <w:szCs w:val="24"/>
          <w:lang w:eastAsia="ru-RU"/>
        </w:rPr>
      </w:pPr>
    </w:p>
    <w:p w:rsidR="00C13E41" w:rsidRPr="00C13E41" w:rsidRDefault="00C13E41" w:rsidP="00C13E41">
      <w:pPr>
        <w:widowControl/>
        <w:autoSpaceDE/>
        <w:autoSpaceDN/>
        <w:rPr>
          <w:sz w:val="24"/>
          <w:szCs w:val="24"/>
          <w:lang w:eastAsia="ru-RU"/>
        </w:rPr>
      </w:pPr>
    </w:p>
    <w:p w:rsidR="00C13E41" w:rsidRPr="00C13E41" w:rsidRDefault="00C13E41" w:rsidP="00C13E41">
      <w:pPr>
        <w:widowControl/>
        <w:autoSpaceDE/>
        <w:autoSpaceDN/>
        <w:jc w:val="both"/>
        <w:rPr>
          <w:sz w:val="24"/>
          <w:szCs w:val="24"/>
          <w:lang w:eastAsia="ru-RU"/>
        </w:rPr>
      </w:pPr>
      <w:r w:rsidRPr="00C13E41">
        <w:rPr>
          <w:b/>
          <w:bCs/>
          <w:color w:val="000000"/>
          <w:sz w:val="28"/>
          <w:szCs w:val="28"/>
          <w:lang w:eastAsia="ru-RU"/>
        </w:rPr>
        <w:t>Организация-разработчик: </w:t>
      </w:r>
    </w:p>
    <w:p w:rsidR="00C13E41" w:rsidRPr="00C13E41" w:rsidRDefault="00C13E41" w:rsidP="00C13E41">
      <w:pPr>
        <w:widowControl/>
        <w:autoSpaceDE/>
        <w:autoSpaceDN/>
        <w:jc w:val="both"/>
        <w:rPr>
          <w:sz w:val="24"/>
          <w:szCs w:val="24"/>
          <w:lang w:eastAsia="ru-RU"/>
        </w:rPr>
      </w:pPr>
      <w:r w:rsidRPr="00C13E41">
        <w:rPr>
          <w:color w:val="000000"/>
          <w:sz w:val="28"/>
          <w:szCs w:val="28"/>
          <w:lang w:eastAsia="ru-RU"/>
        </w:rPr>
        <w:t>Бюджетное учреждение профессионального образования Ханты-Мансийского автономного округа - Югры «Нижневартовский медицинский колледж»</w:t>
      </w:r>
    </w:p>
    <w:p w:rsidR="00C13E41" w:rsidRPr="00C13E41" w:rsidRDefault="00C13E41" w:rsidP="00C13E41">
      <w:pPr>
        <w:widowControl/>
        <w:autoSpaceDE/>
        <w:autoSpaceDN/>
        <w:rPr>
          <w:sz w:val="24"/>
          <w:szCs w:val="24"/>
          <w:lang w:eastAsia="ru-RU"/>
        </w:rPr>
      </w:pPr>
    </w:p>
    <w:p w:rsidR="00C13E41" w:rsidRPr="00C13E41" w:rsidRDefault="00C13E41" w:rsidP="00C13E41">
      <w:pPr>
        <w:widowControl/>
        <w:autoSpaceDE/>
        <w:autoSpaceDN/>
        <w:jc w:val="both"/>
        <w:rPr>
          <w:sz w:val="24"/>
          <w:szCs w:val="24"/>
          <w:lang w:eastAsia="ru-RU"/>
        </w:rPr>
      </w:pPr>
      <w:r w:rsidRPr="00C13E41">
        <w:rPr>
          <w:b/>
          <w:bCs/>
          <w:color w:val="000000"/>
          <w:sz w:val="28"/>
          <w:szCs w:val="28"/>
          <w:lang w:eastAsia="ru-RU"/>
        </w:rPr>
        <w:t>Разработчик:</w:t>
      </w:r>
    </w:p>
    <w:p w:rsidR="00C13E41" w:rsidRPr="00C13E41" w:rsidRDefault="001B7780" w:rsidP="00C13E41">
      <w:pPr>
        <w:widowControl/>
        <w:autoSpaceDE/>
        <w:autoSpaceDN/>
        <w:jc w:val="both"/>
        <w:rPr>
          <w:sz w:val="24"/>
          <w:szCs w:val="24"/>
          <w:lang w:eastAsia="ru-RU"/>
        </w:rPr>
      </w:pPr>
      <w:r>
        <w:rPr>
          <w:color w:val="000000"/>
          <w:sz w:val="28"/>
          <w:szCs w:val="28"/>
          <w:lang w:eastAsia="ru-RU"/>
        </w:rPr>
        <w:t>Арсланов Михаил Олегович</w:t>
      </w:r>
      <w:r w:rsidR="00C13E41" w:rsidRPr="00C13E41">
        <w:rPr>
          <w:color w:val="000000"/>
          <w:sz w:val="28"/>
          <w:szCs w:val="28"/>
          <w:lang w:eastAsia="ru-RU"/>
        </w:rPr>
        <w:t>, преподаватель БУ «Нижневартовский медицинский колледж»</w:t>
      </w:r>
    </w:p>
    <w:p w:rsidR="00C13E41" w:rsidRPr="00C13E41" w:rsidRDefault="00C13E41" w:rsidP="00C13E41">
      <w:pPr>
        <w:widowControl/>
        <w:autoSpaceDE/>
        <w:autoSpaceDN/>
        <w:spacing w:after="240"/>
        <w:rPr>
          <w:sz w:val="24"/>
          <w:szCs w:val="24"/>
          <w:lang w:eastAsia="ru-RU"/>
        </w:rPr>
      </w:pPr>
      <w:r w:rsidRPr="00C13E41">
        <w:rPr>
          <w:sz w:val="24"/>
          <w:szCs w:val="24"/>
          <w:lang w:eastAsia="ru-RU"/>
        </w:rPr>
        <w:br/>
      </w:r>
    </w:p>
    <w:p w:rsidR="00C13E41" w:rsidRPr="00C13E41" w:rsidRDefault="00C13E41" w:rsidP="00C13E41">
      <w:pPr>
        <w:widowControl/>
        <w:autoSpaceDE/>
        <w:autoSpaceDN/>
        <w:rPr>
          <w:sz w:val="24"/>
          <w:szCs w:val="24"/>
          <w:lang w:eastAsia="ru-RU"/>
        </w:rPr>
      </w:pPr>
      <w:r w:rsidRPr="00C13E41">
        <w:rPr>
          <w:b/>
          <w:bCs/>
          <w:color w:val="000000"/>
          <w:sz w:val="28"/>
          <w:szCs w:val="28"/>
          <w:lang w:eastAsia="ru-RU"/>
        </w:rPr>
        <w:t>Эксперты:</w:t>
      </w:r>
    </w:p>
    <w:p w:rsidR="00C13E41" w:rsidRPr="00C13E41" w:rsidRDefault="00C13E41" w:rsidP="00C13E41">
      <w:pPr>
        <w:widowControl/>
        <w:autoSpaceDE/>
        <w:autoSpaceDN/>
        <w:rPr>
          <w:sz w:val="24"/>
          <w:szCs w:val="24"/>
          <w:lang w:eastAsia="ru-RU"/>
        </w:rPr>
      </w:pPr>
      <w:proofErr w:type="gramStart"/>
      <w:r w:rsidRPr="00C13E41">
        <w:rPr>
          <w:color w:val="000000"/>
          <w:sz w:val="28"/>
          <w:szCs w:val="28"/>
          <w:lang w:eastAsia="ru-RU"/>
        </w:rPr>
        <w:t>Заместитель  директора</w:t>
      </w:r>
      <w:proofErr w:type="gramEnd"/>
      <w:r w:rsidRPr="00C13E41">
        <w:rPr>
          <w:color w:val="000000"/>
          <w:sz w:val="28"/>
          <w:szCs w:val="28"/>
          <w:lang w:eastAsia="ru-RU"/>
        </w:rPr>
        <w:t xml:space="preserve"> по УПР </w:t>
      </w:r>
    </w:p>
    <w:p w:rsidR="00C13E41" w:rsidRPr="00C13E41" w:rsidRDefault="00C13E41" w:rsidP="00C13E41">
      <w:pPr>
        <w:widowControl/>
        <w:autoSpaceDE/>
        <w:autoSpaceDN/>
        <w:rPr>
          <w:sz w:val="24"/>
          <w:szCs w:val="24"/>
          <w:lang w:eastAsia="ru-RU"/>
        </w:rPr>
      </w:pPr>
      <w:r w:rsidRPr="00C13E41">
        <w:rPr>
          <w:color w:val="000000"/>
          <w:sz w:val="28"/>
          <w:szCs w:val="28"/>
          <w:lang w:eastAsia="ru-RU"/>
        </w:rPr>
        <w:t xml:space="preserve">БУ «Нижневартовский медицинский </w:t>
      </w:r>
      <w:proofErr w:type="gramStart"/>
      <w:r w:rsidRPr="00C13E41">
        <w:rPr>
          <w:color w:val="000000"/>
          <w:sz w:val="28"/>
          <w:szCs w:val="28"/>
          <w:lang w:eastAsia="ru-RU"/>
        </w:rPr>
        <w:t>колледж»   </w:t>
      </w:r>
      <w:proofErr w:type="gramEnd"/>
      <w:r w:rsidRPr="00C13E41">
        <w:rPr>
          <w:color w:val="000000"/>
          <w:sz w:val="28"/>
          <w:szCs w:val="28"/>
          <w:lang w:eastAsia="ru-RU"/>
        </w:rPr>
        <w:t xml:space="preserve">   ___________ Ю.Е. Зиязова      </w:t>
      </w:r>
    </w:p>
    <w:p w:rsidR="00C13E41" w:rsidRPr="00C13E41" w:rsidRDefault="00C13E41" w:rsidP="00C13E41">
      <w:pPr>
        <w:widowControl/>
        <w:autoSpaceDE/>
        <w:autoSpaceDN/>
        <w:rPr>
          <w:sz w:val="24"/>
          <w:szCs w:val="24"/>
          <w:lang w:eastAsia="ru-RU"/>
        </w:rPr>
      </w:pPr>
    </w:p>
    <w:p w:rsidR="00C13E41" w:rsidRPr="00C13E41" w:rsidRDefault="00C13E41" w:rsidP="00C13E41">
      <w:pPr>
        <w:widowControl/>
        <w:autoSpaceDE/>
        <w:autoSpaceDN/>
        <w:rPr>
          <w:sz w:val="24"/>
          <w:szCs w:val="24"/>
          <w:lang w:eastAsia="ru-RU"/>
        </w:rPr>
      </w:pPr>
      <w:r w:rsidRPr="00C13E41">
        <w:rPr>
          <w:color w:val="000000"/>
          <w:sz w:val="28"/>
          <w:szCs w:val="28"/>
          <w:lang w:eastAsia="ru-RU"/>
        </w:rPr>
        <w:t>Методист </w:t>
      </w:r>
    </w:p>
    <w:p w:rsidR="00C13E41" w:rsidRPr="00C13E41" w:rsidRDefault="00C13E41" w:rsidP="00C13E41">
      <w:pPr>
        <w:widowControl/>
        <w:autoSpaceDE/>
        <w:autoSpaceDN/>
        <w:rPr>
          <w:sz w:val="24"/>
          <w:szCs w:val="24"/>
          <w:lang w:eastAsia="ru-RU"/>
        </w:rPr>
      </w:pPr>
      <w:r w:rsidRPr="00C13E41">
        <w:rPr>
          <w:color w:val="000000"/>
          <w:sz w:val="28"/>
          <w:szCs w:val="28"/>
          <w:lang w:eastAsia="ru-RU"/>
        </w:rPr>
        <w:t xml:space="preserve">БУ «Нижневартовский медицинский </w:t>
      </w:r>
      <w:proofErr w:type="gramStart"/>
      <w:r w:rsidRPr="00C13E41">
        <w:rPr>
          <w:color w:val="000000"/>
          <w:sz w:val="28"/>
          <w:szCs w:val="28"/>
          <w:lang w:eastAsia="ru-RU"/>
        </w:rPr>
        <w:t>колледж»   </w:t>
      </w:r>
      <w:proofErr w:type="gramEnd"/>
      <w:r w:rsidRPr="00C13E41">
        <w:rPr>
          <w:color w:val="000000"/>
          <w:sz w:val="28"/>
          <w:szCs w:val="28"/>
          <w:lang w:eastAsia="ru-RU"/>
        </w:rPr>
        <w:t xml:space="preserve">   ___________А.А. </w:t>
      </w:r>
      <w:proofErr w:type="spellStart"/>
      <w:r w:rsidRPr="00C13E41">
        <w:rPr>
          <w:color w:val="000000"/>
          <w:sz w:val="28"/>
          <w:szCs w:val="28"/>
          <w:lang w:eastAsia="ru-RU"/>
        </w:rPr>
        <w:t>Кабардаева</w:t>
      </w:r>
      <w:proofErr w:type="spellEnd"/>
      <w:r w:rsidRPr="00C13E41">
        <w:rPr>
          <w:color w:val="000000"/>
          <w:sz w:val="28"/>
          <w:szCs w:val="28"/>
          <w:lang w:eastAsia="ru-RU"/>
        </w:rPr>
        <w:t> </w:t>
      </w:r>
    </w:p>
    <w:p w:rsidR="00C13E41" w:rsidRDefault="00C13E41" w:rsidP="00C13E41">
      <w:pPr>
        <w:widowControl/>
        <w:autoSpaceDE/>
        <w:autoSpaceDN/>
        <w:spacing w:after="240"/>
        <w:rPr>
          <w:sz w:val="24"/>
          <w:szCs w:val="24"/>
          <w:lang w:eastAsia="ru-RU"/>
        </w:rPr>
      </w:pP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p>
    <w:p w:rsidR="00C13E41" w:rsidRDefault="00C13E41" w:rsidP="00C13E41">
      <w:pPr>
        <w:widowControl/>
        <w:autoSpaceDE/>
        <w:autoSpaceDN/>
        <w:spacing w:after="240"/>
        <w:rPr>
          <w:sz w:val="24"/>
          <w:szCs w:val="24"/>
          <w:lang w:eastAsia="ru-RU"/>
        </w:rPr>
      </w:pPr>
    </w:p>
    <w:p w:rsidR="00C13E41" w:rsidRPr="00C13E41" w:rsidRDefault="00C13E41" w:rsidP="00C13E41">
      <w:pPr>
        <w:widowControl/>
        <w:autoSpaceDE/>
        <w:autoSpaceDN/>
        <w:spacing w:after="240"/>
        <w:rPr>
          <w:sz w:val="24"/>
          <w:szCs w:val="24"/>
          <w:lang w:eastAsia="ru-RU"/>
        </w:rPr>
      </w:pPr>
      <w:r w:rsidRPr="00C13E41">
        <w:rPr>
          <w:sz w:val="24"/>
          <w:szCs w:val="24"/>
          <w:lang w:eastAsia="ru-RU"/>
        </w:rPr>
        <w:br/>
      </w:r>
    </w:p>
    <w:p w:rsidR="00C13E41" w:rsidRPr="00C13E41" w:rsidRDefault="00C13E41" w:rsidP="00C13E41">
      <w:pPr>
        <w:widowControl/>
        <w:autoSpaceDE/>
        <w:autoSpaceDN/>
        <w:jc w:val="both"/>
        <w:rPr>
          <w:sz w:val="24"/>
          <w:szCs w:val="24"/>
          <w:lang w:eastAsia="ru-RU"/>
        </w:rPr>
      </w:pPr>
      <w:r w:rsidRPr="00C13E41">
        <w:rPr>
          <w:color w:val="000000"/>
          <w:sz w:val="28"/>
          <w:szCs w:val="28"/>
          <w:lang w:eastAsia="ru-RU"/>
        </w:rPr>
        <w:t>Программа учебной дисциплины рассмотрена на заседании методического объединения № 1, </w:t>
      </w:r>
    </w:p>
    <w:p w:rsidR="00C13E41" w:rsidRPr="00C13E41" w:rsidRDefault="00C13E41" w:rsidP="00C13E41">
      <w:pPr>
        <w:widowControl/>
        <w:autoSpaceDE/>
        <w:autoSpaceDN/>
        <w:jc w:val="both"/>
        <w:rPr>
          <w:sz w:val="24"/>
          <w:szCs w:val="24"/>
          <w:lang w:eastAsia="ru-RU"/>
        </w:rPr>
      </w:pPr>
      <w:r w:rsidRPr="00C13E41">
        <w:rPr>
          <w:color w:val="000000"/>
          <w:sz w:val="28"/>
          <w:szCs w:val="28"/>
          <w:lang w:eastAsia="ru-RU"/>
        </w:rPr>
        <w:t>протокол №________________от «____» ___________ 202__г. </w:t>
      </w:r>
    </w:p>
    <w:p w:rsidR="008C4A27" w:rsidRPr="003E7EBE" w:rsidRDefault="00C13E41" w:rsidP="00C13E41">
      <w:pPr>
        <w:rPr>
          <w:rFonts w:eastAsia="Arial Unicode MS"/>
          <w:b/>
          <w:bCs/>
          <w:sz w:val="24"/>
          <w:szCs w:val="24"/>
        </w:rPr>
      </w:pPr>
      <w:r w:rsidRPr="00C13E41">
        <w:rPr>
          <w:sz w:val="24"/>
          <w:szCs w:val="24"/>
          <w:lang w:eastAsia="ru-RU"/>
        </w:rPr>
        <w:lastRenderedPageBreak/>
        <w:br/>
      </w:r>
    </w:p>
    <w:p w:rsidR="002D76DA" w:rsidRPr="003E7EBE" w:rsidRDefault="002D76DA">
      <w:pPr>
        <w:pStyle w:val="a3"/>
      </w:pPr>
    </w:p>
    <w:p w:rsidR="002D76DA" w:rsidRPr="003E7EBE" w:rsidRDefault="00134199">
      <w:pPr>
        <w:pStyle w:val="1"/>
        <w:spacing w:before="73"/>
        <w:ind w:left="1707" w:right="1664"/>
        <w:jc w:val="center"/>
      </w:pPr>
      <w:r w:rsidRPr="003E7EBE">
        <w:t>СОДЕРЖАНИЕ</w:t>
      </w:r>
    </w:p>
    <w:p w:rsidR="002D76DA" w:rsidRPr="003E7EBE" w:rsidRDefault="002D76DA">
      <w:pPr>
        <w:pStyle w:val="a3"/>
        <w:spacing w:before="1"/>
        <w:rPr>
          <w:b/>
        </w:rPr>
      </w:pPr>
    </w:p>
    <w:tbl>
      <w:tblPr>
        <w:tblStyle w:val="TableNormal"/>
        <w:tblW w:w="0" w:type="auto"/>
        <w:tblInd w:w="108" w:type="dxa"/>
        <w:tblLayout w:type="fixed"/>
        <w:tblLook w:val="01E0" w:firstRow="1" w:lastRow="1" w:firstColumn="1" w:lastColumn="1" w:noHBand="0" w:noVBand="0"/>
      </w:tblPr>
      <w:tblGrid>
        <w:gridCol w:w="8450"/>
        <w:gridCol w:w="1225"/>
      </w:tblGrid>
      <w:tr w:rsidR="002D76DA" w:rsidRPr="003E7EBE">
        <w:trPr>
          <w:trHeight w:val="753"/>
        </w:trPr>
        <w:tc>
          <w:tcPr>
            <w:tcW w:w="8450" w:type="dxa"/>
          </w:tcPr>
          <w:p w:rsidR="002D76DA" w:rsidRPr="003E7EBE" w:rsidRDefault="00134199">
            <w:pPr>
              <w:pStyle w:val="TableParagraph"/>
              <w:spacing w:line="266" w:lineRule="exact"/>
              <w:ind w:left="200"/>
              <w:rPr>
                <w:b/>
                <w:sz w:val="24"/>
                <w:szCs w:val="24"/>
              </w:rPr>
            </w:pPr>
            <w:r w:rsidRPr="003E7EBE">
              <w:rPr>
                <w:b/>
                <w:sz w:val="24"/>
                <w:szCs w:val="24"/>
              </w:rPr>
              <w:t>1.</w:t>
            </w:r>
            <w:r w:rsidRPr="003E7EBE">
              <w:rPr>
                <w:b/>
                <w:spacing w:val="51"/>
                <w:sz w:val="24"/>
                <w:szCs w:val="24"/>
              </w:rPr>
              <w:t xml:space="preserve"> </w:t>
            </w:r>
            <w:r w:rsidRPr="003E7EBE">
              <w:rPr>
                <w:b/>
                <w:sz w:val="24"/>
                <w:szCs w:val="24"/>
              </w:rPr>
              <w:t>ОБЩАЯ</w:t>
            </w:r>
            <w:r w:rsidRPr="003E7EBE">
              <w:rPr>
                <w:b/>
                <w:spacing w:val="-2"/>
                <w:sz w:val="24"/>
                <w:szCs w:val="24"/>
              </w:rPr>
              <w:t xml:space="preserve"> </w:t>
            </w:r>
            <w:r w:rsidRPr="003E7EBE">
              <w:rPr>
                <w:b/>
                <w:sz w:val="24"/>
                <w:szCs w:val="24"/>
              </w:rPr>
              <w:t>ХАРАКТЕРИСТИКА</w:t>
            </w:r>
            <w:r w:rsidRPr="003E7EBE">
              <w:rPr>
                <w:b/>
                <w:spacing w:val="-2"/>
                <w:sz w:val="24"/>
                <w:szCs w:val="24"/>
              </w:rPr>
              <w:t xml:space="preserve"> </w:t>
            </w:r>
            <w:r w:rsidRPr="003E7EBE">
              <w:rPr>
                <w:b/>
                <w:sz w:val="24"/>
                <w:szCs w:val="24"/>
              </w:rPr>
              <w:t>РАБОЧЕЙ</w:t>
            </w:r>
            <w:r w:rsidRPr="003E7EBE">
              <w:rPr>
                <w:b/>
                <w:spacing w:val="-3"/>
                <w:sz w:val="24"/>
                <w:szCs w:val="24"/>
              </w:rPr>
              <w:t xml:space="preserve"> </w:t>
            </w:r>
            <w:r w:rsidRPr="003E7EBE">
              <w:rPr>
                <w:b/>
                <w:sz w:val="24"/>
                <w:szCs w:val="24"/>
              </w:rPr>
              <w:t>ПРОГРАММЫ</w:t>
            </w:r>
            <w:r w:rsidRPr="003E7EBE">
              <w:rPr>
                <w:b/>
                <w:spacing w:val="-2"/>
                <w:sz w:val="24"/>
                <w:szCs w:val="24"/>
              </w:rPr>
              <w:t xml:space="preserve"> </w:t>
            </w:r>
            <w:r w:rsidRPr="003E7EBE">
              <w:rPr>
                <w:b/>
                <w:sz w:val="24"/>
                <w:szCs w:val="24"/>
              </w:rPr>
              <w:t>УЧЕБНОЙ</w:t>
            </w:r>
          </w:p>
          <w:p w:rsidR="002D76DA" w:rsidRPr="003E7EBE" w:rsidRDefault="00134199">
            <w:pPr>
              <w:pStyle w:val="TableParagraph"/>
              <w:spacing w:before="137"/>
              <w:ind w:left="212"/>
              <w:rPr>
                <w:b/>
                <w:sz w:val="24"/>
                <w:szCs w:val="24"/>
              </w:rPr>
            </w:pPr>
            <w:r w:rsidRPr="003E7EBE">
              <w:rPr>
                <w:b/>
                <w:sz w:val="24"/>
                <w:szCs w:val="24"/>
              </w:rPr>
              <w:t>ДИСЦИПЛИНЫ</w:t>
            </w:r>
            <w:r w:rsidRPr="003E7EBE">
              <w:rPr>
                <w:b/>
                <w:spacing w:val="-4"/>
                <w:sz w:val="24"/>
                <w:szCs w:val="24"/>
              </w:rPr>
              <w:t xml:space="preserve"> </w:t>
            </w:r>
            <w:r w:rsidRPr="003E7EBE">
              <w:rPr>
                <w:b/>
                <w:sz w:val="24"/>
                <w:szCs w:val="24"/>
              </w:rPr>
              <w:t>…………………………………………………………………..</w:t>
            </w:r>
          </w:p>
        </w:tc>
        <w:tc>
          <w:tcPr>
            <w:tcW w:w="1225" w:type="dxa"/>
          </w:tcPr>
          <w:p w:rsidR="002D76DA" w:rsidRPr="003E7EBE" w:rsidRDefault="002D76DA">
            <w:pPr>
              <w:pStyle w:val="TableParagraph"/>
              <w:rPr>
                <w:b/>
                <w:sz w:val="24"/>
                <w:szCs w:val="24"/>
              </w:rPr>
            </w:pPr>
          </w:p>
          <w:p w:rsidR="002D76DA" w:rsidRPr="003E7EBE" w:rsidRDefault="00134199" w:rsidP="00014909">
            <w:pPr>
              <w:pStyle w:val="TableParagraph"/>
              <w:ind w:right="257"/>
              <w:jc w:val="right"/>
              <w:rPr>
                <w:b/>
                <w:sz w:val="24"/>
                <w:szCs w:val="24"/>
              </w:rPr>
            </w:pPr>
            <w:r w:rsidRPr="003E7EBE">
              <w:rPr>
                <w:b/>
                <w:sz w:val="24"/>
                <w:szCs w:val="24"/>
              </w:rPr>
              <w:t>4</w:t>
            </w:r>
            <w:r w:rsidRPr="003E7EBE">
              <w:rPr>
                <w:b/>
                <w:spacing w:val="-2"/>
                <w:sz w:val="24"/>
                <w:szCs w:val="24"/>
              </w:rPr>
              <w:t xml:space="preserve"> </w:t>
            </w:r>
          </w:p>
        </w:tc>
      </w:tr>
      <w:tr w:rsidR="002D76DA" w:rsidRPr="003E7EBE">
        <w:trPr>
          <w:trHeight w:val="827"/>
        </w:trPr>
        <w:tc>
          <w:tcPr>
            <w:tcW w:w="8450" w:type="dxa"/>
          </w:tcPr>
          <w:p w:rsidR="002D76DA" w:rsidRPr="003E7EBE" w:rsidRDefault="00134199">
            <w:pPr>
              <w:pStyle w:val="TableParagraph"/>
              <w:spacing w:before="64"/>
              <w:ind w:left="200"/>
              <w:rPr>
                <w:b/>
                <w:sz w:val="24"/>
                <w:szCs w:val="24"/>
              </w:rPr>
            </w:pPr>
            <w:r w:rsidRPr="003E7EBE">
              <w:rPr>
                <w:b/>
                <w:sz w:val="24"/>
                <w:szCs w:val="24"/>
              </w:rPr>
              <w:t>2.</w:t>
            </w:r>
            <w:r w:rsidRPr="003E7EBE">
              <w:rPr>
                <w:b/>
                <w:spacing w:val="51"/>
                <w:sz w:val="24"/>
                <w:szCs w:val="24"/>
              </w:rPr>
              <w:t xml:space="preserve"> </w:t>
            </w:r>
            <w:r w:rsidRPr="003E7EBE">
              <w:rPr>
                <w:b/>
                <w:sz w:val="24"/>
                <w:szCs w:val="24"/>
              </w:rPr>
              <w:t>СТРУКТУРА</w:t>
            </w:r>
            <w:r w:rsidRPr="003E7EBE">
              <w:rPr>
                <w:b/>
                <w:spacing w:val="-4"/>
                <w:sz w:val="24"/>
                <w:szCs w:val="24"/>
              </w:rPr>
              <w:t xml:space="preserve"> </w:t>
            </w:r>
            <w:r w:rsidRPr="003E7EBE">
              <w:rPr>
                <w:b/>
                <w:sz w:val="24"/>
                <w:szCs w:val="24"/>
              </w:rPr>
              <w:t>И</w:t>
            </w:r>
            <w:r w:rsidRPr="003E7EBE">
              <w:rPr>
                <w:b/>
                <w:spacing w:val="-2"/>
                <w:sz w:val="24"/>
                <w:szCs w:val="24"/>
              </w:rPr>
              <w:t xml:space="preserve"> </w:t>
            </w:r>
            <w:r w:rsidRPr="003E7EBE">
              <w:rPr>
                <w:b/>
                <w:sz w:val="24"/>
                <w:szCs w:val="24"/>
              </w:rPr>
              <w:t>СОДЕРЖАНИЕ</w:t>
            </w:r>
            <w:r w:rsidRPr="003E7EBE">
              <w:rPr>
                <w:b/>
                <w:spacing w:val="-1"/>
                <w:sz w:val="24"/>
                <w:szCs w:val="24"/>
              </w:rPr>
              <w:t xml:space="preserve"> </w:t>
            </w:r>
            <w:r w:rsidRPr="003E7EBE">
              <w:rPr>
                <w:b/>
                <w:sz w:val="24"/>
                <w:szCs w:val="24"/>
              </w:rPr>
              <w:t>УЧЕБНОЙ</w:t>
            </w:r>
          </w:p>
          <w:p w:rsidR="002D76DA" w:rsidRPr="003E7EBE" w:rsidRDefault="00134199">
            <w:pPr>
              <w:pStyle w:val="TableParagraph"/>
              <w:spacing w:before="137"/>
              <w:ind w:left="212"/>
              <w:rPr>
                <w:b/>
                <w:sz w:val="24"/>
                <w:szCs w:val="24"/>
              </w:rPr>
            </w:pPr>
            <w:r w:rsidRPr="003E7EBE">
              <w:rPr>
                <w:b/>
                <w:sz w:val="24"/>
                <w:szCs w:val="24"/>
              </w:rPr>
              <w:t>ДИСЦИПЛИНЫ</w:t>
            </w:r>
            <w:r w:rsidRPr="003E7EBE">
              <w:rPr>
                <w:b/>
                <w:spacing w:val="-4"/>
                <w:sz w:val="24"/>
                <w:szCs w:val="24"/>
              </w:rPr>
              <w:t xml:space="preserve"> </w:t>
            </w:r>
            <w:r w:rsidRPr="003E7EBE">
              <w:rPr>
                <w:b/>
                <w:sz w:val="24"/>
                <w:szCs w:val="24"/>
              </w:rPr>
              <w:t>…………………………………………………………………..</w:t>
            </w:r>
          </w:p>
        </w:tc>
        <w:tc>
          <w:tcPr>
            <w:tcW w:w="1225" w:type="dxa"/>
          </w:tcPr>
          <w:p w:rsidR="002D76DA" w:rsidRPr="003E7EBE" w:rsidRDefault="002D76DA">
            <w:pPr>
              <w:pStyle w:val="TableParagraph"/>
              <w:rPr>
                <w:b/>
                <w:sz w:val="24"/>
                <w:szCs w:val="24"/>
              </w:rPr>
            </w:pPr>
          </w:p>
          <w:p w:rsidR="002D76DA" w:rsidRPr="003E7EBE" w:rsidRDefault="00134199" w:rsidP="00014909">
            <w:pPr>
              <w:pStyle w:val="TableParagraph"/>
              <w:spacing w:before="178"/>
              <w:ind w:right="257"/>
              <w:jc w:val="right"/>
              <w:rPr>
                <w:b/>
                <w:sz w:val="24"/>
                <w:szCs w:val="24"/>
              </w:rPr>
            </w:pPr>
            <w:r w:rsidRPr="003E7EBE">
              <w:rPr>
                <w:b/>
                <w:sz w:val="24"/>
                <w:szCs w:val="24"/>
              </w:rPr>
              <w:t>5</w:t>
            </w:r>
            <w:r w:rsidRPr="003E7EBE">
              <w:rPr>
                <w:b/>
                <w:spacing w:val="-2"/>
                <w:sz w:val="24"/>
                <w:szCs w:val="24"/>
              </w:rPr>
              <w:t xml:space="preserve"> </w:t>
            </w:r>
          </w:p>
        </w:tc>
      </w:tr>
      <w:tr w:rsidR="002D76DA" w:rsidRPr="003E7EBE">
        <w:trPr>
          <w:trHeight w:val="827"/>
        </w:trPr>
        <w:tc>
          <w:tcPr>
            <w:tcW w:w="8450" w:type="dxa"/>
          </w:tcPr>
          <w:p w:rsidR="002D76DA" w:rsidRPr="003E7EBE" w:rsidRDefault="00134199">
            <w:pPr>
              <w:pStyle w:val="TableParagraph"/>
              <w:spacing w:before="64"/>
              <w:ind w:left="200"/>
              <w:rPr>
                <w:b/>
                <w:sz w:val="24"/>
                <w:szCs w:val="24"/>
              </w:rPr>
            </w:pPr>
            <w:r w:rsidRPr="003E7EBE">
              <w:rPr>
                <w:b/>
                <w:sz w:val="24"/>
                <w:szCs w:val="24"/>
              </w:rPr>
              <w:t>3.</w:t>
            </w:r>
            <w:r w:rsidRPr="003E7EBE">
              <w:rPr>
                <w:b/>
                <w:spacing w:val="51"/>
                <w:sz w:val="24"/>
                <w:szCs w:val="24"/>
              </w:rPr>
              <w:t xml:space="preserve"> </w:t>
            </w:r>
            <w:r w:rsidRPr="003E7EBE">
              <w:rPr>
                <w:b/>
                <w:sz w:val="24"/>
                <w:szCs w:val="24"/>
              </w:rPr>
              <w:t>УСЛОВИЯ</w:t>
            </w:r>
            <w:r w:rsidRPr="003E7EBE">
              <w:rPr>
                <w:b/>
                <w:spacing w:val="-1"/>
                <w:sz w:val="24"/>
                <w:szCs w:val="24"/>
              </w:rPr>
              <w:t xml:space="preserve"> </w:t>
            </w:r>
            <w:r w:rsidRPr="003E7EBE">
              <w:rPr>
                <w:b/>
                <w:sz w:val="24"/>
                <w:szCs w:val="24"/>
              </w:rPr>
              <w:t>РЕАЛИЗАЦИИ</w:t>
            </w:r>
            <w:r w:rsidRPr="003E7EBE">
              <w:rPr>
                <w:b/>
                <w:spacing w:val="-2"/>
                <w:sz w:val="24"/>
                <w:szCs w:val="24"/>
              </w:rPr>
              <w:t xml:space="preserve"> </w:t>
            </w:r>
            <w:r w:rsidRPr="003E7EBE">
              <w:rPr>
                <w:b/>
                <w:sz w:val="24"/>
                <w:szCs w:val="24"/>
              </w:rPr>
              <w:t>ПРОГРАММЫ</w:t>
            </w:r>
            <w:r w:rsidRPr="003E7EBE">
              <w:rPr>
                <w:b/>
                <w:spacing w:val="-1"/>
                <w:sz w:val="24"/>
                <w:szCs w:val="24"/>
              </w:rPr>
              <w:t xml:space="preserve"> </w:t>
            </w:r>
            <w:r w:rsidRPr="003E7EBE">
              <w:rPr>
                <w:b/>
                <w:sz w:val="24"/>
                <w:szCs w:val="24"/>
              </w:rPr>
              <w:t>УЧЕБНОЙ</w:t>
            </w:r>
          </w:p>
          <w:p w:rsidR="002D76DA" w:rsidRPr="003E7EBE" w:rsidRDefault="00134199">
            <w:pPr>
              <w:pStyle w:val="TableParagraph"/>
              <w:spacing w:before="137"/>
              <w:ind w:left="212"/>
              <w:rPr>
                <w:b/>
                <w:sz w:val="24"/>
                <w:szCs w:val="24"/>
              </w:rPr>
            </w:pPr>
            <w:r w:rsidRPr="003E7EBE">
              <w:rPr>
                <w:b/>
                <w:sz w:val="24"/>
                <w:szCs w:val="24"/>
              </w:rPr>
              <w:t>ДИСЦИПЛИНЫ</w:t>
            </w:r>
            <w:r w:rsidRPr="003E7EBE">
              <w:rPr>
                <w:b/>
                <w:spacing w:val="-4"/>
                <w:sz w:val="24"/>
                <w:szCs w:val="24"/>
              </w:rPr>
              <w:t xml:space="preserve"> </w:t>
            </w:r>
            <w:r w:rsidRPr="003E7EBE">
              <w:rPr>
                <w:b/>
                <w:sz w:val="24"/>
                <w:szCs w:val="24"/>
              </w:rPr>
              <w:t>…………………………………………………………………..</w:t>
            </w:r>
          </w:p>
        </w:tc>
        <w:tc>
          <w:tcPr>
            <w:tcW w:w="1225" w:type="dxa"/>
          </w:tcPr>
          <w:p w:rsidR="002D76DA" w:rsidRPr="003E7EBE" w:rsidRDefault="002D76DA">
            <w:pPr>
              <w:pStyle w:val="TableParagraph"/>
              <w:rPr>
                <w:b/>
                <w:sz w:val="24"/>
                <w:szCs w:val="24"/>
              </w:rPr>
            </w:pPr>
          </w:p>
          <w:p w:rsidR="002D76DA" w:rsidRPr="003E7EBE" w:rsidRDefault="00134199" w:rsidP="00014909">
            <w:pPr>
              <w:pStyle w:val="TableParagraph"/>
              <w:spacing w:before="178"/>
              <w:ind w:right="197"/>
              <w:jc w:val="right"/>
              <w:rPr>
                <w:b/>
                <w:sz w:val="24"/>
                <w:szCs w:val="24"/>
              </w:rPr>
            </w:pPr>
            <w:r w:rsidRPr="003E7EBE">
              <w:rPr>
                <w:b/>
                <w:sz w:val="24"/>
                <w:szCs w:val="24"/>
              </w:rPr>
              <w:t>11</w:t>
            </w:r>
            <w:r w:rsidRPr="003E7EBE">
              <w:rPr>
                <w:b/>
                <w:spacing w:val="-2"/>
                <w:sz w:val="24"/>
                <w:szCs w:val="24"/>
              </w:rPr>
              <w:t xml:space="preserve"> </w:t>
            </w:r>
          </w:p>
        </w:tc>
      </w:tr>
      <w:tr w:rsidR="002D76DA" w:rsidRPr="003E7EBE">
        <w:trPr>
          <w:trHeight w:val="753"/>
        </w:trPr>
        <w:tc>
          <w:tcPr>
            <w:tcW w:w="8450" w:type="dxa"/>
          </w:tcPr>
          <w:p w:rsidR="002D76DA" w:rsidRPr="003E7EBE" w:rsidRDefault="00134199">
            <w:pPr>
              <w:pStyle w:val="TableParagraph"/>
              <w:spacing w:before="64"/>
              <w:ind w:left="200"/>
              <w:rPr>
                <w:b/>
                <w:sz w:val="24"/>
                <w:szCs w:val="24"/>
              </w:rPr>
            </w:pPr>
            <w:r w:rsidRPr="003E7EBE">
              <w:rPr>
                <w:b/>
                <w:sz w:val="24"/>
                <w:szCs w:val="24"/>
              </w:rPr>
              <w:t>4.</w:t>
            </w:r>
            <w:r w:rsidRPr="003E7EBE">
              <w:rPr>
                <w:b/>
                <w:spacing w:val="49"/>
                <w:sz w:val="24"/>
                <w:szCs w:val="24"/>
              </w:rPr>
              <w:t xml:space="preserve"> </w:t>
            </w:r>
            <w:r w:rsidRPr="003E7EBE">
              <w:rPr>
                <w:b/>
                <w:sz w:val="24"/>
                <w:szCs w:val="24"/>
              </w:rPr>
              <w:t>КОНТРОЛЬ</w:t>
            </w:r>
            <w:r w:rsidRPr="003E7EBE">
              <w:rPr>
                <w:b/>
                <w:spacing w:val="-4"/>
                <w:sz w:val="24"/>
                <w:szCs w:val="24"/>
              </w:rPr>
              <w:t xml:space="preserve"> </w:t>
            </w:r>
            <w:r w:rsidRPr="003E7EBE">
              <w:rPr>
                <w:b/>
                <w:sz w:val="24"/>
                <w:szCs w:val="24"/>
              </w:rPr>
              <w:t>И</w:t>
            </w:r>
            <w:r w:rsidRPr="003E7EBE">
              <w:rPr>
                <w:b/>
                <w:spacing w:val="-3"/>
                <w:sz w:val="24"/>
                <w:szCs w:val="24"/>
              </w:rPr>
              <w:t xml:space="preserve"> </w:t>
            </w:r>
            <w:r w:rsidRPr="003E7EBE">
              <w:rPr>
                <w:b/>
                <w:sz w:val="24"/>
                <w:szCs w:val="24"/>
              </w:rPr>
              <w:t>ОЦЕНКА</w:t>
            </w:r>
            <w:r w:rsidRPr="003E7EBE">
              <w:rPr>
                <w:b/>
                <w:spacing w:val="-4"/>
                <w:sz w:val="24"/>
                <w:szCs w:val="24"/>
              </w:rPr>
              <w:t xml:space="preserve"> </w:t>
            </w:r>
            <w:r w:rsidRPr="003E7EBE">
              <w:rPr>
                <w:b/>
                <w:sz w:val="24"/>
                <w:szCs w:val="24"/>
              </w:rPr>
              <w:t>РЕЗУЛЬТАТОВ</w:t>
            </w:r>
            <w:r w:rsidRPr="003E7EBE">
              <w:rPr>
                <w:b/>
                <w:spacing w:val="-3"/>
                <w:sz w:val="24"/>
                <w:szCs w:val="24"/>
              </w:rPr>
              <w:t xml:space="preserve"> </w:t>
            </w:r>
            <w:r w:rsidRPr="003E7EBE">
              <w:rPr>
                <w:b/>
                <w:sz w:val="24"/>
                <w:szCs w:val="24"/>
              </w:rPr>
              <w:t>ОСВОЕНИЯ</w:t>
            </w:r>
            <w:r w:rsidRPr="003E7EBE">
              <w:rPr>
                <w:b/>
                <w:spacing w:val="-4"/>
                <w:sz w:val="24"/>
                <w:szCs w:val="24"/>
              </w:rPr>
              <w:t xml:space="preserve"> </w:t>
            </w:r>
            <w:r w:rsidRPr="003E7EBE">
              <w:rPr>
                <w:b/>
                <w:sz w:val="24"/>
                <w:szCs w:val="24"/>
              </w:rPr>
              <w:t>УЧЕБНОЙ</w:t>
            </w:r>
          </w:p>
          <w:p w:rsidR="002D76DA" w:rsidRPr="003E7EBE" w:rsidRDefault="00134199">
            <w:pPr>
              <w:pStyle w:val="TableParagraph"/>
              <w:spacing w:before="137" w:line="256" w:lineRule="exact"/>
              <w:ind w:left="212"/>
              <w:rPr>
                <w:b/>
                <w:sz w:val="24"/>
                <w:szCs w:val="24"/>
              </w:rPr>
            </w:pPr>
            <w:r w:rsidRPr="003E7EBE">
              <w:rPr>
                <w:b/>
                <w:sz w:val="24"/>
                <w:szCs w:val="24"/>
              </w:rPr>
              <w:t>ДИСЦИПЛИНЫ</w:t>
            </w:r>
            <w:r w:rsidRPr="003E7EBE">
              <w:rPr>
                <w:b/>
                <w:spacing w:val="-4"/>
                <w:sz w:val="24"/>
                <w:szCs w:val="24"/>
              </w:rPr>
              <w:t xml:space="preserve"> </w:t>
            </w:r>
            <w:r w:rsidRPr="003E7EBE">
              <w:rPr>
                <w:b/>
                <w:sz w:val="24"/>
                <w:szCs w:val="24"/>
              </w:rPr>
              <w:t>…………………………………………………………………..</w:t>
            </w:r>
          </w:p>
        </w:tc>
        <w:tc>
          <w:tcPr>
            <w:tcW w:w="1225" w:type="dxa"/>
          </w:tcPr>
          <w:p w:rsidR="002D76DA" w:rsidRPr="003E7EBE" w:rsidRDefault="002D76DA">
            <w:pPr>
              <w:pStyle w:val="TableParagraph"/>
              <w:rPr>
                <w:b/>
                <w:sz w:val="24"/>
                <w:szCs w:val="24"/>
              </w:rPr>
            </w:pPr>
          </w:p>
          <w:p w:rsidR="002D76DA" w:rsidRPr="003E7EBE" w:rsidRDefault="00134199" w:rsidP="00014909">
            <w:pPr>
              <w:pStyle w:val="TableParagraph"/>
              <w:spacing w:before="178" w:line="256" w:lineRule="exact"/>
              <w:ind w:right="197"/>
              <w:jc w:val="right"/>
              <w:rPr>
                <w:b/>
                <w:sz w:val="24"/>
                <w:szCs w:val="24"/>
              </w:rPr>
            </w:pPr>
            <w:r w:rsidRPr="003E7EBE">
              <w:rPr>
                <w:b/>
                <w:sz w:val="24"/>
                <w:szCs w:val="24"/>
              </w:rPr>
              <w:t>12</w:t>
            </w:r>
            <w:r w:rsidRPr="003E7EBE">
              <w:rPr>
                <w:b/>
                <w:spacing w:val="-2"/>
                <w:sz w:val="24"/>
                <w:szCs w:val="24"/>
              </w:rPr>
              <w:t xml:space="preserve"> </w:t>
            </w:r>
          </w:p>
        </w:tc>
      </w:tr>
    </w:tbl>
    <w:p w:rsidR="002D76DA" w:rsidRPr="003E7EBE" w:rsidRDefault="002D76DA">
      <w:pPr>
        <w:spacing w:line="256" w:lineRule="exact"/>
        <w:jc w:val="right"/>
        <w:rPr>
          <w:sz w:val="24"/>
          <w:szCs w:val="24"/>
        </w:rPr>
        <w:sectPr w:rsidR="002D76DA" w:rsidRPr="003E7EBE" w:rsidSect="00E54F86">
          <w:footerReference w:type="default" r:id="rId10"/>
          <w:pgSz w:w="11910" w:h="16840"/>
          <w:pgMar w:top="1040" w:right="580" w:bottom="960" w:left="1134" w:header="0" w:footer="773" w:gutter="0"/>
          <w:cols w:space="720"/>
        </w:sectPr>
      </w:pPr>
    </w:p>
    <w:p w:rsidR="002D76DA" w:rsidRPr="00E15328" w:rsidRDefault="00134199">
      <w:pPr>
        <w:pStyle w:val="a6"/>
        <w:numPr>
          <w:ilvl w:val="0"/>
          <w:numId w:val="22"/>
        </w:numPr>
        <w:tabs>
          <w:tab w:val="left" w:pos="1262"/>
        </w:tabs>
        <w:spacing w:before="73"/>
        <w:ind w:hanging="241"/>
        <w:jc w:val="both"/>
        <w:rPr>
          <w:b/>
          <w:sz w:val="24"/>
          <w:szCs w:val="24"/>
        </w:rPr>
      </w:pPr>
      <w:r w:rsidRPr="00E15328">
        <w:rPr>
          <w:b/>
          <w:sz w:val="24"/>
          <w:szCs w:val="24"/>
        </w:rPr>
        <w:lastRenderedPageBreak/>
        <w:t>ОБЩАЯ</w:t>
      </w:r>
      <w:r w:rsidRPr="00E15328">
        <w:rPr>
          <w:b/>
          <w:spacing w:val="-3"/>
          <w:sz w:val="24"/>
          <w:szCs w:val="24"/>
        </w:rPr>
        <w:t xml:space="preserve"> </w:t>
      </w:r>
      <w:r w:rsidRPr="00E15328">
        <w:rPr>
          <w:b/>
          <w:sz w:val="24"/>
          <w:szCs w:val="24"/>
        </w:rPr>
        <w:t>ХАРАКТЕРИСТИКА</w:t>
      </w:r>
      <w:r w:rsidRPr="00E15328">
        <w:rPr>
          <w:b/>
          <w:spacing w:val="56"/>
          <w:sz w:val="24"/>
          <w:szCs w:val="24"/>
        </w:rPr>
        <w:t xml:space="preserve"> </w:t>
      </w:r>
      <w:r w:rsidRPr="00E15328">
        <w:rPr>
          <w:b/>
          <w:sz w:val="24"/>
          <w:szCs w:val="24"/>
        </w:rPr>
        <w:t>ПРОГРАММЫ</w:t>
      </w:r>
      <w:r w:rsidRPr="00E15328">
        <w:rPr>
          <w:b/>
          <w:spacing w:val="-3"/>
          <w:sz w:val="24"/>
          <w:szCs w:val="24"/>
        </w:rPr>
        <w:t xml:space="preserve"> </w:t>
      </w:r>
      <w:r w:rsidRPr="00E15328">
        <w:rPr>
          <w:b/>
          <w:sz w:val="24"/>
          <w:szCs w:val="24"/>
        </w:rPr>
        <w:t>УЧЕБНОЙ</w:t>
      </w:r>
      <w:r w:rsidRPr="00E15328">
        <w:rPr>
          <w:b/>
          <w:spacing w:val="58"/>
          <w:sz w:val="24"/>
          <w:szCs w:val="24"/>
        </w:rPr>
        <w:t xml:space="preserve"> </w:t>
      </w:r>
      <w:r w:rsidRPr="00E15328">
        <w:rPr>
          <w:b/>
          <w:sz w:val="24"/>
          <w:szCs w:val="24"/>
        </w:rPr>
        <w:t>ДИСЦИПЛИНЫ</w:t>
      </w:r>
    </w:p>
    <w:p w:rsidR="001F336D" w:rsidRPr="00E15328" w:rsidRDefault="001F336D" w:rsidP="001F336D">
      <w:pPr>
        <w:tabs>
          <w:tab w:val="left" w:pos="1262"/>
        </w:tabs>
        <w:spacing w:before="73"/>
        <w:jc w:val="both"/>
        <w:rPr>
          <w:b/>
          <w:sz w:val="24"/>
          <w:szCs w:val="24"/>
        </w:rPr>
      </w:pPr>
    </w:p>
    <w:p w:rsidR="002D76DA" w:rsidRPr="00E15328" w:rsidRDefault="00134199">
      <w:pPr>
        <w:pStyle w:val="1"/>
        <w:numPr>
          <w:ilvl w:val="1"/>
          <w:numId w:val="22"/>
        </w:numPr>
        <w:tabs>
          <w:tab w:val="left" w:pos="1442"/>
        </w:tabs>
        <w:ind w:hanging="421"/>
        <w:jc w:val="both"/>
      </w:pPr>
      <w:r w:rsidRPr="00E15328">
        <w:t>Область</w:t>
      </w:r>
      <w:r w:rsidRPr="00E15328">
        <w:rPr>
          <w:spacing w:val="-4"/>
        </w:rPr>
        <w:t xml:space="preserve"> </w:t>
      </w:r>
      <w:r w:rsidRPr="00E15328">
        <w:t>применения</w:t>
      </w:r>
      <w:r w:rsidRPr="00E15328">
        <w:rPr>
          <w:spacing w:val="-3"/>
        </w:rPr>
        <w:t xml:space="preserve"> </w:t>
      </w:r>
      <w:r w:rsidRPr="00E15328">
        <w:t>программы</w:t>
      </w:r>
    </w:p>
    <w:p w:rsidR="002D76DA" w:rsidRDefault="00134199">
      <w:pPr>
        <w:pStyle w:val="a3"/>
        <w:spacing w:before="1"/>
        <w:ind w:left="312" w:right="268"/>
        <w:jc w:val="both"/>
      </w:pPr>
      <w:r w:rsidRPr="00E15328">
        <w:t>Программа</w:t>
      </w:r>
      <w:r w:rsidRPr="00E15328">
        <w:rPr>
          <w:spacing w:val="1"/>
        </w:rPr>
        <w:t xml:space="preserve"> </w:t>
      </w:r>
      <w:r w:rsidRPr="00E15328">
        <w:t>учебной</w:t>
      </w:r>
      <w:r w:rsidRPr="00E15328">
        <w:rPr>
          <w:spacing w:val="1"/>
        </w:rPr>
        <w:t xml:space="preserve"> </w:t>
      </w:r>
      <w:r w:rsidRPr="00E15328">
        <w:t>дисциплины</w:t>
      </w:r>
      <w:r w:rsidRPr="00E15328">
        <w:rPr>
          <w:spacing w:val="1"/>
        </w:rPr>
        <w:t xml:space="preserve"> </w:t>
      </w:r>
      <w:r w:rsidR="00B6200E" w:rsidRPr="00E15328">
        <w:rPr>
          <w:spacing w:val="1"/>
        </w:rPr>
        <w:t>О</w:t>
      </w:r>
      <w:r w:rsidR="00C13E41">
        <w:rPr>
          <w:spacing w:val="1"/>
        </w:rPr>
        <w:t>У</w:t>
      </w:r>
      <w:r w:rsidR="00B6200E" w:rsidRPr="00E15328">
        <w:rPr>
          <w:spacing w:val="1"/>
        </w:rPr>
        <w:t>Д</w:t>
      </w:r>
      <w:r w:rsidR="00D63AE7">
        <w:rPr>
          <w:spacing w:val="1"/>
        </w:rPr>
        <w:t>. 1</w:t>
      </w:r>
      <w:r w:rsidR="00C13E41">
        <w:rPr>
          <w:spacing w:val="1"/>
        </w:rPr>
        <w:t>3</w:t>
      </w:r>
      <w:r w:rsidR="00D63AE7">
        <w:rPr>
          <w:spacing w:val="1"/>
        </w:rPr>
        <w:t xml:space="preserve"> </w:t>
      </w:r>
      <w:r w:rsidR="00B6200E" w:rsidRPr="00E15328">
        <w:rPr>
          <w:spacing w:val="1"/>
        </w:rPr>
        <w:t xml:space="preserve">Основы безопасности </w:t>
      </w:r>
      <w:r w:rsidR="001B7780">
        <w:rPr>
          <w:spacing w:val="1"/>
        </w:rPr>
        <w:t xml:space="preserve">и защиты </w:t>
      </w:r>
      <w:proofErr w:type="gramStart"/>
      <w:r w:rsidR="001B7780">
        <w:rPr>
          <w:spacing w:val="1"/>
        </w:rPr>
        <w:t>Родины</w:t>
      </w:r>
      <w:r w:rsidR="00B6200E" w:rsidRPr="00E15328">
        <w:rPr>
          <w:spacing w:val="1"/>
        </w:rPr>
        <w:t xml:space="preserve"> </w:t>
      </w:r>
      <w:r w:rsidRPr="00E15328">
        <w:rPr>
          <w:spacing w:val="1"/>
        </w:rPr>
        <w:t xml:space="preserve"> </w:t>
      </w:r>
      <w:r w:rsidRPr="00E15328">
        <w:t>является</w:t>
      </w:r>
      <w:proofErr w:type="gramEnd"/>
      <w:r w:rsidRPr="00E15328">
        <w:rPr>
          <w:spacing w:val="1"/>
        </w:rPr>
        <w:t xml:space="preserve"> </w:t>
      </w:r>
      <w:r w:rsidRPr="00E15328">
        <w:t>частью</w:t>
      </w:r>
      <w:r w:rsidRPr="00E15328">
        <w:rPr>
          <w:spacing w:val="1"/>
        </w:rPr>
        <w:t xml:space="preserve"> </w:t>
      </w:r>
      <w:r w:rsidRPr="00E15328">
        <w:t>основной</w:t>
      </w:r>
      <w:r w:rsidRPr="00E15328">
        <w:rPr>
          <w:spacing w:val="1"/>
        </w:rPr>
        <w:t xml:space="preserve"> </w:t>
      </w:r>
      <w:r w:rsidRPr="00E15328">
        <w:t>профессиональной</w:t>
      </w:r>
      <w:r w:rsidRPr="00E15328">
        <w:rPr>
          <w:spacing w:val="1"/>
        </w:rPr>
        <w:t xml:space="preserve"> </w:t>
      </w:r>
      <w:r w:rsidRPr="00E15328">
        <w:t>образовательной</w:t>
      </w:r>
      <w:r w:rsidRPr="00E15328">
        <w:rPr>
          <w:spacing w:val="1"/>
        </w:rPr>
        <w:t xml:space="preserve"> </w:t>
      </w:r>
      <w:r w:rsidRPr="00E15328">
        <w:t>программы</w:t>
      </w:r>
      <w:r w:rsidRPr="00E15328">
        <w:rPr>
          <w:spacing w:val="1"/>
        </w:rPr>
        <w:t xml:space="preserve"> </w:t>
      </w:r>
      <w:r w:rsidRPr="00E15328">
        <w:t>в</w:t>
      </w:r>
      <w:r w:rsidRPr="00E15328">
        <w:rPr>
          <w:spacing w:val="1"/>
        </w:rPr>
        <w:t xml:space="preserve"> </w:t>
      </w:r>
      <w:r w:rsidRPr="00E15328">
        <w:t>соответствии</w:t>
      </w:r>
      <w:r w:rsidRPr="00E15328">
        <w:rPr>
          <w:spacing w:val="1"/>
        </w:rPr>
        <w:t xml:space="preserve"> </w:t>
      </w:r>
      <w:r w:rsidRPr="00E15328">
        <w:t>с</w:t>
      </w:r>
      <w:r w:rsidRPr="00E15328">
        <w:rPr>
          <w:spacing w:val="1"/>
        </w:rPr>
        <w:t xml:space="preserve"> </w:t>
      </w:r>
      <w:r w:rsidRPr="00E15328">
        <w:t>ФГОС</w:t>
      </w:r>
      <w:r w:rsidRPr="00E15328">
        <w:rPr>
          <w:spacing w:val="1"/>
        </w:rPr>
        <w:t xml:space="preserve"> </w:t>
      </w:r>
      <w:r w:rsidRPr="00E15328">
        <w:t>СПО</w:t>
      </w:r>
      <w:r w:rsidRPr="00E15328">
        <w:rPr>
          <w:spacing w:val="1"/>
        </w:rPr>
        <w:t xml:space="preserve"> </w:t>
      </w:r>
      <w:r w:rsidRPr="00E15328">
        <w:t>по</w:t>
      </w:r>
      <w:r w:rsidRPr="00E15328">
        <w:rPr>
          <w:spacing w:val="1"/>
        </w:rPr>
        <w:t xml:space="preserve"> </w:t>
      </w:r>
      <w:r w:rsidRPr="00E15328">
        <w:t xml:space="preserve">специальности </w:t>
      </w:r>
      <w:r w:rsidRPr="003E7EBE">
        <w:t>34.02.01 Сестринское дело, профессионального стандарта «Медицинская сестра</w:t>
      </w:r>
      <w:r w:rsidRPr="003E7EBE">
        <w:rPr>
          <w:spacing w:val="1"/>
        </w:rPr>
        <w:t xml:space="preserve"> </w:t>
      </w:r>
      <w:r w:rsidRPr="003E7EBE">
        <w:t>(Медицинский</w:t>
      </w:r>
      <w:r w:rsidRPr="003E7EBE">
        <w:rPr>
          <w:spacing w:val="-3"/>
        </w:rPr>
        <w:t xml:space="preserve"> </w:t>
      </w:r>
      <w:r w:rsidRPr="003E7EBE">
        <w:t>брат)» от 31 июля</w:t>
      </w:r>
      <w:r w:rsidRPr="003E7EBE">
        <w:rPr>
          <w:spacing w:val="-1"/>
        </w:rPr>
        <w:t xml:space="preserve"> </w:t>
      </w:r>
      <w:r w:rsidRPr="003E7EBE">
        <w:t>2020 года</w:t>
      </w:r>
      <w:r w:rsidRPr="003E7EBE">
        <w:rPr>
          <w:spacing w:val="-1"/>
        </w:rPr>
        <w:t xml:space="preserve"> </w:t>
      </w:r>
      <w:r w:rsidRPr="003E7EBE">
        <w:t>№</w:t>
      </w:r>
      <w:r w:rsidRPr="003E7EBE">
        <w:rPr>
          <w:spacing w:val="-2"/>
        </w:rPr>
        <w:t xml:space="preserve"> </w:t>
      </w:r>
      <w:r w:rsidRPr="003E7EBE">
        <w:t>475н</w:t>
      </w:r>
    </w:p>
    <w:p w:rsidR="00B05A68" w:rsidRDefault="00B05A68">
      <w:pPr>
        <w:pStyle w:val="a3"/>
        <w:spacing w:before="1"/>
        <w:ind w:left="312" w:right="268"/>
        <w:jc w:val="both"/>
      </w:pPr>
      <w:r>
        <w:t>1.</w:t>
      </w:r>
      <w:proofErr w:type="gramStart"/>
      <w:r>
        <w:t>2.Содержание</w:t>
      </w:r>
      <w:proofErr w:type="gramEnd"/>
      <w:r>
        <w:t xml:space="preserve"> программы общеобразовательной дисциплины «Основы безопасности </w:t>
      </w:r>
      <w:r w:rsidR="001B7780">
        <w:t>и защиты Родины</w:t>
      </w:r>
      <w:r>
        <w:t xml:space="preserve">»  направлено на достижение </w:t>
      </w:r>
      <w:r w:rsidR="00915A77">
        <w:t xml:space="preserve">следующих целей: формирование  компетенций, обеспечивающих повышение уровня защищенности жизненно важных интересов личности, общества, государства от внешних и внутренних угроз. </w:t>
      </w:r>
    </w:p>
    <w:p w:rsidR="00B05A68" w:rsidRDefault="00B05A68">
      <w:pPr>
        <w:pStyle w:val="a3"/>
        <w:spacing w:before="1"/>
        <w:ind w:left="312" w:right="268"/>
        <w:jc w:val="both"/>
      </w:pPr>
    </w:p>
    <w:p w:rsidR="008E3D45" w:rsidRDefault="008E3D45">
      <w:pPr>
        <w:pStyle w:val="a3"/>
        <w:spacing w:before="1"/>
        <w:ind w:left="312" w:right="268"/>
        <w:jc w:val="both"/>
      </w:pPr>
    </w:p>
    <w:p w:rsidR="008E3D45" w:rsidRPr="008E3D45" w:rsidRDefault="008E3D45" w:rsidP="008E3D45"/>
    <w:p w:rsidR="007346F3" w:rsidRPr="007346F3" w:rsidRDefault="008E3D45" w:rsidP="007346F3">
      <w:pPr>
        <w:pStyle w:val="20"/>
        <w:shd w:val="clear" w:color="auto" w:fill="auto"/>
        <w:tabs>
          <w:tab w:val="left" w:pos="1674"/>
        </w:tabs>
        <w:spacing w:before="0" w:after="0" w:line="240" w:lineRule="auto"/>
        <w:ind w:left="426" w:firstLine="708"/>
        <w:rPr>
          <w:rFonts w:ascii="Times New Roman" w:hAnsi="Times New Roman" w:cs="Times New Roman"/>
          <w:lang w:val="ru-RU"/>
        </w:rPr>
        <w:sectPr w:rsidR="007346F3" w:rsidRPr="007346F3" w:rsidSect="007346F3">
          <w:pgSz w:w="11910" w:h="16850"/>
          <w:pgMar w:top="1134" w:right="1100" w:bottom="692" w:left="839" w:header="0" w:footer="646" w:gutter="0"/>
          <w:cols w:space="720"/>
        </w:sectPr>
      </w:pPr>
      <w:bookmarkStart w:id="1" w:name="bookmark11"/>
      <w:r>
        <w:rPr>
          <w:rFonts w:ascii="Times New Roman" w:hAnsi="Times New Roman" w:cs="Times New Roman"/>
          <w:b/>
          <w:lang w:val="ru-RU"/>
        </w:rPr>
        <w:t>1.2</w:t>
      </w:r>
      <w:r w:rsidRPr="003E7EBE">
        <w:rPr>
          <w:rFonts w:ascii="Times New Roman" w:hAnsi="Times New Roman" w:cs="Times New Roman"/>
          <w:b/>
          <w:lang w:val="ru-RU"/>
        </w:rPr>
        <w:t xml:space="preserve">.2. Планируемые результаты освоения общеобразовательной дисциплины в соответствии с ФГОС СПО и на основе ФГОС СОО. </w:t>
      </w:r>
      <w:r w:rsidRPr="003E7EBE">
        <w:rPr>
          <w:rStyle w:val="20pt"/>
          <w:rFonts w:ascii="Times New Roman" w:hAnsi="Times New Roman" w:cs="Times New Roman"/>
        </w:rPr>
        <w:t>Особое значение дисциплина имеет при формировании и развитии ОК</w:t>
      </w:r>
      <w:r w:rsidR="007346F3">
        <w:rPr>
          <w:rStyle w:val="20pt"/>
          <w:rFonts w:ascii="Times New Roman" w:hAnsi="Times New Roman" w:cs="Times New Roman"/>
        </w:rPr>
        <w:t xml:space="preserve"> 1,8</w:t>
      </w:r>
      <w:r w:rsidRPr="003E7EBE">
        <w:rPr>
          <w:rStyle w:val="20pt"/>
          <w:rFonts w:ascii="Times New Roman" w:hAnsi="Times New Roman" w:cs="Times New Roman"/>
        </w:rPr>
        <w:t xml:space="preserve"> и ПК</w:t>
      </w:r>
      <w:bookmarkEnd w:id="1"/>
      <w:r w:rsidR="007346F3">
        <w:rPr>
          <w:rStyle w:val="20pt"/>
          <w:rFonts w:ascii="Times New Roman" w:hAnsi="Times New Roman" w:cs="Times New Roman"/>
        </w:rPr>
        <w:t xml:space="preserve"> 1.1., ПК 5.3. </w:t>
      </w:r>
    </w:p>
    <w:tbl>
      <w:tblPr>
        <w:tblStyle w:val="ab"/>
        <w:tblpPr w:leftFromText="180" w:rightFromText="180" w:vertAnchor="text" w:horzAnchor="margin" w:tblpXSpec="right" w:tblpY="-44"/>
        <w:tblW w:w="14883" w:type="dxa"/>
        <w:tblLayout w:type="fixed"/>
        <w:tblLook w:val="04A0" w:firstRow="1" w:lastRow="0" w:firstColumn="1" w:lastColumn="0" w:noHBand="0" w:noVBand="1"/>
      </w:tblPr>
      <w:tblGrid>
        <w:gridCol w:w="2693"/>
        <w:gridCol w:w="5670"/>
        <w:gridCol w:w="6520"/>
      </w:tblGrid>
      <w:tr w:rsidR="00915A77" w:rsidRPr="003E7EBE" w:rsidTr="00915A77">
        <w:trPr>
          <w:trHeight w:val="645"/>
        </w:trPr>
        <w:tc>
          <w:tcPr>
            <w:tcW w:w="2693" w:type="dxa"/>
            <w:vMerge w:val="restart"/>
          </w:tcPr>
          <w:p w:rsidR="00915A77" w:rsidRPr="003E7EBE" w:rsidRDefault="00915A77" w:rsidP="00915A77">
            <w:pPr>
              <w:jc w:val="center"/>
              <w:rPr>
                <w:sz w:val="24"/>
                <w:szCs w:val="24"/>
              </w:rPr>
            </w:pPr>
            <w:r w:rsidRPr="003E7EBE">
              <w:rPr>
                <w:rStyle w:val="285pt0pt"/>
                <w:rFonts w:ascii="Times New Roman" w:hAnsi="Times New Roman" w:cs="Times New Roman"/>
                <w:sz w:val="24"/>
                <w:szCs w:val="24"/>
              </w:rPr>
              <w:lastRenderedPageBreak/>
              <w:t>Код и наименование формируемых компетенций</w:t>
            </w:r>
          </w:p>
        </w:tc>
        <w:tc>
          <w:tcPr>
            <w:tcW w:w="12190" w:type="dxa"/>
            <w:gridSpan w:val="2"/>
            <w:vAlign w:val="center"/>
          </w:tcPr>
          <w:p w:rsidR="00915A77" w:rsidRPr="003E7EBE" w:rsidRDefault="00915A77" w:rsidP="00915A77">
            <w:pPr>
              <w:jc w:val="center"/>
              <w:rPr>
                <w:sz w:val="24"/>
                <w:szCs w:val="24"/>
              </w:rPr>
            </w:pPr>
            <w:r w:rsidRPr="003E7EBE">
              <w:rPr>
                <w:rStyle w:val="285pt0pt"/>
                <w:rFonts w:ascii="Times New Roman" w:hAnsi="Times New Roman" w:cs="Times New Roman"/>
                <w:sz w:val="24"/>
                <w:szCs w:val="24"/>
              </w:rPr>
              <w:t>Планируемые результаты освоения дисциплины</w:t>
            </w:r>
          </w:p>
        </w:tc>
      </w:tr>
      <w:tr w:rsidR="00915A77" w:rsidRPr="003E7EBE" w:rsidTr="00915A77">
        <w:trPr>
          <w:trHeight w:val="570"/>
        </w:trPr>
        <w:tc>
          <w:tcPr>
            <w:tcW w:w="2693" w:type="dxa"/>
            <w:vMerge/>
          </w:tcPr>
          <w:p w:rsidR="00915A77" w:rsidRPr="003E7EBE" w:rsidRDefault="00915A77" w:rsidP="00915A77">
            <w:pPr>
              <w:jc w:val="center"/>
              <w:rPr>
                <w:rStyle w:val="285pt0pt"/>
                <w:rFonts w:ascii="Times New Roman" w:hAnsi="Times New Roman" w:cs="Times New Roman"/>
                <w:sz w:val="24"/>
                <w:szCs w:val="24"/>
              </w:rPr>
            </w:pPr>
          </w:p>
        </w:tc>
        <w:tc>
          <w:tcPr>
            <w:tcW w:w="5670" w:type="dxa"/>
            <w:vAlign w:val="center"/>
          </w:tcPr>
          <w:p w:rsidR="00915A77" w:rsidRPr="003E7EBE" w:rsidRDefault="00915A77" w:rsidP="00915A77">
            <w:pPr>
              <w:jc w:val="center"/>
              <w:rPr>
                <w:rStyle w:val="285pt0pt"/>
                <w:rFonts w:ascii="Times New Roman" w:hAnsi="Times New Roman" w:cs="Times New Roman"/>
                <w:sz w:val="24"/>
                <w:szCs w:val="24"/>
              </w:rPr>
            </w:pPr>
            <w:r w:rsidRPr="003E7EBE">
              <w:rPr>
                <w:rStyle w:val="285pt0pt"/>
                <w:rFonts w:ascii="Times New Roman" w:hAnsi="Times New Roman" w:cs="Times New Roman"/>
                <w:sz w:val="24"/>
                <w:szCs w:val="24"/>
              </w:rPr>
              <w:t>Общие</w:t>
            </w:r>
          </w:p>
        </w:tc>
        <w:tc>
          <w:tcPr>
            <w:tcW w:w="6520" w:type="dxa"/>
            <w:vAlign w:val="center"/>
          </w:tcPr>
          <w:p w:rsidR="00915A77" w:rsidRPr="003E7EBE" w:rsidRDefault="00915A77" w:rsidP="00915A77">
            <w:pPr>
              <w:jc w:val="center"/>
              <w:rPr>
                <w:rStyle w:val="285pt0pt"/>
                <w:rFonts w:ascii="Times New Roman" w:hAnsi="Times New Roman" w:cs="Times New Roman"/>
                <w:sz w:val="24"/>
                <w:szCs w:val="24"/>
              </w:rPr>
            </w:pPr>
            <w:r w:rsidRPr="003E7EBE">
              <w:rPr>
                <w:rStyle w:val="285pt0pt"/>
                <w:rFonts w:ascii="Times New Roman" w:hAnsi="Times New Roman" w:cs="Times New Roman"/>
                <w:sz w:val="24"/>
                <w:szCs w:val="24"/>
              </w:rPr>
              <w:t>Дисциплинарные</w:t>
            </w:r>
          </w:p>
        </w:tc>
      </w:tr>
      <w:tr w:rsidR="00915A77" w:rsidRPr="003E7EBE" w:rsidTr="00915A77">
        <w:tc>
          <w:tcPr>
            <w:tcW w:w="2693" w:type="dxa"/>
          </w:tcPr>
          <w:p w:rsidR="00915A77" w:rsidRPr="003E7EBE" w:rsidRDefault="00915A77" w:rsidP="00915A77">
            <w:pPr>
              <w:rPr>
                <w:sz w:val="24"/>
                <w:szCs w:val="24"/>
              </w:rPr>
            </w:pPr>
            <w:r w:rsidRPr="003E7EBE">
              <w:rPr>
                <w:rStyle w:val="21"/>
                <w:rFonts w:ascii="Times New Roman" w:hAnsi="Times New Roman" w:cs="Times New Roman"/>
                <w:sz w:val="24"/>
                <w:szCs w:val="24"/>
              </w:rPr>
              <w:t>0К 01.</w:t>
            </w:r>
            <w:r w:rsidRPr="003E7EBE">
              <w:rPr>
                <w:sz w:val="24"/>
                <w:szCs w:val="24"/>
              </w:rPr>
              <w:t xml:space="preserve"> </w:t>
            </w:r>
            <w:r w:rsidRPr="003E7EBE">
              <w:rPr>
                <w:rStyle w:val="21"/>
                <w:rFonts w:ascii="Times New Roman" w:hAnsi="Times New Roman" w:cs="Times New Roman"/>
                <w:sz w:val="24"/>
                <w:szCs w:val="24"/>
              </w:rPr>
              <w:t>Выбирать способы</w:t>
            </w:r>
          </w:p>
          <w:p w:rsidR="00915A77" w:rsidRPr="003E7EBE" w:rsidRDefault="00915A77" w:rsidP="00915A77">
            <w:pPr>
              <w:rPr>
                <w:sz w:val="24"/>
                <w:szCs w:val="24"/>
              </w:rPr>
            </w:pPr>
            <w:r w:rsidRPr="003E7EBE">
              <w:rPr>
                <w:rStyle w:val="21"/>
                <w:rFonts w:ascii="Times New Roman" w:hAnsi="Times New Roman" w:cs="Times New Roman"/>
                <w:sz w:val="24"/>
                <w:szCs w:val="24"/>
              </w:rPr>
              <w:t>решения задач</w:t>
            </w:r>
          </w:p>
          <w:p w:rsidR="00915A77" w:rsidRPr="003E7EBE" w:rsidRDefault="00915A77" w:rsidP="00915A77">
            <w:pPr>
              <w:rPr>
                <w:sz w:val="24"/>
                <w:szCs w:val="24"/>
              </w:rPr>
            </w:pPr>
            <w:r w:rsidRPr="003E7EBE">
              <w:rPr>
                <w:rStyle w:val="21"/>
                <w:rFonts w:ascii="Times New Roman" w:hAnsi="Times New Roman" w:cs="Times New Roman"/>
                <w:sz w:val="24"/>
                <w:szCs w:val="24"/>
              </w:rPr>
              <w:t>профессиональной</w:t>
            </w:r>
          </w:p>
          <w:p w:rsidR="00915A77" w:rsidRPr="003E7EBE" w:rsidRDefault="00915A77" w:rsidP="00915A77">
            <w:pPr>
              <w:rPr>
                <w:sz w:val="24"/>
                <w:szCs w:val="24"/>
              </w:rPr>
            </w:pPr>
            <w:r w:rsidRPr="003E7EBE">
              <w:rPr>
                <w:rStyle w:val="21"/>
                <w:rFonts w:ascii="Times New Roman" w:hAnsi="Times New Roman" w:cs="Times New Roman"/>
                <w:sz w:val="24"/>
                <w:szCs w:val="24"/>
              </w:rPr>
              <w:t>деятельности</w:t>
            </w:r>
          </w:p>
          <w:p w:rsidR="00915A77" w:rsidRPr="003E7EBE" w:rsidRDefault="00915A77" w:rsidP="00915A77">
            <w:pPr>
              <w:rPr>
                <w:sz w:val="24"/>
                <w:szCs w:val="24"/>
              </w:rPr>
            </w:pPr>
            <w:r w:rsidRPr="003E7EBE">
              <w:rPr>
                <w:rStyle w:val="21"/>
                <w:rFonts w:ascii="Times New Roman" w:hAnsi="Times New Roman" w:cs="Times New Roman"/>
                <w:sz w:val="24"/>
                <w:szCs w:val="24"/>
              </w:rPr>
              <w:t>применительно</w:t>
            </w:r>
          </w:p>
          <w:p w:rsidR="00915A77" w:rsidRPr="003E7EBE" w:rsidRDefault="00915A77" w:rsidP="00915A77">
            <w:pPr>
              <w:rPr>
                <w:sz w:val="24"/>
                <w:szCs w:val="24"/>
              </w:rPr>
            </w:pPr>
            <w:r w:rsidRPr="003E7EBE">
              <w:rPr>
                <w:rStyle w:val="21"/>
                <w:rFonts w:ascii="Times New Roman" w:hAnsi="Times New Roman" w:cs="Times New Roman"/>
                <w:sz w:val="24"/>
                <w:szCs w:val="24"/>
              </w:rPr>
              <w:t>к различным</w:t>
            </w:r>
          </w:p>
          <w:p w:rsidR="00915A77" w:rsidRPr="003E7EBE" w:rsidRDefault="00915A77" w:rsidP="00915A77">
            <w:pPr>
              <w:rPr>
                <w:sz w:val="24"/>
                <w:szCs w:val="24"/>
              </w:rPr>
            </w:pPr>
            <w:r w:rsidRPr="003E7EBE">
              <w:rPr>
                <w:rStyle w:val="21"/>
                <w:rFonts w:ascii="Times New Roman" w:hAnsi="Times New Roman" w:cs="Times New Roman"/>
                <w:sz w:val="24"/>
                <w:szCs w:val="24"/>
              </w:rPr>
              <w:t>контекстам</w:t>
            </w:r>
          </w:p>
        </w:tc>
        <w:tc>
          <w:tcPr>
            <w:tcW w:w="5670" w:type="dxa"/>
          </w:tcPr>
          <w:p w:rsidR="00915A77" w:rsidRPr="003E7EBE" w:rsidRDefault="00915A77" w:rsidP="00915A77">
            <w:pPr>
              <w:rPr>
                <w:sz w:val="24"/>
                <w:szCs w:val="24"/>
              </w:rPr>
            </w:pPr>
            <w:r w:rsidRPr="003E7EBE">
              <w:rPr>
                <w:rStyle w:val="21"/>
                <w:rFonts w:ascii="Times New Roman" w:hAnsi="Times New Roman" w:cs="Times New Roman"/>
                <w:sz w:val="24"/>
                <w:szCs w:val="24"/>
              </w:rPr>
              <w:t>В части трудового воспитания:</w:t>
            </w:r>
          </w:p>
          <w:p w:rsidR="00915A77" w:rsidRPr="003E7EBE" w:rsidRDefault="00915A77" w:rsidP="00915A77">
            <w:pPr>
              <w:numPr>
                <w:ilvl w:val="0"/>
                <w:numId w:val="31"/>
              </w:numPr>
              <w:tabs>
                <w:tab w:val="left" w:pos="158"/>
              </w:tabs>
              <w:rPr>
                <w:sz w:val="24"/>
                <w:szCs w:val="24"/>
              </w:rPr>
            </w:pPr>
            <w:r w:rsidRPr="003E7EBE">
              <w:rPr>
                <w:rStyle w:val="21"/>
                <w:rFonts w:ascii="Times New Roman" w:hAnsi="Times New Roman" w:cs="Times New Roman"/>
                <w:sz w:val="24"/>
                <w:szCs w:val="24"/>
              </w:rPr>
              <w:t>готовность к труду, осознание ценности мастерства, трудолюбие; У</w:t>
            </w:r>
          </w:p>
          <w:p w:rsidR="00915A77" w:rsidRPr="003E7EBE" w:rsidRDefault="00915A77" w:rsidP="00915A77">
            <w:pPr>
              <w:numPr>
                <w:ilvl w:val="0"/>
                <w:numId w:val="31"/>
              </w:numPr>
              <w:tabs>
                <w:tab w:val="left" w:pos="154"/>
              </w:tabs>
              <w:rPr>
                <w:sz w:val="24"/>
                <w:szCs w:val="24"/>
              </w:rPr>
            </w:pPr>
            <w:r w:rsidRPr="003E7EBE">
              <w:rPr>
                <w:rStyle w:val="21"/>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15A77" w:rsidRPr="003E7EBE" w:rsidRDefault="00915A77" w:rsidP="00915A77">
            <w:pPr>
              <w:numPr>
                <w:ilvl w:val="0"/>
                <w:numId w:val="31"/>
              </w:numPr>
              <w:tabs>
                <w:tab w:val="left" w:pos="154"/>
              </w:tabs>
              <w:rPr>
                <w:sz w:val="24"/>
                <w:szCs w:val="24"/>
              </w:rPr>
            </w:pPr>
            <w:r w:rsidRPr="003E7EBE">
              <w:rPr>
                <w:rStyle w:val="21"/>
                <w:rFonts w:ascii="Times New Roman" w:hAnsi="Times New Roman" w:cs="Times New Roman"/>
                <w:sz w:val="24"/>
                <w:szCs w:val="24"/>
              </w:rPr>
              <w:t>интерес к различным сферам профессиональной деятельности,</w:t>
            </w:r>
          </w:p>
          <w:p w:rsidR="00915A77" w:rsidRPr="003E7EBE" w:rsidRDefault="00915A77" w:rsidP="00915A77">
            <w:pPr>
              <w:rPr>
                <w:sz w:val="24"/>
                <w:szCs w:val="24"/>
              </w:rPr>
            </w:pPr>
            <w:r w:rsidRPr="003E7EBE">
              <w:rPr>
                <w:rStyle w:val="21"/>
                <w:rFonts w:ascii="Times New Roman" w:hAnsi="Times New Roman" w:cs="Times New Roman"/>
                <w:sz w:val="24"/>
                <w:szCs w:val="24"/>
              </w:rPr>
              <w:t>Овладение универсальными учебными познавательными действиями:</w:t>
            </w:r>
          </w:p>
          <w:p w:rsidR="00915A77" w:rsidRPr="003E7EBE" w:rsidRDefault="00915A77" w:rsidP="00915A77">
            <w:pPr>
              <w:rPr>
                <w:sz w:val="24"/>
                <w:szCs w:val="24"/>
              </w:rPr>
            </w:pPr>
            <w:r w:rsidRPr="003E7EBE">
              <w:rPr>
                <w:rStyle w:val="21"/>
                <w:rFonts w:ascii="Times New Roman" w:hAnsi="Times New Roman" w:cs="Times New Roman"/>
                <w:sz w:val="24"/>
                <w:szCs w:val="24"/>
              </w:rPr>
              <w:t>а) базовые логические действия:</w:t>
            </w:r>
          </w:p>
          <w:p w:rsidR="00915A77" w:rsidRPr="003E7EBE" w:rsidRDefault="00915A77" w:rsidP="00915A77">
            <w:pPr>
              <w:numPr>
                <w:ilvl w:val="0"/>
                <w:numId w:val="31"/>
              </w:numPr>
              <w:tabs>
                <w:tab w:val="left" w:pos="144"/>
              </w:tabs>
              <w:rPr>
                <w:sz w:val="24"/>
                <w:szCs w:val="24"/>
              </w:rPr>
            </w:pPr>
            <w:r w:rsidRPr="003E7EBE">
              <w:rPr>
                <w:rStyle w:val="2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915A77" w:rsidRPr="003E7EBE" w:rsidRDefault="00915A77" w:rsidP="00915A77">
            <w:pPr>
              <w:rPr>
                <w:sz w:val="24"/>
                <w:szCs w:val="24"/>
              </w:rPr>
            </w:pPr>
            <w:r w:rsidRPr="003E7EBE">
              <w:rPr>
                <w:rStyle w:val="2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915A77" w:rsidRPr="003E7EBE" w:rsidRDefault="00915A77" w:rsidP="00915A77">
            <w:pPr>
              <w:numPr>
                <w:ilvl w:val="0"/>
                <w:numId w:val="31"/>
              </w:numPr>
              <w:tabs>
                <w:tab w:val="left" w:pos="139"/>
              </w:tabs>
              <w:rPr>
                <w:sz w:val="24"/>
                <w:szCs w:val="24"/>
              </w:rPr>
            </w:pPr>
            <w:r w:rsidRPr="003E7EBE">
              <w:rPr>
                <w:rStyle w:val="21"/>
                <w:rFonts w:ascii="Times New Roman" w:hAnsi="Times New Roman" w:cs="Times New Roman"/>
                <w:sz w:val="24"/>
                <w:szCs w:val="24"/>
              </w:rPr>
              <w:t>определять цели деятельности, задавать параметры и критерии их достижения;</w:t>
            </w:r>
          </w:p>
          <w:p w:rsidR="00915A77" w:rsidRPr="003E7EBE" w:rsidRDefault="00915A77" w:rsidP="00915A77">
            <w:pPr>
              <w:rPr>
                <w:rStyle w:val="21"/>
                <w:rFonts w:ascii="Times New Roman" w:hAnsi="Times New Roman" w:cs="Times New Roman"/>
                <w:sz w:val="24"/>
                <w:szCs w:val="24"/>
              </w:rPr>
            </w:pPr>
            <w:r w:rsidRPr="003E7EBE">
              <w:rPr>
                <w:rStyle w:val="21"/>
                <w:rFonts w:ascii="Times New Roman" w:hAnsi="Times New Roman" w:cs="Times New Roman"/>
                <w:sz w:val="24"/>
                <w:szCs w:val="24"/>
              </w:rPr>
              <w:t>- выявлять закономерности и противоречия в рассматриваемых явлениях;</w:t>
            </w:r>
          </w:p>
          <w:p w:rsidR="00915A77" w:rsidRPr="003E7EBE" w:rsidRDefault="00915A77" w:rsidP="00915A77">
            <w:pPr>
              <w:numPr>
                <w:ilvl w:val="0"/>
                <w:numId w:val="32"/>
              </w:numPr>
              <w:tabs>
                <w:tab w:val="left" w:pos="144"/>
              </w:tabs>
              <w:rPr>
                <w:sz w:val="24"/>
                <w:szCs w:val="24"/>
              </w:rPr>
            </w:pPr>
            <w:r w:rsidRPr="003E7EBE">
              <w:rPr>
                <w:rStyle w:val="2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915A77" w:rsidRPr="003E7EBE" w:rsidRDefault="00915A77" w:rsidP="00915A77">
            <w:pPr>
              <w:numPr>
                <w:ilvl w:val="0"/>
                <w:numId w:val="32"/>
              </w:numPr>
              <w:tabs>
                <w:tab w:val="left" w:pos="144"/>
              </w:tabs>
              <w:rPr>
                <w:sz w:val="24"/>
                <w:szCs w:val="24"/>
              </w:rPr>
            </w:pPr>
            <w:r w:rsidRPr="003E7EBE">
              <w:rPr>
                <w:rStyle w:val="21"/>
                <w:rFonts w:ascii="Times New Roman" w:hAnsi="Times New Roman" w:cs="Times New Roman"/>
                <w:sz w:val="24"/>
                <w:szCs w:val="24"/>
              </w:rPr>
              <w:t>развивать креативное мышление при решении жизненных проблем</w:t>
            </w:r>
          </w:p>
          <w:p w:rsidR="00915A77" w:rsidRPr="003E7EBE" w:rsidRDefault="00915A77" w:rsidP="00915A77">
            <w:pPr>
              <w:rPr>
                <w:sz w:val="24"/>
                <w:szCs w:val="24"/>
              </w:rPr>
            </w:pPr>
            <w:r w:rsidRPr="003E7EBE">
              <w:rPr>
                <w:rStyle w:val="21"/>
                <w:rFonts w:ascii="Times New Roman" w:hAnsi="Times New Roman" w:cs="Times New Roman"/>
                <w:sz w:val="24"/>
                <w:szCs w:val="24"/>
              </w:rPr>
              <w:t>б) базовые исследовательские действия:</w:t>
            </w:r>
          </w:p>
          <w:p w:rsidR="00915A77" w:rsidRPr="003E7EBE" w:rsidRDefault="00915A77" w:rsidP="00915A77">
            <w:pPr>
              <w:numPr>
                <w:ilvl w:val="0"/>
                <w:numId w:val="32"/>
              </w:numPr>
              <w:tabs>
                <w:tab w:val="left" w:pos="149"/>
              </w:tabs>
              <w:rPr>
                <w:sz w:val="24"/>
                <w:szCs w:val="24"/>
              </w:rPr>
            </w:pPr>
            <w:r w:rsidRPr="003E7EBE">
              <w:rPr>
                <w:rStyle w:val="21"/>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915A77" w:rsidRPr="003E7EBE" w:rsidRDefault="00915A77" w:rsidP="00915A77">
            <w:pPr>
              <w:numPr>
                <w:ilvl w:val="0"/>
                <w:numId w:val="32"/>
              </w:numPr>
              <w:tabs>
                <w:tab w:val="left" w:pos="158"/>
              </w:tabs>
              <w:rPr>
                <w:sz w:val="24"/>
                <w:szCs w:val="24"/>
              </w:rPr>
            </w:pPr>
            <w:r w:rsidRPr="003E7EBE">
              <w:rPr>
                <w:rStyle w:val="21"/>
                <w:rFonts w:ascii="Times New Roman" w:hAnsi="Times New Roman" w:cs="Times New Roman"/>
                <w:sz w:val="24"/>
                <w:szCs w:val="24"/>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15A77" w:rsidRPr="003E7EBE" w:rsidRDefault="00915A77" w:rsidP="00915A77">
            <w:pPr>
              <w:numPr>
                <w:ilvl w:val="0"/>
                <w:numId w:val="32"/>
              </w:numPr>
              <w:tabs>
                <w:tab w:val="left" w:pos="139"/>
              </w:tabs>
              <w:rPr>
                <w:sz w:val="24"/>
                <w:szCs w:val="24"/>
              </w:rPr>
            </w:pPr>
            <w:r w:rsidRPr="003E7EBE">
              <w:rPr>
                <w:rStyle w:val="21"/>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15A77" w:rsidRPr="003E7EBE" w:rsidRDefault="00915A77" w:rsidP="00915A77">
            <w:pPr>
              <w:numPr>
                <w:ilvl w:val="0"/>
                <w:numId w:val="32"/>
              </w:numPr>
              <w:tabs>
                <w:tab w:val="left" w:pos="211"/>
              </w:tabs>
              <w:rPr>
                <w:sz w:val="24"/>
                <w:szCs w:val="24"/>
              </w:rPr>
            </w:pPr>
            <w:r w:rsidRPr="003E7EBE">
              <w:rPr>
                <w:rStyle w:val="21"/>
                <w:rFonts w:ascii="Times New Roman" w:hAnsi="Times New Roman" w:cs="Times New Roman"/>
                <w:sz w:val="24"/>
                <w:szCs w:val="24"/>
              </w:rPr>
              <w:t>уметь переносить знания в познавательную и практическую области жизнедеятельности;</w:t>
            </w:r>
          </w:p>
          <w:p w:rsidR="00915A77" w:rsidRPr="003E7EBE" w:rsidRDefault="00915A77" w:rsidP="00915A77">
            <w:pPr>
              <w:numPr>
                <w:ilvl w:val="0"/>
                <w:numId w:val="32"/>
              </w:numPr>
              <w:tabs>
                <w:tab w:val="left" w:pos="154"/>
              </w:tabs>
              <w:rPr>
                <w:sz w:val="24"/>
                <w:szCs w:val="24"/>
              </w:rPr>
            </w:pPr>
            <w:r w:rsidRPr="003E7EBE">
              <w:rPr>
                <w:rStyle w:val="21"/>
                <w:rFonts w:ascii="Times New Roman" w:hAnsi="Times New Roman" w:cs="Times New Roman"/>
                <w:sz w:val="24"/>
                <w:szCs w:val="24"/>
              </w:rPr>
              <w:t>уметь интегрировать знания из разных предметных областей;</w:t>
            </w:r>
          </w:p>
          <w:p w:rsidR="00915A77" w:rsidRPr="003E7EBE" w:rsidRDefault="00915A77" w:rsidP="00915A77">
            <w:pPr>
              <w:numPr>
                <w:ilvl w:val="0"/>
                <w:numId w:val="32"/>
              </w:numPr>
              <w:tabs>
                <w:tab w:val="left" w:pos="149"/>
              </w:tabs>
              <w:rPr>
                <w:sz w:val="24"/>
                <w:szCs w:val="24"/>
              </w:rPr>
            </w:pPr>
            <w:r w:rsidRPr="003E7EBE">
              <w:rPr>
                <w:rStyle w:val="21"/>
                <w:rFonts w:ascii="Times New Roman" w:hAnsi="Times New Roman" w:cs="Times New Roman"/>
                <w:sz w:val="24"/>
                <w:szCs w:val="24"/>
              </w:rPr>
              <w:t>выдвигать новые идеи, предлагать оригинальные подходы и решения;</w:t>
            </w:r>
          </w:p>
          <w:p w:rsidR="00915A77" w:rsidRPr="003E7EBE" w:rsidRDefault="00915A77" w:rsidP="00915A77">
            <w:pPr>
              <w:rPr>
                <w:sz w:val="24"/>
                <w:szCs w:val="24"/>
              </w:rPr>
            </w:pPr>
            <w:r w:rsidRPr="003E7EBE">
              <w:rPr>
                <w:rStyle w:val="21"/>
                <w:rFonts w:ascii="Times New Roman" w:hAnsi="Times New Roman" w:cs="Times New Roman"/>
                <w:sz w:val="24"/>
                <w:szCs w:val="24"/>
              </w:rPr>
              <w:t>и способность их использования в познавательной и социальной практике</w:t>
            </w:r>
          </w:p>
        </w:tc>
        <w:tc>
          <w:tcPr>
            <w:tcW w:w="6520" w:type="dxa"/>
          </w:tcPr>
          <w:p w:rsidR="00915A77" w:rsidRDefault="00915A77" w:rsidP="00915A77">
            <w:pPr>
              <w:tabs>
                <w:tab w:val="left" w:pos="559"/>
                <w:tab w:val="left" w:pos="1833"/>
                <w:tab w:val="left" w:pos="2426"/>
                <w:tab w:val="left" w:pos="3999"/>
                <w:tab w:val="left" w:pos="5812"/>
                <w:tab w:val="left" w:pos="6651"/>
                <w:tab w:val="left" w:pos="7461"/>
                <w:tab w:val="left" w:pos="8632"/>
                <w:tab w:val="left" w:pos="9391"/>
                <w:tab w:val="left" w:pos="9794"/>
                <w:tab w:val="left" w:pos="10098"/>
                <w:tab w:val="left" w:pos="11125"/>
              </w:tabs>
              <w:spacing w:line="276" w:lineRule="auto"/>
              <w:ind w:right="125"/>
              <w:rPr>
                <w:color w:val="000000"/>
              </w:rPr>
            </w:pPr>
            <w:r>
              <w:rPr>
                <w:color w:val="000000"/>
              </w:rPr>
              <w:lastRenderedPageBreak/>
              <w:t>-сформировать представление о возможных источниках опасности в быту, на транспорте, общественных местах, природной среде, социуме, цифровой среде);</w:t>
            </w:r>
          </w:p>
          <w:p w:rsidR="00915A77" w:rsidRDefault="00915A77" w:rsidP="00915A77">
            <w:pPr>
              <w:tabs>
                <w:tab w:val="left" w:pos="559"/>
                <w:tab w:val="left" w:pos="1833"/>
                <w:tab w:val="left" w:pos="2426"/>
                <w:tab w:val="left" w:pos="3999"/>
                <w:tab w:val="left" w:pos="5812"/>
                <w:tab w:val="left" w:pos="6651"/>
                <w:tab w:val="left" w:pos="7461"/>
                <w:tab w:val="left" w:pos="8632"/>
                <w:tab w:val="left" w:pos="9391"/>
                <w:tab w:val="left" w:pos="9794"/>
                <w:tab w:val="left" w:pos="10098"/>
                <w:tab w:val="left" w:pos="11125"/>
              </w:tabs>
              <w:spacing w:line="276" w:lineRule="auto"/>
              <w:ind w:right="125"/>
              <w:rPr>
                <w:color w:val="000000"/>
              </w:rPr>
            </w:pPr>
            <w:r>
              <w:rPr>
                <w:color w:val="000000"/>
              </w:rPr>
              <w:t>-владение основными способами предупреждения опасных и экстремальных ситуаций;</w:t>
            </w:r>
          </w:p>
          <w:p w:rsidR="00915A77" w:rsidRPr="003E7EBE" w:rsidRDefault="00915A77" w:rsidP="00915A77">
            <w:pPr>
              <w:tabs>
                <w:tab w:val="left" w:pos="559"/>
                <w:tab w:val="left" w:pos="1833"/>
                <w:tab w:val="left" w:pos="2426"/>
                <w:tab w:val="left" w:pos="3999"/>
                <w:tab w:val="left" w:pos="5812"/>
                <w:tab w:val="left" w:pos="6651"/>
                <w:tab w:val="left" w:pos="7461"/>
                <w:tab w:val="left" w:pos="8632"/>
                <w:tab w:val="left" w:pos="9391"/>
                <w:tab w:val="left" w:pos="9794"/>
                <w:tab w:val="left" w:pos="10098"/>
                <w:tab w:val="left" w:pos="11125"/>
              </w:tabs>
              <w:spacing w:line="276" w:lineRule="auto"/>
              <w:ind w:right="125"/>
              <w:rPr>
                <w:color w:val="000000"/>
              </w:rPr>
            </w:pPr>
            <w:r>
              <w:rPr>
                <w:color w:val="000000"/>
              </w:rPr>
              <w:t>-знать порядок действий в экстремальных и чрезвычайных ситуациях.</w:t>
            </w:r>
          </w:p>
        </w:tc>
      </w:tr>
      <w:tr w:rsidR="00915A77" w:rsidRPr="003E7EBE" w:rsidTr="00915A77">
        <w:trPr>
          <w:trHeight w:val="1408"/>
        </w:trPr>
        <w:tc>
          <w:tcPr>
            <w:tcW w:w="2693" w:type="dxa"/>
          </w:tcPr>
          <w:p w:rsidR="00915A77" w:rsidRPr="003E7EBE" w:rsidRDefault="00915A77" w:rsidP="00915A77">
            <w:pPr>
              <w:rPr>
                <w:sz w:val="24"/>
                <w:szCs w:val="24"/>
              </w:rPr>
            </w:pPr>
            <w:r w:rsidRPr="003E7EBE">
              <w:rPr>
                <w:rStyle w:val="21"/>
                <w:rFonts w:ascii="Times New Roman" w:hAnsi="Times New Roman" w:cs="Times New Roman"/>
                <w:sz w:val="24"/>
                <w:szCs w:val="24"/>
                <w:lang w:val="en-US" w:bidi="en-US"/>
              </w:rPr>
              <w:t>OK</w:t>
            </w:r>
            <w:r w:rsidRPr="003E7EBE">
              <w:rPr>
                <w:rStyle w:val="21"/>
                <w:rFonts w:ascii="Times New Roman" w:hAnsi="Times New Roman" w:cs="Times New Roman"/>
                <w:sz w:val="24"/>
                <w:szCs w:val="24"/>
                <w:lang w:bidi="en-US"/>
              </w:rPr>
              <w:t xml:space="preserve"> 02. </w:t>
            </w:r>
            <w:r w:rsidRPr="003E7EBE">
              <w:rPr>
                <w:rStyle w:val="21"/>
                <w:rFonts w:ascii="Times New Roman" w:hAnsi="Times New Roman" w:cs="Times New Roman"/>
                <w:sz w:val="24"/>
                <w:szCs w:val="24"/>
              </w:rPr>
              <w:t xml:space="preserve">Использовать современные средства поиска, анализа и интерпретации информации, </w:t>
            </w:r>
            <w:proofErr w:type="spellStart"/>
            <w:r w:rsidRPr="003E7EBE">
              <w:rPr>
                <w:rStyle w:val="21"/>
                <w:rFonts w:ascii="Times New Roman" w:hAnsi="Times New Roman" w:cs="Times New Roman"/>
                <w:sz w:val="24"/>
                <w:szCs w:val="24"/>
              </w:rPr>
              <w:t>и</w:t>
            </w:r>
            <w:r w:rsidRPr="003E7EBE">
              <w:rPr>
                <w:sz w:val="24"/>
                <w:szCs w:val="24"/>
              </w:rPr>
              <w:t>информационные</w:t>
            </w:r>
            <w:proofErr w:type="spellEnd"/>
            <w:r w:rsidRPr="003E7EBE">
              <w:rPr>
                <w:sz w:val="24"/>
                <w:szCs w:val="24"/>
              </w:rPr>
              <w:t xml:space="preserve"> технологии для выполнения задач профессиональной деятельности</w:t>
            </w:r>
          </w:p>
        </w:tc>
        <w:tc>
          <w:tcPr>
            <w:tcW w:w="5670" w:type="dxa"/>
          </w:tcPr>
          <w:p w:rsidR="00915A77" w:rsidRPr="003E7EBE" w:rsidRDefault="00915A77" w:rsidP="00915A77">
            <w:pPr>
              <w:rPr>
                <w:rFonts w:eastAsia="CICJA+OfficinaSansBookC"/>
                <w:color w:val="000000"/>
                <w:sz w:val="24"/>
                <w:szCs w:val="24"/>
              </w:rPr>
            </w:pPr>
            <w:r w:rsidRPr="003E7EBE">
              <w:rPr>
                <w:rFonts w:eastAsia="CICJA+OfficinaSansBookC"/>
                <w:color w:val="000000"/>
                <w:sz w:val="24"/>
                <w:szCs w:val="24"/>
              </w:rPr>
              <w:t>В области ценности научного познания:</w:t>
            </w:r>
          </w:p>
          <w:p w:rsidR="00915A77" w:rsidRPr="003E7EBE" w:rsidRDefault="00915A77" w:rsidP="00915A77">
            <w:pPr>
              <w:tabs>
                <w:tab w:val="left" w:pos="676"/>
                <w:tab w:val="left" w:pos="2192"/>
                <w:tab w:val="left" w:pos="3167"/>
                <w:tab w:val="left" w:pos="4000"/>
              </w:tabs>
              <w:ind w:right="-19"/>
              <w:rPr>
                <w:color w:val="000000"/>
                <w:sz w:val="24"/>
                <w:szCs w:val="24"/>
              </w:rPr>
            </w:pPr>
            <w:r w:rsidRPr="003E7EBE">
              <w:rPr>
                <w:rFonts w:eastAsia="CICJA+OfficinaSansBookC"/>
                <w:color w:val="000000"/>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15A77" w:rsidRPr="003E7EBE" w:rsidRDefault="00915A77" w:rsidP="00915A77">
            <w:pPr>
              <w:rPr>
                <w:rFonts w:eastAsia="CICJA+OfficinaSansBookC"/>
                <w:color w:val="000000"/>
                <w:sz w:val="24"/>
                <w:szCs w:val="24"/>
              </w:rPr>
            </w:pPr>
            <w:r w:rsidRPr="003E7EBE">
              <w:rPr>
                <w:rFonts w:eastAsia="CICJA+OfficinaSansBookC"/>
                <w:color w:val="000000"/>
                <w:sz w:val="24"/>
                <w:szCs w:val="24"/>
              </w:rPr>
              <w:t xml:space="preserve">- совершенствование языковой и читательской культуры как средства взаимодействия между людьми и познания мира; </w:t>
            </w:r>
          </w:p>
          <w:p w:rsidR="00915A77" w:rsidRPr="003E7EBE" w:rsidRDefault="00915A77" w:rsidP="00915A77">
            <w:pPr>
              <w:tabs>
                <w:tab w:val="left" w:pos="1456"/>
                <w:tab w:val="left" w:pos="3175"/>
                <w:tab w:val="left" w:pos="4618"/>
              </w:tabs>
              <w:spacing w:line="239" w:lineRule="auto"/>
              <w:ind w:right="-18"/>
              <w:jc w:val="both"/>
              <w:rPr>
                <w:color w:val="000000"/>
                <w:sz w:val="24"/>
                <w:szCs w:val="24"/>
              </w:rPr>
            </w:pPr>
            <w:r w:rsidRPr="003E7EBE">
              <w:rPr>
                <w:rFonts w:eastAsia="CICJA+OfficinaSansBookC"/>
                <w:color w:val="000000"/>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915A77" w:rsidRPr="003E7EBE" w:rsidRDefault="00915A77" w:rsidP="00915A77">
            <w:pPr>
              <w:tabs>
                <w:tab w:val="left" w:pos="1578"/>
                <w:tab w:val="left" w:pos="3760"/>
              </w:tabs>
              <w:spacing w:line="239" w:lineRule="auto"/>
              <w:ind w:right="-53"/>
              <w:rPr>
                <w:color w:val="000000"/>
                <w:sz w:val="24"/>
                <w:szCs w:val="24"/>
              </w:rPr>
            </w:pPr>
            <w:r w:rsidRPr="003E7EBE">
              <w:rPr>
                <w:rFonts w:eastAsia="CICJA+OfficinaSansBookC"/>
                <w:color w:val="000000"/>
                <w:sz w:val="24"/>
                <w:szCs w:val="24"/>
              </w:rPr>
              <w:t>Овладение универсальными учебными познавательными действиями:</w:t>
            </w:r>
          </w:p>
          <w:p w:rsidR="00915A77" w:rsidRPr="003E7EBE" w:rsidRDefault="00915A77" w:rsidP="00915A77">
            <w:pPr>
              <w:spacing w:line="239" w:lineRule="auto"/>
              <w:ind w:right="-20"/>
              <w:rPr>
                <w:color w:val="000000"/>
                <w:sz w:val="24"/>
                <w:szCs w:val="24"/>
              </w:rPr>
            </w:pPr>
            <w:r w:rsidRPr="003E7EBE">
              <w:rPr>
                <w:rFonts w:eastAsia="CICJA+OfficinaSansBookC"/>
                <w:color w:val="000000"/>
                <w:sz w:val="24"/>
                <w:szCs w:val="24"/>
              </w:rPr>
              <w:t>в) работа с информацией:</w:t>
            </w:r>
          </w:p>
          <w:p w:rsidR="00915A77" w:rsidRPr="003E7EBE" w:rsidRDefault="00915A77" w:rsidP="00915A77">
            <w:pPr>
              <w:tabs>
                <w:tab w:val="left" w:pos="1381"/>
                <w:tab w:val="left" w:pos="2327"/>
                <w:tab w:val="left" w:pos="3178"/>
              </w:tabs>
              <w:spacing w:line="239" w:lineRule="auto"/>
              <w:ind w:right="-18"/>
              <w:jc w:val="both"/>
              <w:rPr>
                <w:color w:val="000000"/>
                <w:sz w:val="24"/>
                <w:szCs w:val="24"/>
              </w:rPr>
            </w:pPr>
            <w:r w:rsidRPr="003E7EBE">
              <w:rPr>
                <w:rFonts w:eastAsia="CICJA+OfficinaSansBookC"/>
                <w:color w:val="000000"/>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w:t>
            </w:r>
            <w:r w:rsidRPr="003E7EBE">
              <w:rPr>
                <w:rFonts w:eastAsia="CICJA+OfficinaSansBookC"/>
                <w:color w:val="000000"/>
                <w:sz w:val="24"/>
                <w:szCs w:val="24"/>
              </w:rPr>
              <w:lastRenderedPageBreak/>
              <w:t>интерпретацию информации различных видов и форм представления;</w:t>
            </w:r>
          </w:p>
          <w:p w:rsidR="00915A77" w:rsidRPr="003E7EBE" w:rsidRDefault="00915A77" w:rsidP="00915A77">
            <w:pPr>
              <w:tabs>
                <w:tab w:val="left" w:pos="1369"/>
                <w:tab w:val="left" w:pos="2504"/>
                <w:tab w:val="left" w:pos="4101"/>
              </w:tabs>
              <w:spacing w:line="239" w:lineRule="auto"/>
              <w:ind w:right="-18"/>
              <w:jc w:val="both"/>
              <w:rPr>
                <w:color w:val="000000"/>
                <w:sz w:val="24"/>
                <w:szCs w:val="24"/>
              </w:rPr>
            </w:pPr>
            <w:r w:rsidRPr="003E7EBE">
              <w:rPr>
                <w:rFonts w:eastAsia="CICJA+OfficinaSansBookC"/>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15A77" w:rsidRPr="003E7EBE" w:rsidRDefault="00915A77" w:rsidP="00915A77">
            <w:pPr>
              <w:tabs>
                <w:tab w:val="left" w:pos="355"/>
                <w:tab w:val="left" w:pos="1648"/>
                <w:tab w:val="left" w:pos="3407"/>
              </w:tabs>
              <w:spacing w:line="239" w:lineRule="auto"/>
              <w:ind w:right="-17"/>
              <w:jc w:val="both"/>
              <w:rPr>
                <w:color w:val="000000"/>
                <w:sz w:val="24"/>
                <w:szCs w:val="24"/>
              </w:rPr>
            </w:pPr>
            <w:r w:rsidRPr="003E7EBE">
              <w:rPr>
                <w:rFonts w:eastAsia="CICJA+OfficinaSansBookC"/>
                <w:color w:val="000000"/>
                <w:sz w:val="24"/>
                <w:szCs w:val="24"/>
              </w:rPr>
              <w:t>- оценивать достоверность, легитимность информации, ее соответствие правовым и морально-этическим нормам;</w:t>
            </w:r>
          </w:p>
          <w:p w:rsidR="00915A77" w:rsidRPr="003E7EBE" w:rsidRDefault="00915A77" w:rsidP="00915A77">
            <w:pPr>
              <w:tabs>
                <w:tab w:val="left" w:pos="1112"/>
                <w:tab w:val="left" w:pos="2175"/>
                <w:tab w:val="left" w:pos="2968"/>
                <w:tab w:val="left" w:pos="3525"/>
                <w:tab w:val="left" w:pos="3868"/>
                <w:tab w:val="left" w:pos="4620"/>
              </w:tabs>
              <w:spacing w:line="239" w:lineRule="auto"/>
              <w:ind w:right="-18"/>
              <w:jc w:val="both"/>
              <w:rPr>
                <w:color w:val="000000"/>
                <w:sz w:val="24"/>
                <w:szCs w:val="24"/>
              </w:rPr>
            </w:pPr>
            <w:r w:rsidRPr="003E7EBE">
              <w:rPr>
                <w:rFonts w:eastAsia="CICJA+OfficinaSansBookC"/>
                <w:color w:val="000000"/>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15A77" w:rsidRPr="003E7EBE" w:rsidRDefault="00915A77" w:rsidP="00915A77">
            <w:pPr>
              <w:spacing w:line="239" w:lineRule="auto"/>
              <w:ind w:right="-19"/>
              <w:jc w:val="both"/>
              <w:rPr>
                <w:color w:val="000000"/>
                <w:sz w:val="24"/>
                <w:szCs w:val="24"/>
              </w:rPr>
            </w:pPr>
            <w:r w:rsidRPr="003E7EBE">
              <w:rPr>
                <w:rFonts w:eastAsia="CICJA+OfficinaSansBookC"/>
                <w:color w:val="000000"/>
                <w:sz w:val="24"/>
                <w:szCs w:val="24"/>
              </w:rPr>
              <w:t>- владеть навыками распознавания и защиты информации, информационной безопасности личности</w:t>
            </w:r>
          </w:p>
        </w:tc>
        <w:tc>
          <w:tcPr>
            <w:tcW w:w="6520" w:type="dxa"/>
            <w:tcBorders>
              <w:bottom w:val="single" w:sz="4" w:space="0" w:color="auto"/>
            </w:tcBorders>
          </w:tcPr>
          <w:p w:rsidR="00915A77" w:rsidRDefault="00915A77" w:rsidP="00915A77">
            <w:pPr>
              <w:spacing w:line="239" w:lineRule="auto"/>
              <w:ind w:right="161"/>
              <w:rPr>
                <w:rStyle w:val="21"/>
                <w:rFonts w:ascii="Times New Roman" w:hAnsi="Times New Roman" w:cs="Times New Roman"/>
                <w:sz w:val="24"/>
                <w:szCs w:val="24"/>
              </w:rPr>
            </w:pPr>
            <w:r>
              <w:rPr>
                <w:rStyle w:val="21"/>
                <w:rFonts w:ascii="Times New Roman" w:hAnsi="Times New Roman" w:cs="Times New Roman"/>
                <w:sz w:val="24"/>
                <w:szCs w:val="24"/>
              </w:rPr>
              <w:lastRenderedPageBreak/>
              <w:t>-проявлять нетерпимость к проявлениям насилия  в социальном взаимодействии:</w:t>
            </w:r>
          </w:p>
          <w:p w:rsidR="00915A77" w:rsidRDefault="00915A77" w:rsidP="00915A77">
            <w:pPr>
              <w:spacing w:line="239" w:lineRule="auto"/>
              <w:ind w:right="161"/>
              <w:rPr>
                <w:rStyle w:val="21"/>
                <w:rFonts w:ascii="Times New Roman" w:hAnsi="Times New Roman" w:cs="Times New Roman"/>
                <w:sz w:val="24"/>
                <w:szCs w:val="24"/>
              </w:rPr>
            </w:pPr>
            <w:r>
              <w:rPr>
                <w:rStyle w:val="21"/>
                <w:rFonts w:ascii="Times New Roman" w:hAnsi="Times New Roman" w:cs="Times New Roman"/>
                <w:sz w:val="24"/>
                <w:szCs w:val="24"/>
              </w:rPr>
              <w:t>-знать о способах безопасного поведения  в цифровой среде;</w:t>
            </w:r>
          </w:p>
          <w:p w:rsidR="00915A77" w:rsidRDefault="00915A77" w:rsidP="00915A77">
            <w:pPr>
              <w:spacing w:line="239" w:lineRule="auto"/>
              <w:ind w:right="161"/>
              <w:rPr>
                <w:rStyle w:val="21"/>
                <w:rFonts w:ascii="Times New Roman" w:hAnsi="Times New Roman" w:cs="Times New Roman"/>
                <w:sz w:val="24"/>
                <w:szCs w:val="24"/>
              </w:rPr>
            </w:pPr>
            <w:r>
              <w:rPr>
                <w:rStyle w:val="21"/>
                <w:rFonts w:ascii="Times New Roman" w:hAnsi="Times New Roman" w:cs="Times New Roman"/>
                <w:sz w:val="24"/>
                <w:szCs w:val="24"/>
              </w:rPr>
              <w:t>-уметь применять их на практике:</w:t>
            </w:r>
          </w:p>
          <w:p w:rsidR="00915A77" w:rsidRPr="003E7EBE" w:rsidRDefault="00915A77" w:rsidP="00915A77">
            <w:pPr>
              <w:spacing w:line="239" w:lineRule="auto"/>
              <w:ind w:right="161"/>
              <w:rPr>
                <w:color w:val="000000"/>
                <w:sz w:val="24"/>
                <w:szCs w:val="24"/>
              </w:rPr>
            </w:pPr>
            <w:r>
              <w:rPr>
                <w:rStyle w:val="21"/>
                <w:rFonts w:ascii="Times New Roman" w:hAnsi="Times New Roman" w:cs="Times New Roman"/>
                <w:sz w:val="24"/>
                <w:szCs w:val="24"/>
              </w:rPr>
              <w:t xml:space="preserve">-уметь </w:t>
            </w:r>
            <w:proofErr w:type="gramStart"/>
            <w:r>
              <w:rPr>
                <w:rStyle w:val="21"/>
                <w:rFonts w:ascii="Times New Roman" w:hAnsi="Times New Roman" w:cs="Times New Roman"/>
                <w:sz w:val="24"/>
                <w:szCs w:val="24"/>
              </w:rPr>
              <w:t>распознать  опасности</w:t>
            </w:r>
            <w:proofErr w:type="gramEnd"/>
            <w:r>
              <w:rPr>
                <w:rStyle w:val="21"/>
                <w:rFonts w:ascii="Times New Roman" w:hAnsi="Times New Roman" w:cs="Times New Roman"/>
                <w:sz w:val="24"/>
                <w:szCs w:val="24"/>
              </w:rPr>
              <w:t xml:space="preserve"> в цифровой среде ( в том числе криминального характера, опасности вовлечения в деструктивную деятельность) и противостоять им.</w:t>
            </w:r>
            <w:r w:rsidRPr="003E7EBE">
              <w:rPr>
                <w:rFonts w:eastAsia="CICJA+OfficinaSansBookC"/>
                <w:color w:val="000000"/>
                <w:sz w:val="24"/>
                <w:szCs w:val="24"/>
              </w:rPr>
              <w:t xml:space="preserve"> </w:t>
            </w:r>
          </w:p>
        </w:tc>
      </w:tr>
      <w:tr w:rsidR="00915A77" w:rsidRPr="003E7EBE" w:rsidTr="00915A77">
        <w:trPr>
          <w:trHeight w:val="2678"/>
        </w:trPr>
        <w:tc>
          <w:tcPr>
            <w:tcW w:w="2693" w:type="dxa"/>
          </w:tcPr>
          <w:p w:rsidR="00915A77" w:rsidRPr="003E7EBE" w:rsidRDefault="00915A77" w:rsidP="00915A77">
            <w:r w:rsidRPr="003E7EBE">
              <w:rPr>
                <w:rStyle w:val="21"/>
                <w:rFonts w:ascii="Times New Roman" w:hAnsi="Times New Roman" w:cs="Times New Roman"/>
                <w:lang w:val="en-US" w:bidi="en-US"/>
              </w:rPr>
              <w:t>OK</w:t>
            </w:r>
            <w:r w:rsidRPr="003E7EBE">
              <w:rPr>
                <w:rStyle w:val="21"/>
                <w:rFonts w:ascii="Times New Roman" w:hAnsi="Times New Roman" w:cs="Times New Roman"/>
                <w:lang w:bidi="en-US"/>
              </w:rPr>
              <w:t xml:space="preserve"> 03. </w:t>
            </w:r>
            <w:r w:rsidRPr="003E7EBE">
              <w:rPr>
                <w:rStyle w:val="21"/>
                <w:rFonts w:ascii="Times New Roman" w:hAnsi="Times New Roman" w:cs="Times New Roman"/>
              </w:rPr>
              <w:t>Планировать и</w:t>
            </w:r>
          </w:p>
          <w:p w:rsidR="00915A77" w:rsidRPr="003E7EBE" w:rsidRDefault="00915A77" w:rsidP="00915A77">
            <w:r w:rsidRPr="003E7EBE">
              <w:rPr>
                <w:rStyle w:val="21"/>
                <w:rFonts w:ascii="Times New Roman" w:hAnsi="Times New Roman" w:cs="Times New Roman"/>
              </w:rPr>
              <w:t>реализовывать</w:t>
            </w:r>
          </w:p>
          <w:p w:rsidR="00915A77" w:rsidRPr="003E7EBE" w:rsidRDefault="00915A77" w:rsidP="00915A77">
            <w:r w:rsidRPr="003E7EBE">
              <w:rPr>
                <w:rStyle w:val="21"/>
                <w:rFonts w:ascii="Times New Roman" w:hAnsi="Times New Roman" w:cs="Times New Roman"/>
              </w:rPr>
              <w:t>собственное</w:t>
            </w:r>
          </w:p>
          <w:p w:rsidR="00915A77" w:rsidRPr="003E7EBE" w:rsidRDefault="00915A77" w:rsidP="00915A77">
            <w:pPr>
              <w:rPr>
                <w:rStyle w:val="21"/>
                <w:rFonts w:ascii="Times New Roman" w:hAnsi="Times New Roman" w:cs="Times New Roman"/>
                <w:sz w:val="24"/>
                <w:szCs w:val="24"/>
                <w:lang w:bidi="en-US"/>
              </w:rPr>
            </w:pPr>
            <w:r w:rsidRPr="003E7EBE">
              <w:rPr>
                <w:rStyle w:val="21"/>
                <w:rFonts w:ascii="Times New Roman" w:hAnsi="Times New Roman" w:cs="Times New Roman"/>
              </w:rPr>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670" w:type="dxa"/>
          </w:tcPr>
          <w:p w:rsidR="00915A77" w:rsidRPr="003E7EBE" w:rsidRDefault="00915A77" w:rsidP="00915A77">
            <w:pPr>
              <w:rPr>
                <w:rFonts w:eastAsia="CICJA+OfficinaSansBookC"/>
                <w:color w:val="000000"/>
                <w:sz w:val="24"/>
                <w:szCs w:val="24"/>
              </w:rPr>
            </w:pPr>
          </w:p>
        </w:tc>
        <w:tc>
          <w:tcPr>
            <w:tcW w:w="6520" w:type="dxa"/>
            <w:tcBorders>
              <w:bottom w:val="single" w:sz="4" w:space="0" w:color="auto"/>
            </w:tcBorders>
          </w:tcPr>
          <w:p w:rsidR="00915A77" w:rsidRDefault="00915A77" w:rsidP="00915A77">
            <w:pPr>
              <w:numPr>
                <w:ilvl w:val="0"/>
                <w:numId w:val="37"/>
              </w:numPr>
              <w:rPr>
                <w:color w:val="000000"/>
                <w:sz w:val="24"/>
                <w:szCs w:val="24"/>
                <w:lang w:eastAsia="ru-RU"/>
              </w:rPr>
            </w:pPr>
            <w:r>
              <w:rPr>
                <w:color w:val="000000"/>
                <w:sz w:val="24"/>
                <w:szCs w:val="24"/>
                <w:lang w:eastAsia="ru-RU"/>
              </w:rPr>
              <w:t>сформировать представление о ценности безопасного поведения личности общества, государства:</w:t>
            </w:r>
          </w:p>
          <w:p w:rsidR="00915A77" w:rsidRDefault="00915A77" w:rsidP="00915A77">
            <w:pPr>
              <w:numPr>
                <w:ilvl w:val="0"/>
                <w:numId w:val="37"/>
              </w:numPr>
              <w:rPr>
                <w:color w:val="000000"/>
                <w:sz w:val="24"/>
                <w:szCs w:val="24"/>
                <w:lang w:eastAsia="ru-RU"/>
              </w:rPr>
            </w:pPr>
            <w:r>
              <w:rPr>
                <w:color w:val="000000"/>
                <w:sz w:val="24"/>
                <w:szCs w:val="24"/>
                <w:lang w:eastAsia="ru-RU"/>
              </w:rPr>
              <w:t>-знать правила безопасности собственного поведения;</w:t>
            </w:r>
          </w:p>
          <w:p w:rsidR="00915A77" w:rsidRDefault="00915A77" w:rsidP="00915A77">
            <w:pPr>
              <w:numPr>
                <w:ilvl w:val="0"/>
                <w:numId w:val="37"/>
              </w:numPr>
              <w:rPr>
                <w:color w:val="000000"/>
                <w:sz w:val="24"/>
                <w:szCs w:val="24"/>
                <w:lang w:eastAsia="ru-RU"/>
              </w:rPr>
            </w:pPr>
            <w:r>
              <w:rPr>
                <w:color w:val="000000"/>
                <w:sz w:val="24"/>
                <w:szCs w:val="24"/>
                <w:lang w:eastAsia="ru-RU"/>
              </w:rPr>
              <w:t>При неотложных состояниях знать меры профилактики инфекционных заболеваний, сохранения психического здоровья:</w:t>
            </w:r>
          </w:p>
          <w:p w:rsidR="00915A77" w:rsidRDefault="00915A77" w:rsidP="00915A77">
            <w:pPr>
              <w:numPr>
                <w:ilvl w:val="0"/>
                <w:numId w:val="37"/>
              </w:numPr>
              <w:rPr>
                <w:color w:val="000000"/>
                <w:sz w:val="24"/>
                <w:szCs w:val="24"/>
                <w:lang w:eastAsia="ru-RU"/>
              </w:rPr>
            </w:pPr>
            <w:r>
              <w:rPr>
                <w:color w:val="000000"/>
                <w:sz w:val="24"/>
                <w:szCs w:val="24"/>
                <w:lang w:eastAsia="ru-RU"/>
              </w:rPr>
              <w:t>-негативного отношения к вредным привычкам:</w:t>
            </w:r>
          </w:p>
          <w:p w:rsidR="00915A77" w:rsidRDefault="00915A77" w:rsidP="00915A77">
            <w:pPr>
              <w:numPr>
                <w:ilvl w:val="0"/>
                <w:numId w:val="37"/>
              </w:numPr>
              <w:rPr>
                <w:color w:val="000000"/>
                <w:sz w:val="24"/>
                <w:szCs w:val="24"/>
                <w:lang w:eastAsia="ru-RU"/>
              </w:rPr>
            </w:pPr>
            <w:r>
              <w:rPr>
                <w:color w:val="000000"/>
                <w:sz w:val="24"/>
                <w:szCs w:val="24"/>
                <w:lang w:eastAsia="ru-RU"/>
              </w:rPr>
              <w:t>-знать о необходимых действиях при ЧС биологического, социального характера:</w:t>
            </w:r>
          </w:p>
          <w:p w:rsidR="00915A77" w:rsidRDefault="00915A77" w:rsidP="00915A77">
            <w:pPr>
              <w:numPr>
                <w:ilvl w:val="0"/>
                <w:numId w:val="37"/>
              </w:numPr>
              <w:rPr>
                <w:color w:val="000000"/>
                <w:sz w:val="24"/>
                <w:szCs w:val="24"/>
                <w:lang w:eastAsia="ru-RU"/>
              </w:rPr>
            </w:pPr>
            <w:r>
              <w:rPr>
                <w:color w:val="000000"/>
                <w:sz w:val="24"/>
                <w:szCs w:val="24"/>
                <w:lang w:eastAsia="ru-RU"/>
              </w:rPr>
              <w:t>-сформировать представления о роли  ВС РФ в обеспечении мира;</w:t>
            </w:r>
          </w:p>
          <w:p w:rsidR="00915A77" w:rsidRDefault="00915A77" w:rsidP="00915A77">
            <w:pPr>
              <w:numPr>
                <w:ilvl w:val="0"/>
                <w:numId w:val="37"/>
              </w:numPr>
              <w:rPr>
                <w:color w:val="000000"/>
                <w:sz w:val="24"/>
                <w:szCs w:val="24"/>
                <w:lang w:eastAsia="ru-RU"/>
              </w:rPr>
            </w:pPr>
            <w:r>
              <w:rPr>
                <w:color w:val="000000"/>
                <w:sz w:val="24"/>
                <w:szCs w:val="24"/>
                <w:lang w:eastAsia="ru-RU"/>
              </w:rPr>
              <w:t>-знать основы обороны государства и воинской службы.</w:t>
            </w:r>
          </w:p>
          <w:p w:rsidR="00915A77" w:rsidRDefault="00915A77" w:rsidP="00915A77">
            <w:pPr>
              <w:numPr>
                <w:ilvl w:val="0"/>
                <w:numId w:val="37"/>
              </w:numPr>
              <w:rPr>
                <w:color w:val="000000"/>
                <w:sz w:val="24"/>
                <w:szCs w:val="24"/>
                <w:lang w:eastAsia="ru-RU"/>
              </w:rPr>
            </w:pPr>
            <w:r>
              <w:rPr>
                <w:color w:val="000000"/>
                <w:sz w:val="24"/>
                <w:szCs w:val="24"/>
                <w:lang w:eastAsia="ru-RU"/>
              </w:rPr>
              <w:t>-права и обязанности гражданина в области гражданской обороны;</w:t>
            </w:r>
          </w:p>
          <w:p w:rsidR="00915A77" w:rsidRPr="003E7EBE" w:rsidRDefault="00915A77" w:rsidP="00915A77">
            <w:pPr>
              <w:numPr>
                <w:ilvl w:val="0"/>
                <w:numId w:val="37"/>
              </w:numPr>
              <w:rPr>
                <w:color w:val="000000"/>
                <w:sz w:val="24"/>
                <w:szCs w:val="24"/>
                <w:lang w:eastAsia="ru-RU"/>
              </w:rPr>
            </w:pPr>
            <w:r>
              <w:rPr>
                <w:color w:val="000000"/>
                <w:sz w:val="24"/>
                <w:szCs w:val="24"/>
                <w:lang w:eastAsia="ru-RU"/>
              </w:rPr>
              <w:t>-знать действия по сигналам ГО.</w:t>
            </w:r>
          </w:p>
        </w:tc>
      </w:tr>
      <w:tr w:rsidR="00915A77" w:rsidRPr="003E7EBE" w:rsidTr="00915A77">
        <w:trPr>
          <w:trHeight w:val="8279"/>
        </w:trPr>
        <w:tc>
          <w:tcPr>
            <w:tcW w:w="2693" w:type="dxa"/>
          </w:tcPr>
          <w:p w:rsidR="00915A77" w:rsidRPr="003E7EBE" w:rsidRDefault="00915A77" w:rsidP="00915A77">
            <w:pPr>
              <w:rPr>
                <w:sz w:val="24"/>
                <w:szCs w:val="24"/>
              </w:rPr>
            </w:pPr>
            <w:r w:rsidRPr="003E7EBE">
              <w:rPr>
                <w:rStyle w:val="21"/>
                <w:rFonts w:ascii="Times New Roman" w:hAnsi="Times New Roman" w:cs="Times New Roman"/>
                <w:sz w:val="24"/>
                <w:szCs w:val="24"/>
                <w:lang w:val="en-US" w:bidi="en-US"/>
              </w:rPr>
              <w:lastRenderedPageBreak/>
              <w:t>OK</w:t>
            </w:r>
            <w:r w:rsidRPr="003E7EBE">
              <w:rPr>
                <w:rStyle w:val="21"/>
                <w:rFonts w:ascii="Times New Roman" w:hAnsi="Times New Roman" w:cs="Times New Roman"/>
                <w:sz w:val="24"/>
                <w:szCs w:val="24"/>
                <w:lang w:bidi="en-US"/>
              </w:rPr>
              <w:t xml:space="preserve"> 04. </w:t>
            </w:r>
            <w:r w:rsidRPr="003E7EBE">
              <w:rPr>
                <w:rStyle w:val="21"/>
                <w:rFonts w:ascii="Times New Roman" w:hAnsi="Times New Roman" w:cs="Times New Roman"/>
                <w:sz w:val="24"/>
                <w:szCs w:val="24"/>
              </w:rPr>
              <w:t>Эффективно взаимодействовать и работать в коллективе и команде</w:t>
            </w:r>
          </w:p>
        </w:tc>
        <w:tc>
          <w:tcPr>
            <w:tcW w:w="5670" w:type="dxa"/>
          </w:tcPr>
          <w:p w:rsidR="00915A77" w:rsidRPr="003E7EBE" w:rsidRDefault="00915A77" w:rsidP="00915A77">
            <w:pPr>
              <w:tabs>
                <w:tab w:val="left" w:pos="144"/>
              </w:tabs>
              <w:rPr>
                <w:sz w:val="24"/>
                <w:szCs w:val="24"/>
              </w:rPr>
            </w:pPr>
            <w:r w:rsidRPr="003E7EBE">
              <w:rPr>
                <w:rStyle w:val="21"/>
                <w:rFonts w:ascii="Times New Roman" w:hAnsi="Times New Roman" w:cs="Times New Roman"/>
                <w:sz w:val="24"/>
                <w:szCs w:val="24"/>
              </w:rPr>
              <w:t>- готовность к саморазвитию, самостоятельности и самоопределению;</w:t>
            </w:r>
          </w:p>
          <w:p w:rsidR="00915A77" w:rsidRPr="003E7EBE" w:rsidRDefault="00915A77" w:rsidP="00915A77">
            <w:pPr>
              <w:rPr>
                <w:sz w:val="24"/>
                <w:szCs w:val="24"/>
              </w:rPr>
            </w:pPr>
            <w:r w:rsidRPr="003E7EBE">
              <w:rPr>
                <w:rStyle w:val="21"/>
                <w:rFonts w:ascii="Times New Roman" w:hAnsi="Times New Roman" w:cs="Times New Roman"/>
                <w:sz w:val="24"/>
                <w:szCs w:val="24"/>
              </w:rPr>
              <w:t>-овладение навыками учебно-исследовательской, проектной и социальной деятельности;</w:t>
            </w:r>
          </w:p>
          <w:p w:rsidR="00915A77" w:rsidRPr="003E7EBE" w:rsidRDefault="00915A77" w:rsidP="00915A77">
            <w:pPr>
              <w:rPr>
                <w:sz w:val="24"/>
                <w:szCs w:val="24"/>
              </w:rPr>
            </w:pPr>
            <w:r w:rsidRPr="003E7EBE">
              <w:rPr>
                <w:rStyle w:val="21"/>
                <w:rFonts w:ascii="Times New Roman" w:hAnsi="Times New Roman" w:cs="Times New Roman"/>
                <w:sz w:val="24"/>
                <w:szCs w:val="24"/>
              </w:rPr>
              <w:t>Овладение универсальными коммуникативными действиями:</w:t>
            </w:r>
          </w:p>
          <w:p w:rsidR="00915A77" w:rsidRPr="003E7EBE" w:rsidRDefault="00915A77" w:rsidP="00915A77">
            <w:pPr>
              <w:rPr>
                <w:sz w:val="24"/>
                <w:szCs w:val="24"/>
              </w:rPr>
            </w:pPr>
            <w:r w:rsidRPr="003E7EBE">
              <w:rPr>
                <w:rStyle w:val="21"/>
                <w:rFonts w:ascii="Times New Roman" w:hAnsi="Times New Roman" w:cs="Times New Roman"/>
                <w:sz w:val="24"/>
                <w:szCs w:val="24"/>
              </w:rPr>
              <w:t>б) совместная деятельность:</w:t>
            </w:r>
          </w:p>
          <w:p w:rsidR="00915A77" w:rsidRPr="003E7EBE" w:rsidRDefault="00915A77" w:rsidP="00915A77">
            <w:pPr>
              <w:tabs>
                <w:tab w:val="left" w:pos="144"/>
              </w:tabs>
              <w:rPr>
                <w:sz w:val="24"/>
                <w:szCs w:val="24"/>
              </w:rPr>
            </w:pPr>
            <w:r w:rsidRPr="003E7EBE">
              <w:rPr>
                <w:rStyle w:val="21"/>
                <w:rFonts w:ascii="Times New Roman" w:hAnsi="Times New Roman" w:cs="Times New Roman"/>
                <w:sz w:val="24"/>
                <w:szCs w:val="24"/>
              </w:rPr>
              <w:t>- понимать и использовать преимущества командной и индивидуальной работы;</w:t>
            </w:r>
          </w:p>
          <w:p w:rsidR="00915A77" w:rsidRPr="003E7EBE" w:rsidRDefault="00915A77" w:rsidP="00915A77">
            <w:pPr>
              <w:tabs>
                <w:tab w:val="left" w:pos="149"/>
              </w:tabs>
              <w:rPr>
                <w:sz w:val="24"/>
                <w:szCs w:val="24"/>
              </w:rPr>
            </w:pPr>
            <w:r w:rsidRPr="003E7EBE">
              <w:rPr>
                <w:rStyle w:val="21"/>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координировать и выполнять работу в условиях реального, виртуального и комбинированного взаимодействия;</w:t>
            </w:r>
          </w:p>
          <w:p w:rsidR="00915A77" w:rsidRPr="003E7EBE" w:rsidRDefault="00915A77" w:rsidP="00915A77">
            <w:pPr>
              <w:tabs>
                <w:tab w:val="left" w:pos="139"/>
              </w:tabs>
              <w:rPr>
                <w:sz w:val="24"/>
                <w:szCs w:val="24"/>
              </w:rPr>
            </w:pPr>
            <w:r w:rsidRPr="003E7EBE">
              <w:rPr>
                <w:rStyle w:val="21"/>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915A77" w:rsidRPr="003E7EBE" w:rsidRDefault="00915A77" w:rsidP="00915A77">
            <w:pPr>
              <w:rPr>
                <w:rStyle w:val="21"/>
                <w:rFonts w:ascii="Times New Roman" w:hAnsi="Times New Roman" w:cs="Times New Roman"/>
                <w:sz w:val="24"/>
                <w:szCs w:val="24"/>
              </w:rPr>
            </w:pPr>
            <w:r w:rsidRPr="003E7EBE">
              <w:rPr>
                <w:rStyle w:val="21"/>
                <w:rFonts w:ascii="Times New Roman" w:hAnsi="Times New Roman" w:cs="Times New Roman"/>
                <w:sz w:val="24"/>
                <w:szCs w:val="24"/>
              </w:rPr>
              <w:t>Овладение универсальными регулятивными действиями:</w:t>
            </w:r>
          </w:p>
          <w:p w:rsidR="00915A77" w:rsidRPr="003E7EBE" w:rsidRDefault="00915A77" w:rsidP="00915A77">
            <w:pPr>
              <w:rPr>
                <w:sz w:val="24"/>
                <w:szCs w:val="24"/>
              </w:rPr>
            </w:pPr>
            <w:r w:rsidRPr="003E7EBE">
              <w:rPr>
                <w:rStyle w:val="21"/>
                <w:rFonts w:ascii="Times New Roman" w:hAnsi="Times New Roman" w:cs="Times New Roman"/>
                <w:sz w:val="24"/>
                <w:szCs w:val="24"/>
              </w:rPr>
              <w:t xml:space="preserve"> г) принятие себя и других людей:</w:t>
            </w:r>
          </w:p>
          <w:p w:rsidR="00915A77" w:rsidRPr="003E7EBE" w:rsidRDefault="00915A77" w:rsidP="00915A77">
            <w:pPr>
              <w:tabs>
                <w:tab w:val="left" w:pos="144"/>
              </w:tabs>
              <w:rPr>
                <w:sz w:val="24"/>
                <w:szCs w:val="24"/>
              </w:rPr>
            </w:pPr>
            <w:r w:rsidRPr="003E7EBE">
              <w:rPr>
                <w:rStyle w:val="21"/>
                <w:rFonts w:ascii="Times New Roman" w:hAnsi="Times New Roman" w:cs="Times New Roman"/>
                <w:sz w:val="24"/>
                <w:szCs w:val="24"/>
              </w:rPr>
              <w:t>- принимать мотивы и аргументы других людей при анализе результатов деятельности;</w:t>
            </w:r>
          </w:p>
          <w:p w:rsidR="00915A77" w:rsidRPr="003E7EBE" w:rsidRDefault="00915A77" w:rsidP="00915A77">
            <w:pPr>
              <w:tabs>
                <w:tab w:val="left" w:pos="144"/>
              </w:tabs>
              <w:jc w:val="both"/>
              <w:rPr>
                <w:sz w:val="24"/>
                <w:szCs w:val="24"/>
              </w:rPr>
            </w:pPr>
            <w:r w:rsidRPr="003E7EBE">
              <w:rPr>
                <w:rStyle w:val="21"/>
                <w:rFonts w:ascii="Times New Roman" w:hAnsi="Times New Roman" w:cs="Times New Roman"/>
                <w:sz w:val="24"/>
                <w:szCs w:val="24"/>
              </w:rPr>
              <w:t>- признавать свое право и право других людей на ошибки;</w:t>
            </w:r>
          </w:p>
          <w:p w:rsidR="00915A77" w:rsidRPr="003E7EBE" w:rsidRDefault="00915A77" w:rsidP="00915A77">
            <w:pPr>
              <w:rPr>
                <w:sz w:val="24"/>
                <w:szCs w:val="24"/>
              </w:rPr>
            </w:pPr>
            <w:r w:rsidRPr="003E7EBE">
              <w:rPr>
                <w:rStyle w:val="21"/>
                <w:rFonts w:ascii="Times New Roman" w:hAnsi="Times New Roman" w:cs="Times New Roman"/>
                <w:sz w:val="24"/>
                <w:szCs w:val="24"/>
              </w:rPr>
              <w:t>- развивать способность понимать мир с позиции другого человека</w:t>
            </w:r>
          </w:p>
          <w:p w:rsidR="00915A77" w:rsidRPr="003E7EBE" w:rsidRDefault="00915A77" w:rsidP="00915A77">
            <w:pPr>
              <w:rPr>
                <w:sz w:val="24"/>
                <w:szCs w:val="24"/>
              </w:rPr>
            </w:pPr>
            <w:r w:rsidRPr="003E7EBE">
              <w:rPr>
                <w:rStyle w:val="21"/>
                <w:rFonts w:ascii="Times New Roman" w:hAnsi="Times New Roman" w:cs="Times New Roman"/>
                <w:sz w:val="24"/>
                <w:szCs w:val="24"/>
              </w:rPr>
              <w:t>зрения с использованием языковых средств</w:t>
            </w:r>
          </w:p>
        </w:tc>
        <w:tc>
          <w:tcPr>
            <w:tcW w:w="6520" w:type="dxa"/>
          </w:tcPr>
          <w:p w:rsidR="00915A77" w:rsidRDefault="00915A77" w:rsidP="00915A77">
            <w:pPr>
              <w:rPr>
                <w:rStyle w:val="21"/>
                <w:rFonts w:ascii="Times New Roman" w:hAnsi="Times New Roman" w:cs="Times New Roman"/>
              </w:rPr>
            </w:pPr>
            <w:r w:rsidRPr="003E7EBE">
              <w:rPr>
                <w:rStyle w:val="21"/>
                <w:rFonts w:ascii="Times New Roman" w:hAnsi="Times New Roman" w:cs="Times New Roman"/>
              </w:rPr>
              <w:t xml:space="preserve"> -</w:t>
            </w:r>
            <w:r>
              <w:rPr>
                <w:rStyle w:val="21"/>
                <w:rFonts w:ascii="Times New Roman" w:hAnsi="Times New Roman" w:cs="Times New Roman"/>
              </w:rPr>
              <w:t>знать основы безопасного конструктивного общения;</w:t>
            </w:r>
          </w:p>
          <w:p w:rsidR="00915A77" w:rsidRDefault="00915A77" w:rsidP="00915A77">
            <w:pPr>
              <w:rPr>
                <w:rStyle w:val="21"/>
              </w:rPr>
            </w:pPr>
            <w:r>
              <w:rPr>
                <w:rStyle w:val="21"/>
              </w:rPr>
              <w:t>-уметь различать опасные явления в социальном взаимодействии, в том числе криминального характера;</w:t>
            </w:r>
          </w:p>
          <w:p w:rsidR="00915A77" w:rsidRPr="003E7EBE" w:rsidRDefault="00915A77" w:rsidP="00915A77">
            <w:pPr>
              <w:rPr>
                <w:sz w:val="24"/>
                <w:szCs w:val="24"/>
              </w:rPr>
            </w:pPr>
            <w:r>
              <w:rPr>
                <w:rStyle w:val="21"/>
              </w:rPr>
              <w:t>-уметь предупреждать опасные явления и противостоять им.</w:t>
            </w:r>
          </w:p>
          <w:p w:rsidR="00915A77" w:rsidRPr="003E7EBE" w:rsidRDefault="00915A77" w:rsidP="00915A77">
            <w:pPr>
              <w:rPr>
                <w:sz w:val="24"/>
                <w:szCs w:val="24"/>
              </w:rPr>
            </w:pPr>
            <w:r w:rsidRPr="003E7EBE">
              <w:rPr>
                <w:rStyle w:val="21"/>
                <w:rFonts w:ascii="Times New Roman" w:hAnsi="Times New Roman" w:cs="Times New Roman"/>
              </w:rPr>
              <w:t xml:space="preserve">. </w:t>
            </w:r>
          </w:p>
        </w:tc>
      </w:tr>
      <w:tr w:rsidR="00915A77" w:rsidRPr="003E7EBE" w:rsidTr="00915A77">
        <w:tc>
          <w:tcPr>
            <w:tcW w:w="2693" w:type="dxa"/>
          </w:tcPr>
          <w:p w:rsidR="00915A77" w:rsidRPr="003E7EBE" w:rsidRDefault="00915A77" w:rsidP="00915A77">
            <w:pPr>
              <w:rPr>
                <w:sz w:val="24"/>
                <w:szCs w:val="24"/>
              </w:rPr>
            </w:pPr>
            <w:r w:rsidRPr="003E7EBE">
              <w:rPr>
                <w:rStyle w:val="21"/>
                <w:rFonts w:ascii="Times New Roman" w:hAnsi="Times New Roman" w:cs="Times New Roman"/>
                <w:sz w:val="24"/>
                <w:szCs w:val="24"/>
                <w:lang w:val="en-US" w:bidi="en-US"/>
              </w:rPr>
              <w:t>OK</w:t>
            </w:r>
            <w:r w:rsidRPr="003E7EBE">
              <w:rPr>
                <w:rStyle w:val="21"/>
                <w:rFonts w:ascii="Times New Roman" w:hAnsi="Times New Roman" w:cs="Times New Roman"/>
                <w:sz w:val="24"/>
                <w:szCs w:val="24"/>
                <w:lang w:bidi="en-US"/>
              </w:rPr>
              <w:t xml:space="preserve"> </w:t>
            </w:r>
            <w:r w:rsidRPr="003E7EBE">
              <w:rPr>
                <w:rStyle w:val="21"/>
                <w:rFonts w:ascii="Times New Roman" w:hAnsi="Times New Roman" w:cs="Times New Roman"/>
                <w:sz w:val="24"/>
                <w:szCs w:val="24"/>
              </w:rPr>
              <w:t xml:space="preserve">06. Проявлять гражданско- патриотическую позицию, демонстрировать осознанное поведение </w:t>
            </w:r>
            <w:r w:rsidRPr="003E7EBE">
              <w:rPr>
                <w:rStyle w:val="21"/>
                <w:rFonts w:ascii="Times New Roman" w:hAnsi="Times New Roman" w:cs="Times New Roman"/>
                <w:sz w:val="24"/>
                <w:szCs w:val="24"/>
              </w:rPr>
              <w:lastRenderedPageBreak/>
              <w:t>на основе традиционных общечеловеческих ценностей, в том числе с учетом гармонизации межнациональных и межрелигиозных отношений, применять стандарты</w:t>
            </w:r>
          </w:p>
          <w:p w:rsidR="00915A77" w:rsidRPr="003E7EBE" w:rsidRDefault="00915A77" w:rsidP="00915A77">
            <w:pPr>
              <w:rPr>
                <w:sz w:val="24"/>
                <w:szCs w:val="24"/>
              </w:rPr>
            </w:pPr>
            <w:r w:rsidRPr="003E7EBE">
              <w:rPr>
                <w:rStyle w:val="21"/>
                <w:rFonts w:ascii="Times New Roman" w:hAnsi="Times New Roman" w:cs="Times New Roman"/>
                <w:sz w:val="24"/>
                <w:szCs w:val="24"/>
              </w:rPr>
              <w:t>антикоррупционного</w:t>
            </w:r>
          </w:p>
          <w:p w:rsidR="00915A77" w:rsidRPr="003E7EBE" w:rsidRDefault="00915A77" w:rsidP="00915A77">
            <w:pPr>
              <w:rPr>
                <w:sz w:val="24"/>
                <w:szCs w:val="24"/>
              </w:rPr>
            </w:pPr>
            <w:r w:rsidRPr="003E7EBE">
              <w:rPr>
                <w:rStyle w:val="21"/>
                <w:rFonts w:ascii="Times New Roman" w:hAnsi="Times New Roman" w:cs="Times New Roman"/>
                <w:sz w:val="24"/>
                <w:szCs w:val="24"/>
              </w:rPr>
              <w:t>поведения</w:t>
            </w:r>
          </w:p>
        </w:tc>
        <w:tc>
          <w:tcPr>
            <w:tcW w:w="5670" w:type="dxa"/>
          </w:tcPr>
          <w:p w:rsidR="00915A77" w:rsidRPr="003E7EBE" w:rsidRDefault="00915A77" w:rsidP="00915A77">
            <w:pPr>
              <w:numPr>
                <w:ilvl w:val="0"/>
                <w:numId w:val="35"/>
              </w:numPr>
              <w:tabs>
                <w:tab w:val="left" w:pos="139"/>
              </w:tabs>
              <w:rPr>
                <w:sz w:val="24"/>
                <w:szCs w:val="24"/>
              </w:rPr>
            </w:pPr>
            <w:r w:rsidRPr="003E7EBE">
              <w:rPr>
                <w:rStyle w:val="21"/>
                <w:rFonts w:ascii="Times New Roman" w:hAnsi="Times New Roman" w:cs="Times New Roman"/>
                <w:sz w:val="24"/>
                <w:szCs w:val="24"/>
              </w:rPr>
              <w:lastRenderedPageBreak/>
              <w:t>осознание обучающимися российской гражданской идентичности;</w:t>
            </w:r>
          </w:p>
          <w:p w:rsidR="00915A77" w:rsidRPr="003E7EBE" w:rsidRDefault="00915A77" w:rsidP="00915A77">
            <w:pPr>
              <w:numPr>
                <w:ilvl w:val="0"/>
                <w:numId w:val="35"/>
              </w:numPr>
              <w:tabs>
                <w:tab w:val="left" w:pos="154"/>
              </w:tabs>
              <w:rPr>
                <w:sz w:val="24"/>
                <w:szCs w:val="24"/>
              </w:rPr>
            </w:pPr>
            <w:r w:rsidRPr="003E7EBE">
              <w:rPr>
                <w:rStyle w:val="21"/>
                <w:rFonts w:ascii="Times New Roman" w:hAnsi="Times New Roman" w:cs="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w:t>
            </w:r>
            <w:r w:rsidRPr="003E7EBE">
              <w:rPr>
                <w:rStyle w:val="21"/>
                <w:rFonts w:ascii="Times New Roman" w:hAnsi="Times New Roman" w:cs="Times New Roman"/>
                <w:sz w:val="24"/>
                <w:szCs w:val="24"/>
              </w:rPr>
              <w:lastRenderedPageBreak/>
              <w:t>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915A77" w:rsidRPr="003E7EBE" w:rsidRDefault="00915A77" w:rsidP="00915A77">
            <w:pPr>
              <w:rPr>
                <w:sz w:val="24"/>
                <w:szCs w:val="24"/>
              </w:rPr>
            </w:pPr>
            <w:r w:rsidRPr="003E7EBE">
              <w:rPr>
                <w:rStyle w:val="21"/>
                <w:rFonts w:ascii="Times New Roman" w:hAnsi="Times New Roman" w:cs="Times New Roman"/>
                <w:sz w:val="24"/>
                <w:szCs w:val="24"/>
              </w:rPr>
              <w:t>В части гражданского воспитания:</w:t>
            </w:r>
          </w:p>
          <w:p w:rsidR="00915A77" w:rsidRPr="003E7EBE" w:rsidRDefault="00915A77" w:rsidP="00915A77">
            <w:pPr>
              <w:numPr>
                <w:ilvl w:val="0"/>
                <w:numId w:val="35"/>
              </w:numPr>
              <w:tabs>
                <w:tab w:val="left" w:pos="154"/>
              </w:tabs>
              <w:rPr>
                <w:sz w:val="24"/>
                <w:szCs w:val="24"/>
              </w:rPr>
            </w:pPr>
            <w:r w:rsidRPr="003E7EBE">
              <w:rPr>
                <w:rStyle w:val="21"/>
                <w:rFonts w:ascii="Times New Roman" w:hAnsi="Times New Roman" w:cs="Times New Roman"/>
                <w:sz w:val="24"/>
                <w:szCs w:val="24"/>
              </w:rPr>
              <w:t>осознание своих конституционных прав и обязанностей, уважение закона и правопорядка;</w:t>
            </w:r>
          </w:p>
          <w:p w:rsidR="00915A77" w:rsidRPr="003E7EBE" w:rsidRDefault="00915A77" w:rsidP="00915A77">
            <w:pPr>
              <w:numPr>
                <w:ilvl w:val="0"/>
                <w:numId w:val="35"/>
              </w:numPr>
              <w:tabs>
                <w:tab w:val="left" w:pos="149"/>
              </w:tabs>
              <w:rPr>
                <w:sz w:val="24"/>
                <w:szCs w:val="24"/>
              </w:rPr>
            </w:pPr>
            <w:r w:rsidRPr="003E7EBE">
              <w:rPr>
                <w:rStyle w:val="21"/>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915A77" w:rsidRPr="003E7EBE" w:rsidRDefault="00915A77" w:rsidP="00915A77">
            <w:pPr>
              <w:rPr>
                <w:sz w:val="24"/>
                <w:szCs w:val="24"/>
              </w:rPr>
            </w:pPr>
            <w:r w:rsidRPr="003E7EBE">
              <w:rPr>
                <w:rStyle w:val="21"/>
                <w:rFonts w:ascii="Times New Roman" w:hAnsi="Times New Roman" w:cs="Times New Roman"/>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w:t>
            </w:r>
            <w:r w:rsidRPr="003E7EBE">
              <w:rPr>
                <w:sz w:val="24"/>
                <w:szCs w:val="24"/>
              </w:rPr>
              <w:t>признакам;</w:t>
            </w:r>
          </w:p>
          <w:p w:rsidR="00915A77" w:rsidRPr="003E7EBE" w:rsidRDefault="00915A77" w:rsidP="00915A77">
            <w:pPr>
              <w:numPr>
                <w:ilvl w:val="0"/>
                <w:numId w:val="30"/>
              </w:numPr>
              <w:tabs>
                <w:tab w:val="left" w:pos="202"/>
              </w:tabs>
              <w:ind w:right="180"/>
              <w:rPr>
                <w:sz w:val="24"/>
                <w:szCs w:val="24"/>
              </w:rPr>
            </w:pPr>
            <w:r w:rsidRPr="003E7EBE">
              <w:rPr>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915A77" w:rsidRPr="003E7EBE" w:rsidRDefault="00915A77" w:rsidP="00915A77">
            <w:pPr>
              <w:numPr>
                <w:ilvl w:val="0"/>
                <w:numId w:val="30"/>
              </w:numPr>
              <w:tabs>
                <w:tab w:val="left" w:pos="202"/>
              </w:tabs>
              <w:rPr>
                <w:sz w:val="24"/>
                <w:szCs w:val="24"/>
              </w:rPr>
            </w:pPr>
            <w:r w:rsidRPr="003E7EBE">
              <w:rPr>
                <w:sz w:val="24"/>
                <w:szCs w:val="24"/>
              </w:rPr>
              <w:t>умение взаимодействовать с социальными институтами в соответствии с их функциями и назначением;</w:t>
            </w:r>
          </w:p>
          <w:p w:rsidR="00915A77" w:rsidRPr="003E7EBE" w:rsidRDefault="00915A77" w:rsidP="00915A77">
            <w:pPr>
              <w:numPr>
                <w:ilvl w:val="0"/>
                <w:numId w:val="30"/>
              </w:numPr>
              <w:tabs>
                <w:tab w:val="left" w:pos="207"/>
              </w:tabs>
              <w:ind w:right="1440"/>
              <w:rPr>
                <w:sz w:val="24"/>
                <w:szCs w:val="24"/>
              </w:rPr>
            </w:pPr>
            <w:r w:rsidRPr="003E7EBE">
              <w:rPr>
                <w:sz w:val="24"/>
                <w:szCs w:val="24"/>
              </w:rPr>
              <w:t xml:space="preserve">готовность к гуманитарной и волонтерской деятельности; </w:t>
            </w:r>
          </w:p>
          <w:p w:rsidR="00915A77" w:rsidRPr="003E7EBE" w:rsidRDefault="00915A77" w:rsidP="00915A77">
            <w:pPr>
              <w:tabs>
                <w:tab w:val="left" w:pos="207"/>
              </w:tabs>
              <w:ind w:right="1440"/>
              <w:rPr>
                <w:sz w:val="24"/>
                <w:szCs w:val="24"/>
              </w:rPr>
            </w:pPr>
            <w:r w:rsidRPr="003E7EBE">
              <w:rPr>
                <w:sz w:val="24"/>
                <w:szCs w:val="24"/>
              </w:rPr>
              <w:t>- патриотического воспитания:</w:t>
            </w:r>
          </w:p>
          <w:p w:rsidR="00915A77" w:rsidRPr="003E7EBE" w:rsidRDefault="00915A77" w:rsidP="00915A77">
            <w:pPr>
              <w:numPr>
                <w:ilvl w:val="0"/>
                <w:numId w:val="30"/>
              </w:numPr>
              <w:tabs>
                <w:tab w:val="left" w:pos="207"/>
              </w:tabs>
              <w:rPr>
                <w:sz w:val="24"/>
                <w:szCs w:val="24"/>
              </w:rPr>
            </w:pPr>
            <w:r w:rsidRPr="003E7EBE">
              <w:rPr>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15A77" w:rsidRPr="003E7EBE" w:rsidRDefault="00915A77" w:rsidP="00915A77">
            <w:pPr>
              <w:numPr>
                <w:ilvl w:val="0"/>
                <w:numId w:val="30"/>
              </w:numPr>
              <w:tabs>
                <w:tab w:val="left" w:pos="217"/>
              </w:tabs>
              <w:rPr>
                <w:sz w:val="24"/>
                <w:szCs w:val="24"/>
              </w:rPr>
            </w:pPr>
            <w:r w:rsidRPr="003E7EBE">
              <w:rPr>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15A77" w:rsidRPr="003E7EBE" w:rsidRDefault="00915A77" w:rsidP="00915A77">
            <w:pPr>
              <w:numPr>
                <w:ilvl w:val="0"/>
                <w:numId w:val="30"/>
              </w:numPr>
              <w:tabs>
                <w:tab w:val="left" w:pos="207"/>
              </w:tabs>
              <w:rPr>
                <w:sz w:val="24"/>
                <w:szCs w:val="24"/>
              </w:rPr>
            </w:pPr>
            <w:r w:rsidRPr="003E7EBE">
              <w:rPr>
                <w:sz w:val="24"/>
                <w:szCs w:val="24"/>
              </w:rPr>
              <w:lastRenderedPageBreak/>
              <w:t>идейная убежденность, готовность к служению и защите Отечества, ответственность за его судьбу;</w:t>
            </w:r>
          </w:p>
          <w:p w:rsidR="00915A77" w:rsidRPr="003E7EBE" w:rsidRDefault="00915A77" w:rsidP="00915A77">
            <w:pPr>
              <w:rPr>
                <w:sz w:val="24"/>
                <w:szCs w:val="24"/>
              </w:rPr>
            </w:pPr>
            <w:r w:rsidRPr="003E7EBE">
              <w:rPr>
                <w:sz w:val="24"/>
                <w:szCs w:val="24"/>
              </w:rPr>
              <w:t>освоенные обучающимися межпредметные понятия и универсальные учебные действия (регулятивные, познавательные, коммуникативные);</w:t>
            </w:r>
          </w:p>
          <w:p w:rsidR="00915A77" w:rsidRPr="003E7EBE" w:rsidRDefault="00915A77" w:rsidP="00915A77">
            <w:pPr>
              <w:rPr>
                <w:sz w:val="24"/>
                <w:szCs w:val="24"/>
              </w:rPr>
            </w:pPr>
            <w:r w:rsidRPr="003E7EBE">
              <w:rPr>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915A77" w:rsidRPr="003E7EBE" w:rsidRDefault="00915A77" w:rsidP="00915A77">
            <w:pPr>
              <w:rPr>
                <w:sz w:val="24"/>
                <w:szCs w:val="24"/>
              </w:rPr>
            </w:pPr>
            <w:r w:rsidRPr="003E7EBE">
              <w:rPr>
                <w:sz w:val="24"/>
                <w:szCs w:val="24"/>
              </w:rPr>
              <w:t>- овладение навыками учебно-исследовательской, проектной и социальной деятельности</w:t>
            </w:r>
          </w:p>
          <w:p w:rsidR="00915A77" w:rsidRPr="003E7EBE" w:rsidRDefault="00915A77" w:rsidP="00915A77">
            <w:pPr>
              <w:rPr>
                <w:sz w:val="24"/>
                <w:szCs w:val="24"/>
              </w:rPr>
            </w:pPr>
          </w:p>
          <w:p w:rsidR="00915A77" w:rsidRPr="003E7EBE" w:rsidRDefault="00915A77" w:rsidP="00915A77">
            <w:pPr>
              <w:rPr>
                <w:sz w:val="24"/>
                <w:szCs w:val="24"/>
              </w:rPr>
            </w:pPr>
          </w:p>
        </w:tc>
        <w:tc>
          <w:tcPr>
            <w:tcW w:w="6520" w:type="dxa"/>
          </w:tcPr>
          <w:p w:rsidR="00915A77" w:rsidRDefault="00915A77" w:rsidP="00915A77">
            <w:pPr>
              <w:ind w:right="-19"/>
              <w:jc w:val="both"/>
              <w:rPr>
                <w:color w:val="000000"/>
                <w:sz w:val="24"/>
                <w:szCs w:val="24"/>
              </w:rPr>
            </w:pPr>
            <w:r>
              <w:rPr>
                <w:color w:val="000000"/>
                <w:sz w:val="24"/>
                <w:szCs w:val="24"/>
              </w:rPr>
              <w:lastRenderedPageBreak/>
              <w:t>-сформировать представления о ценности безопасного поведения для личности, общества:</w:t>
            </w:r>
          </w:p>
          <w:p w:rsidR="00915A77" w:rsidRDefault="00915A77" w:rsidP="00915A77">
            <w:pPr>
              <w:ind w:right="-19"/>
              <w:jc w:val="both"/>
              <w:rPr>
                <w:color w:val="000000"/>
                <w:sz w:val="24"/>
                <w:szCs w:val="24"/>
              </w:rPr>
            </w:pPr>
            <w:r>
              <w:rPr>
                <w:color w:val="000000"/>
                <w:sz w:val="24"/>
                <w:szCs w:val="24"/>
              </w:rPr>
              <w:t>-знание правил безопасного поведения и способов их применения в собственном поведении;</w:t>
            </w:r>
          </w:p>
          <w:p w:rsidR="00915A77" w:rsidRDefault="00915A77" w:rsidP="00915A77">
            <w:pPr>
              <w:ind w:right="-19"/>
              <w:jc w:val="both"/>
              <w:rPr>
                <w:color w:val="000000"/>
                <w:sz w:val="24"/>
                <w:szCs w:val="24"/>
              </w:rPr>
            </w:pPr>
            <w:r>
              <w:rPr>
                <w:color w:val="000000"/>
                <w:sz w:val="24"/>
                <w:szCs w:val="24"/>
              </w:rPr>
              <w:lastRenderedPageBreak/>
              <w:t>-знать основы безопасного конструктивного общения, уметь различать опасные явления в социальном взаимодействии, в том числе криминального характера;</w:t>
            </w:r>
          </w:p>
          <w:p w:rsidR="00915A77" w:rsidRDefault="00915A77" w:rsidP="00915A77">
            <w:pPr>
              <w:ind w:right="-19"/>
              <w:jc w:val="both"/>
              <w:rPr>
                <w:color w:val="000000"/>
                <w:sz w:val="24"/>
                <w:szCs w:val="24"/>
              </w:rPr>
            </w:pPr>
            <w:r>
              <w:rPr>
                <w:color w:val="000000"/>
                <w:sz w:val="24"/>
                <w:szCs w:val="24"/>
              </w:rPr>
              <w:t>-умение противостоять опасным явлениям и предупреждать их.</w:t>
            </w:r>
          </w:p>
          <w:p w:rsidR="00915A77" w:rsidRDefault="00915A77" w:rsidP="00915A77">
            <w:pPr>
              <w:ind w:right="-19"/>
              <w:jc w:val="both"/>
              <w:rPr>
                <w:color w:val="000000"/>
                <w:sz w:val="24"/>
                <w:szCs w:val="24"/>
              </w:rPr>
            </w:pPr>
            <w:r>
              <w:rPr>
                <w:color w:val="000000"/>
                <w:sz w:val="24"/>
                <w:szCs w:val="24"/>
              </w:rPr>
              <w:t xml:space="preserve">-сформировать представления об опасности и негативном влиянии на жизнь </w:t>
            </w:r>
            <w:proofErr w:type="spellStart"/>
            <w:proofErr w:type="gramStart"/>
            <w:r>
              <w:rPr>
                <w:color w:val="000000"/>
                <w:sz w:val="24"/>
                <w:szCs w:val="24"/>
              </w:rPr>
              <w:t>личности,общества</w:t>
            </w:r>
            <w:proofErr w:type="gramEnd"/>
            <w:r>
              <w:rPr>
                <w:color w:val="000000"/>
                <w:sz w:val="24"/>
                <w:szCs w:val="24"/>
              </w:rPr>
              <w:t>,государства</w:t>
            </w:r>
            <w:proofErr w:type="spellEnd"/>
            <w:r>
              <w:rPr>
                <w:color w:val="000000"/>
                <w:sz w:val="24"/>
                <w:szCs w:val="24"/>
              </w:rPr>
              <w:t xml:space="preserve"> экстремизма, терроризма, знать роль государства в противодействии терроризму: уметь различать приемы вовлечения в </w:t>
            </w:r>
            <w:proofErr w:type="spellStart"/>
            <w:r>
              <w:rPr>
                <w:color w:val="000000"/>
                <w:sz w:val="24"/>
                <w:szCs w:val="24"/>
              </w:rPr>
              <w:t>экстремисткую</w:t>
            </w:r>
            <w:proofErr w:type="spellEnd"/>
            <w:r>
              <w:rPr>
                <w:color w:val="000000"/>
                <w:sz w:val="24"/>
                <w:szCs w:val="24"/>
              </w:rPr>
              <w:t xml:space="preserve"> деятельность и террористическую деятельность и противостоять им.</w:t>
            </w:r>
          </w:p>
          <w:p w:rsidR="00915A77" w:rsidRDefault="00915A77" w:rsidP="00915A77">
            <w:pPr>
              <w:ind w:right="-19"/>
              <w:jc w:val="both"/>
              <w:rPr>
                <w:color w:val="000000"/>
                <w:sz w:val="24"/>
                <w:szCs w:val="24"/>
              </w:rPr>
            </w:pPr>
            <w:r>
              <w:rPr>
                <w:color w:val="000000"/>
                <w:sz w:val="24"/>
                <w:szCs w:val="24"/>
              </w:rPr>
              <w:t>-знать порядок действий при объявлении разного уровня террористической опасности; знать порядок действий при  угрозе совершения террористического акта, проведении контртеррористической операции.</w:t>
            </w:r>
          </w:p>
          <w:p w:rsidR="00915A77" w:rsidRDefault="00915A77" w:rsidP="00915A77">
            <w:pPr>
              <w:ind w:right="-19"/>
              <w:jc w:val="both"/>
              <w:rPr>
                <w:color w:val="000000"/>
                <w:sz w:val="24"/>
                <w:szCs w:val="24"/>
              </w:rPr>
            </w:pPr>
            <w:r>
              <w:rPr>
                <w:color w:val="000000"/>
                <w:sz w:val="24"/>
                <w:szCs w:val="24"/>
              </w:rPr>
              <w:t>-сформировать представление о роли России в современном мире, угрозах военного характера; роли ВС РФ в обеспечении мира;</w:t>
            </w:r>
          </w:p>
          <w:p w:rsidR="00915A77" w:rsidRDefault="00915A77" w:rsidP="00915A77">
            <w:pPr>
              <w:ind w:right="-19"/>
              <w:jc w:val="both"/>
              <w:rPr>
                <w:color w:val="000000"/>
                <w:sz w:val="24"/>
                <w:szCs w:val="24"/>
              </w:rPr>
            </w:pPr>
            <w:r>
              <w:rPr>
                <w:color w:val="000000"/>
                <w:sz w:val="24"/>
                <w:szCs w:val="24"/>
              </w:rPr>
              <w:t>-знать основы обороны государства и воинской службы, прав и обязанностей гражданина в области ГО, знать порядок действий по сигналу ГО.</w:t>
            </w:r>
          </w:p>
          <w:p w:rsidR="00915A77" w:rsidRDefault="00915A77" w:rsidP="00915A77">
            <w:pPr>
              <w:ind w:right="-19"/>
              <w:jc w:val="both"/>
              <w:rPr>
                <w:color w:val="000000"/>
                <w:sz w:val="24"/>
                <w:szCs w:val="24"/>
              </w:rPr>
            </w:pPr>
            <w:r>
              <w:rPr>
                <w:color w:val="000000"/>
                <w:sz w:val="24"/>
                <w:szCs w:val="24"/>
              </w:rPr>
              <w:t>-знать основы государственной политики в области защиты населения и территорий от ЧС различного характера, знание задач и основных принципов организации РСЧС, прав и обязанностей граждан в этой области.</w:t>
            </w:r>
          </w:p>
          <w:p w:rsidR="00915A77" w:rsidRPr="003E7EBE" w:rsidRDefault="00915A77" w:rsidP="00915A77">
            <w:pPr>
              <w:ind w:right="-19"/>
              <w:jc w:val="both"/>
              <w:rPr>
                <w:color w:val="000000"/>
                <w:sz w:val="24"/>
                <w:szCs w:val="24"/>
              </w:rPr>
            </w:pPr>
            <w:r>
              <w:rPr>
                <w:color w:val="000000"/>
                <w:sz w:val="24"/>
                <w:szCs w:val="24"/>
              </w:rPr>
              <w:t xml:space="preserve">-знать основы </w:t>
            </w:r>
            <w:proofErr w:type="gramStart"/>
            <w:r>
              <w:rPr>
                <w:color w:val="000000"/>
                <w:sz w:val="24"/>
                <w:szCs w:val="24"/>
              </w:rPr>
              <w:t>государственной  системы</w:t>
            </w:r>
            <w:proofErr w:type="gramEnd"/>
            <w:r>
              <w:rPr>
                <w:color w:val="000000"/>
                <w:sz w:val="24"/>
                <w:szCs w:val="24"/>
              </w:rPr>
              <w:t>, российского законодательства, направленных на защиту населения от внешних и внутренних  угроз государства, общества, личности в обеспечении безопасности..</w:t>
            </w:r>
          </w:p>
        </w:tc>
      </w:tr>
      <w:tr w:rsidR="00915A77" w:rsidRPr="003E7EBE" w:rsidTr="00915A77">
        <w:tc>
          <w:tcPr>
            <w:tcW w:w="2693" w:type="dxa"/>
          </w:tcPr>
          <w:p w:rsidR="00915A77" w:rsidRPr="003E7EBE" w:rsidRDefault="00915A77" w:rsidP="00915A77">
            <w:r w:rsidRPr="003E7EBE">
              <w:rPr>
                <w:rStyle w:val="21"/>
                <w:rFonts w:ascii="Times New Roman" w:hAnsi="Times New Roman" w:cs="Times New Roman"/>
                <w:lang w:val="en-US" w:bidi="en-US"/>
              </w:rPr>
              <w:lastRenderedPageBreak/>
              <w:t>OK</w:t>
            </w:r>
            <w:r w:rsidRPr="003E7EBE">
              <w:rPr>
                <w:rStyle w:val="21"/>
                <w:rFonts w:ascii="Times New Roman" w:hAnsi="Times New Roman" w:cs="Times New Roman"/>
                <w:lang w:bidi="en-US"/>
              </w:rPr>
              <w:t xml:space="preserve"> 07. </w:t>
            </w:r>
            <w:r w:rsidRPr="003E7EBE">
              <w:rPr>
                <w:rStyle w:val="21"/>
                <w:rFonts w:ascii="Times New Roman" w:hAnsi="Times New Roman" w:cs="Times New Roman"/>
              </w:rPr>
              <w:t>Содействовать сохранению окружающей среды,</w:t>
            </w:r>
          </w:p>
          <w:p w:rsidR="00915A77" w:rsidRPr="003E7EBE" w:rsidRDefault="00915A77" w:rsidP="00915A77">
            <w:pPr>
              <w:rPr>
                <w:rStyle w:val="21"/>
                <w:rFonts w:ascii="Times New Roman" w:hAnsi="Times New Roman" w:cs="Times New Roman"/>
              </w:rPr>
            </w:pPr>
            <w:r w:rsidRPr="003E7EBE">
              <w:rPr>
                <w:rStyle w:val="21"/>
                <w:rFonts w:ascii="Times New Roman" w:hAnsi="Times New Roman" w:cs="Times New Roman"/>
              </w:rPr>
              <w:t>ресурсосбережению, применять знания об изменении климата, принципы бережливого производства, эффективно действовать</w:t>
            </w:r>
          </w:p>
          <w:p w:rsidR="00915A77" w:rsidRPr="003E7EBE" w:rsidRDefault="00915A77" w:rsidP="00915A77">
            <w:pPr>
              <w:rPr>
                <w:rStyle w:val="21"/>
                <w:rFonts w:ascii="Times New Roman" w:hAnsi="Times New Roman" w:cs="Times New Roman"/>
              </w:rPr>
            </w:pPr>
          </w:p>
          <w:p w:rsidR="00915A77" w:rsidRPr="003E7EBE" w:rsidRDefault="00915A77" w:rsidP="00915A77">
            <w:pPr>
              <w:rPr>
                <w:sz w:val="24"/>
                <w:szCs w:val="24"/>
              </w:rPr>
            </w:pPr>
          </w:p>
        </w:tc>
        <w:tc>
          <w:tcPr>
            <w:tcW w:w="5670" w:type="dxa"/>
          </w:tcPr>
          <w:p w:rsidR="00915A77" w:rsidRPr="003E7EBE" w:rsidRDefault="00915A77" w:rsidP="00915A77">
            <w:r w:rsidRPr="003E7EBE">
              <w:rPr>
                <w:rStyle w:val="21"/>
                <w:rFonts w:ascii="Times New Roman" w:hAnsi="Times New Roman" w:cs="Times New Roman"/>
              </w:rPr>
              <w:t>В области экологического воспитания:</w:t>
            </w:r>
          </w:p>
          <w:p w:rsidR="00915A77" w:rsidRPr="003E7EBE" w:rsidRDefault="00915A77" w:rsidP="00915A77">
            <w:pPr>
              <w:numPr>
                <w:ilvl w:val="0"/>
                <w:numId w:val="41"/>
              </w:numPr>
              <w:tabs>
                <w:tab w:val="left" w:pos="250"/>
              </w:tabs>
              <w:spacing w:line="312" w:lineRule="exact"/>
              <w:jc w:val="both"/>
            </w:pPr>
            <w:r w:rsidRPr="003E7EBE">
              <w:rPr>
                <w:rStyle w:val="21"/>
                <w:rFonts w:ascii="Times New Roman" w:hAnsi="Times New Roman" w:cs="Times New Roman"/>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15A77" w:rsidRPr="003E7EBE" w:rsidRDefault="00915A77" w:rsidP="00915A77">
            <w:pPr>
              <w:rPr>
                <w:rStyle w:val="21"/>
                <w:rFonts w:ascii="Times New Roman" w:hAnsi="Times New Roman" w:cs="Times New Roman"/>
              </w:rPr>
            </w:pPr>
            <w:r w:rsidRPr="003E7EBE">
              <w:rPr>
                <w:rStyle w:val="21"/>
                <w:rFonts w:ascii="Times New Roman" w:hAnsi="Times New Roman" w:cs="Times New Roman"/>
              </w:rPr>
              <w:t>планирование и осуществление действий в окружающей среде на основе знания целей устойчивого развития человечества;</w:t>
            </w:r>
          </w:p>
          <w:p w:rsidR="00915A77" w:rsidRPr="003E7EBE" w:rsidRDefault="00915A77" w:rsidP="00915A77">
            <w:r w:rsidRPr="003E7EBE">
              <w:t>активное неприятие действий, приносящих вред окружающей среде;</w:t>
            </w:r>
          </w:p>
          <w:p w:rsidR="00915A77" w:rsidRPr="003E7EBE" w:rsidRDefault="00915A77" w:rsidP="00915A77">
            <w:pPr>
              <w:numPr>
                <w:ilvl w:val="0"/>
                <w:numId w:val="39"/>
              </w:numPr>
              <w:tabs>
                <w:tab w:val="left" w:pos="336"/>
              </w:tabs>
              <w:spacing w:line="312" w:lineRule="exact"/>
              <w:jc w:val="both"/>
            </w:pPr>
            <w:r w:rsidRPr="003E7EBE">
              <w:t>умение прогнозировать неблагоприятные экологические последствия предпринимаемых действий, предотвращать их;</w:t>
            </w:r>
          </w:p>
          <w:p w:rsidR="00915A77" w:rsidRPr="003E7EBE" w:rsidRDefault="00915A77" w:rsidP="00915A77">
            <w:pPr>
              <w:numPr>
                <w:ilvl w:val="0"/>
                <w:numId w:val="39"/>
              </w:numPr>
              <w:tabs>
                <w:tab w:val="left" w:pos="207"/>
              </w:tabs>
              <w:spacing w:line="312" w:lineRule="exact"/>
              <w:jc w:val="both"/>
            </w:pPr>
            <w:r w:rsidRPr="003E7EBE">
              <w:t>расширение опыта деятельности экологической направленности;</w:t>
            </w:r>
          </w:p>
          <w:p w:rsidR="00915A77" w:rsidRPr="003E7EBE" w:rsidRDefault="00915A77" w:rsidP="00915A77">
            <w:pPr>
              <w:ind w:firstLine="780"/>
            </w:pPr>
            <w:r w:rsidRPr="003E7EBE">
              <w:t xml:space="preserve">овладение навыками </w:t>
            </w:r>
            <w:proofErr w:type="spellStart"/>
            <w:r w:rsidRPr="003E7EBE">
              <w:t>учебно</w:t>
            </w:r>
            <w:r w:rsidRPr="003E7EBE">
              <w:softHyphen/>
              <w:t>исследовательской</w:t>
            </w:r>
            <w:proofErr w:type="spellEnd"/>
            <w:r w:rsidRPr="003E7EBE">
              <w:t>, проектной и социальной деятельности;</w:t>
            </w:r>
          </w:p>
          <w:p w:rsidR="00915A77" w:rsidRPr="003E7EBE" w:rsidRDefault="00915A77" w:rsidP="00915A77">
            <w:pPr>
              <w:rPr>
                <w:sz w:val="24"/>
                <w:szCs w:val="24"/>
              </w:rPr>
            </w:pPr>
          </w:p>
        </w:tc>
        <w:tc>
          <w:tcPr>
            <w:tcW w:w="6520" w:type="dxa"/>
          </w:tcPr>
          <w:p w:rsidR="00915A77" w:rsidRDefault="00915A77" w:rsidP="00915A77">
            <w:pPr>
              <w:rPr>
                <w:sz w:val="24"/>
                <w:szCs w:val="24"/>
              </w:rPr>
            </w:pPr>
            <w:r>
              <w:rPr>
                <w:sz w:val="24"/>
                <w:szCs w:val="24"/>
              </w:rPr>
              <w:t>-сформировать представления о возможных ситуациях (в быту, транспорте, общественных местах, природной среде, социуме, цифровой среде</w:t>
            </w:r>
            <w:proofErr w:type="gramStart"/>
            <w:r>
              <w:rPr>
                <w:sz w:val="24"/>
                <w:szCs w:val="24"/>
              </w:rPr>
              <w:t>);,</w:t>
            </w:r>
            <w:proofErr w:type="gramEnd"/>
            <w:r>
              <w:rPr>
                <w:sz w:val="24"/>
                <w:szCs w:val="24"/>
              </w:rPr>
              <w:t>владеть основными способами предупреждения опасных и экстремальных ситуаций, знать порядок действий в экстремальных и ЧС.</w:t>
            </w:r>
          </w:p>
          <w:p w:rsidR="00915A77" w:rsidRDefault="00915A77" w:rsidP="00915A77">
            <w:pPr>
              <w:rPr>
                <w:sz w:val="24"/>
                <w:szCs w:val="24"/>
              </w:rPr>
            </w:pPr>
            <w:r>
              <w:rPr>
                <w:sz w:val="24"/>
                <w:szCs w:val="24"/>
              </w:rPr>
              <w:t>-сформировать представление о важности соблюдения правил дорожного движения всеми участниками движения, правил безопасности на транспорте.</w:t>
            </w:r>
          </w:p>
          <w:p w:rsidR="00915A77" w:rsidRDefault="00915A77" w:rsidP="00915A77">
            <w:pPr>
              <w:rPr>
                <w:sz w:val="24"/>
                <w:szCs w:val="24"/>
              </w:rPr>
            </w:pPr>
            <w:r>
              <w:rPr>
                <w:sz w:val="24"/>
                <w:szCs w:val="24"/>
              </w:rPr>
              <w:t>-знать правила безопасного поведения на транспорте, уметь применять их на практике, знать о порядке действий в опасных и ЧС на транспорте.</w:t>
            </w:r>
          </w:p>
          <w:p w:rsidR="00915A77" w:rsidRDefault="00915A77" w:rsidP="00915A77">
            <w:pPr>
              <w:rPr>
                <w:sz w:val="24"/>
                <w:szCs w:val="24"/>
              </w:rPr>
            </w:pPr>
            <w:r>
              <w:rPr>
                <w:sz w:val="24"/>
                <w:szCs w:val="24"/>
              </w:rPr>
              <w:t>-знать о способах безопасного поведения в природной среде, уметь применять их на практике, знать порядок действий при ЧС природного характера, сформировать представление об экологической безопасности, ценности бережного отношения к природе, разумного природопользования.</w:t>
            </w:r>
          </w:p>
          <w:p w:rsidR="00915A77" w:rsidRDefault="00915A77" w:rsidP="00915A77">
            <w:pPr>
              <w:rPr>
                <w:sz w:val="24"/>
                <w:szCs w:val="24"/>
              </w:rPr>
            </w:pPr>
            <w:r>
              <w:rPr>
                <w:sz w:val="24"/>
                <w:szCs w:val="24"/>
              </w:rPr>
              <w:t>-знать основы пожарной безопасности, уметь применять их на практике для предупреждения пожаров.</w:t>
            </w:r>
          </w:p>
          <w:p w:rsidR="00915A77" w:rsidRPr="003E7EBE" w:rsidRDefault="00915A77" w:rsidP="00915A77">
            <w:pPr>
              <w:rPr>
                <w:sz w:val="24"/>
                <w:szCs w:val="24"/>
              </w:rPr>
            </w:pPr>
            <w:r>
              <w:rPr>
                <w:sz w:val="24"/>
                <w:szCs w:val="24"/>
              </w:rPr>
              <w:t xml:space="preserve">-знать порядок действий при угрозе пожара и пожаре в быту, общественных местах, на транспорте, природной среде, </w:t>
            </w:r>
            <w:r>
              <w:rPr>
                <w:sz w:val="24"/>
                <w:szCs w:val="24"/>
              </w:rPr>
              <w:lastRenderedPageBreak/>
              <w:t>знать права и обязанности граждан в области пожарной безопасности</w:t>
            </w:r>
          </w:p>
        </w:tc>
      </w:tr>
      <w:tr w:rsidR="00915A77" w:rsidRPr="003E7EBE" w:rsidTr="00915A77">
        <w:tc>
          <w:tcPr>
            <w:tcW w:w="2693" w:type="dxa"/>
          </w:tcPr>
          <w:p w:rsidR="00915A77" w:rsidRPr="003E7EBE" w:rsidRDefault="00915A77" w:rsidP="00915A77">
            <w:pPr>
              <w:spacing w:line="307" w:lineRule="exact"/>
            </w:pPr>
            <w:r w:rsidRPr="003E7EBE">
              <w:rPr>
                <w:rStyle w:val="21"/>
                <w:rFonts w:ascii="Times New Roman" w:hAnsi="Times New Roman" w:cs="Times New Roman"/>
                <w:lang w:val="en-US" w:bidi="en-US"/>
              </w:rPr>
              <w:lastRenderedPageBreak/>
              <w:t>OK</w:t>
            </w:r>
            <w:r w:rsidRPr="003E7EBE">
              <w:rPr>
                <w:rStyle w:val="21"/>
                <w:rFonts w:ascii="Times New Roman" w:hAnsi="Times New Roman" w:cs="Times New Roman"/>
                <w:lang w:bidi="en-US"/>
              </w:rPr>
              <w:t xml:space="preserve"> </w:t>
            </w:r>
            <w:r w:rsidRPr="003E7EBE">
              <w:rPr>
                <w:rStyle w:val="21"/>
                <w:rFonts w:ascii="Times New Roman" w:hAnsi="Times New Roman" w:cs="Times New Roman"/>
              </w:rPr>
              <w:t>0</w:t>
            </w:r>
            <w:r>
              <w:rPr>
                <w:rStyle w:val="21"/>
                <w:rFonts w:ascii="Times New Roman" w:hAnsi="Times New Roman" w:cs="Times New Roman"/>
              </w:rPr>
              <w:t>8</w:t>
            </w:r>
            <w:r w:rsidRPr="003E7EBE">
              <w:rPr>
                <w:rStyle w:val="21"/>
                <w:rFonts w:ascii="Times New Roman" w:hAnsi="Times New Roman" w:cs="Times New Roman"/>
              </w:rPr>
              <w:t>.</w:t>
            </w:r>
          </w:p>
          <w:p w:rsidR="00915A77" w:rsidRPr="003E7EBE" w:rsidRDefault="00915A77" w:rsidP="00915A77">
            <w:pPr>
              <w:rPr>
                <w:rStyle w:val="21"/>
                <w:rFonts w:ascii="Times New Roman" w:hAnsi="Times New Roman" w:cs="Times New Roman"/>
                <w:lang w:bidi="en-US"/>
              </w:rPr>
            </w:pPr>
            <w:r>
              <w:rPr>
                <w:rStyle w:val="21"/>
                <w:rFonts w:ascii="Times New Roman" w:hAnsi="Times New Roman" w:cs="Times New Roman"/>
                <w:lang w:bidi="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670" w:type="dxa"/>
          </w:tcPr>
          <w:p w:rsidR="00915A77" w:rsidRPr="00415031" w:rsidRDefault="00915A77" w:rsidP="00915A77">
            <w:pPr>
              <w:rPr>
                <w:rStyle w:val="21"/>
                <w:rFonts w:ascii="Times New Roman" w:hAnsi="Times New Roman" w:cs="Times New Roman"/>
                <w:sz w:val="24"/>
                <w:szCs w:val="24"/>
              </w:rPr>
            </w:pPr>
            <w:r>
              <w:rPr>
                <w:rStyle w:val="21"/>
                <w:rFonts w:ascii="Times New Roman" w:hAnsi="Times New Roman" w:cs="Times New Roman"/>
              </w:rPr>
              <w:t xml:space="preserve">-готовность к саморазвитию, самостоятельности, </w:t>
            </w:r>
            <w:r w:rsidRPr="00415031">
              <w:rPr>
                <w:rStyle w:val="21"/>
                <w:rFonts w:ascii="Times New Roman" w:hAnsi="Times New Roman" w:cs="Times New Roman"/>
                <w:sz w:val="24"/>
                <w:szCs w:val="24"/>
              </w:rPr>
              <w:t>самоопределению</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-наличии инновации к обучению и личностному развитию;</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В части физического воспитания:</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 xml:space="preserve">-потребность в физическом </w:t>
            </w:r>
            <w:proofErr w:type="spellStart"/>
            <w:proofErr w:type="gramStart"/>
            <w:r w:rsidRPr="00415031">
              <w:rPr>
                <w:rStyle w:val="21"/>
                <w:rFonts w:ascii="Times New Roman" w:hAnsi="Times New Roman" w:cs="Times New Roman"/>
                <w:sz w:val="24"/>
                <w:szCs w:val="24"/>
              </w:rPr>
              <w:t>совершенствовании,занятиях</w:t>
            </w:r>
            <w:proofErr w:type="spellEnd"/>
            <w:proofErr w:type="gramEnd"/>
            <w:r w:rsidRPr="00415031">
              <w:rPr>
                <w:rStyle w:val="21"/>
                <w:rFonts w:ascii="Times New Roman" w:hAnsi="Times New Roman" w:cs="Times New Roman"/>
                <w:sz w:val="24"/>
                <w:szCs w:val="24"/>
              </w:rPr>
              <w:t xml:space="preserve"> спортивно-оздоровительной деятельностью;</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 xml:space="preserve">-активное неприятие вредных привычек и иных форм причинения вреда физическому и психическому здоровью: Овладении </w:t>
            </w:r>
            <w:proofErr w:type="gramStart"/>
            <w:r w:rsidRPr="00415031">
              <w:rPr>
                <w:rStyle w:val="21"/>
                <w:rFonts w:ascii="Times New Roman" w:hAnsi="Times New Roman" w:cs="Times New Roman"/>
                <w:sz w:val="24"/>
                <w:szCs w:val="24"/>
              </w:rPr>
              <w:t>универсальными  регулятивными</w:t>
            </w:r>
            <w:proofErr w:type="gramEnd"/>
            <w:r w:rsidRPr="00415031">
              <w:rPr>
                <w:rStyle w:val="21"/>
                <w:rFonts w:ascii="Times New Roman" w:hAnsi="Times New Roman" w:cs="Times New Roman"/>
                <w:sz w:val="24"/>
                <w:szCs w:val="24"/>
              </w:rPr>
              <w:t xml:space="preserve">  действиями:</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-саморегуляция;</w:t>
            </w:r>
          </w:p>
          <w:p w:rsidR="00915A77" w:rsidRDefault="00915A77" w:rsidP="00915A77">
            <w:pPr>
              <w:rPr>
                <w:rStyle w:val="21"/>
                <w:rFonts w:ascii="Times New Roman" w:hAnsi="Times New Roman" w:cs="Times New Roman"/>
              </w:rPr>
            </w:pPr>
            <w:r w:rsidRPr="00415031">
              <w:rPr>
                <w:rStyle w:val="21"/>
                <w:rFonts w:ascii="Times New Roman" w:hAnsi="Times New Roman" w:cs="Times New Roman"/>
                <w:sz w:val="24"/>
                <w:szCs w:val="24"/>
              </w:rPr>
              <w:t>-самостоятельно</w:t>
            </w:r>
            <w:r>
              <w:rPr>
                <w:rStyle w:val="21"/>
                <w:rFonts w:ascii="Times New Roman" w:hAnsi="Times New Roman" w:cs="Times New Roman"/>
                <w:sz w:val="24"/>
                <w:szCs w:val="24"/>
              </w:rPr>
              <w:t xml:space="preserve"> составлять</w:t>
            </w:r>
            <w:r>
              <w:rPr>
                <w:rStyle w:val="21"/>
                <w:rFonts w:ascii="Times New Roman" w:hAnsi="Times New Roman" w:cs="Times New Roman"/>
              </w:rPr>
              <w:t xml:space="preserve"> план решения проблемы с учетом имеющихся ресурсов, собственных возможностей и предпочтений;</w:t>
            </w:r>
          </w:p>
          <w:p w:rsidR="00915A77" w:rsidRDefault="00915A77" w:rsidP="00915A77">
            <w:pPr>
              <w:rPr>
                <w:rStyle w:val="21"/>
                <w:rFonts w:ascii="Times New Roman" w:hAnsi="Times New Roman" w:cs="Times New Roman"/>
              </w:rPr>
            </w:pPr>
            <w:r>
              <w:rPr>
                <w:rStyle w:val="21"/>
                <w:rFonts w:ascii="Times New Roman" w:hAnsi="Times New Roman" w:cs="Times New Roman"/>
              </w:rPr>
              <w:t>-давать оценку новым ситуациям;</w:t>
            </w:r>
          </w:p>
          <w:p w:rsidR="00915A77" w:rsidRDefault="00915A77" w:rsidP="00915A77">
            <w:pPr>
              <w:rPr>
                <w:rStyle w:val="21"/>
                <w:rFonts w:ascii="Times New Roman" w:hAnsi="Times New Roman" w:cs="Times New Roman"/>
              </w:rPr>
            </w:pPr>
            <w:r>
              <w:rPr>
                <w:rStyle w:val="21"/>
                <w:rFonts w:ascii="Times New Roman" w:hAnsi="Times New Roman" w:cs="Times New Roman"/>
              </w:rPr>
              <w:t>-расширять рамки учебного предмета на основе личных предпочтений;</w:t>
            </w:r>
          </w:p>
          <w:p w:rsidR="00915A77" w:rsidRDefault="00915A77" w:rsidP="00915A77">
            <w:pPr>
              <w:rPr>
                <w:rStyle w:val="21"/>
                <w:rFonts w:ascii="Times New Roman" w:hAnsi="Times New Roman" w:cs="Times New Roman"/>
              </w:rPr>
            </w:pPr>
            <w:r>
              <w:rPr>
                <w:rStyle w:val="21"/>
                <w:rFonts w:ascii="Times New Roman" w:hAnsi="Times New Roman" w:cs="Times New Roman"/>
              </w:rPr>
              <w:t xml:space="preserve">-делать </w:t>
            </w:r>
            <w:proofErr w:type="spellStart"/>
            <w:r>
              <w:rPr>
                <w:rStyle w:val="21"/>
                <w:rFonts w:ascii="Times New Roman" w:hAnsi="Times New Roman" w:cs="Times New Roman"/>
              </w:rPr>
              <w:t>осознаный</w:t>
            </w:r>
            <w:proofErr w:type="spellEnd"/>
            <w:r>
              <w:rPr>
                <w:rStyle w:val="21"/>
                <w:rFonts w:ascii="Times New Roman" w:hAnsi="Times New Roman" w:cs="Times New Roman"/>
              </w:rPr>
              <w:t xml:space="preserve"> выбор, аргументировать его, брать ответственность за решение;</w:t>
            </w:r>
          </w:p>
          <w:p w:rsidR="00915A77" w:rsidRDefault="00915A77" w:rsidP="00915A77">
            <w:pPr>
              <w:rPr>
                <w:rStyle w:val="21"/>
                <w:rFonts w:ascii="Times New Roman" w:hAnsi="Times New Roman" w:cs="Times New Roman"/>
              </w:rPr>
            </w:pPr>
            <w:r>
              <w:rPr>
                <w:rStyle w:val="21"/>
                <w:rFonts w:ascii="Times New Roman" w:hAnsi="Times New Roman" w:cs="Times New Roman"/>
              </w:rPr>
              <w:t>-оценивать приобретенный опыт;</w:t>
            </w:r>
          </w:p>
          <w:p w:rsidR="00915A77" w:rsidRPr="003E7EBE" w:rsidRDefault="00915A77" w:rsidP="00915A77">
            <w:pPr>
              <w:rPr>
                <w:rStyle w:val="21"/>
                <w:rFonts w:ascii="Times New Roman" w:hAnsi="Times New Roman" w:cs="Times New Roman"/>
              </w:rPr>
            </w:pPr>
            <w:r>
              <w:rPr>
                <w:rStyle w:val="21"/>
                <w:rFonts w:ascii="Times New Roman" w:hAnsi="Times New Roman" w:cs="Times New Roman"/>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6520" w:type="dxa"/>
          </w:tcPr>
          <w:p w:rsidR="00915A77" w:rsidRDefault="00915A77" w:rsidP="00915A77">
            <w:r>
              <w:t>-владеть основами медицинских знаний:</w:t>
            </w:r>
          </w:p>
          <w:p w:rsidR="00915A77" w:rsidRPr="003E7EBE" w:rsidRDefault="00915A77" w:rsidP="00915A77">
            <w:r>
              <w:t>-владеть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необходимых действиях при ЧС  биолого-социального характера.</w:t>
            </w:r>
          </w:p>
        </w:tc>
      </w:tr>
    </w:tbl>
    <w:p w:rsidR="002D76DA" w:rsidRPr="003E7EBE" w:rsidRDefault="002D76DA" w:rsidP="003E7EBE">
      <w:pPr>
        <w:pStyle w:val="1"/>
        <w:tabs>
          <w:tab w:val="left" w:pos="1442"/>
        </w:tabs>
        <w:ind w:left="1021"/>
        <w:jc w:val="right"/>
      </w:pPr>
    </w:p>
    <w:p w:rsidR="003E7EBE" w:rsidRDefault="00801877" w:rsidP="003E7EBE">
      <w:pPr>
        <w:rPr>
          <w:b/>
          <w:sz w:val="24"/>
          <w:szCs w:val="24"/>
        </w:rPr>
      </w:pPr>
      <w:r w:rsidRPr="00801877">
        <w:rPr>
          <w:b/>
          <w:sz w:val="24"/>
          <w:szCs w:val="24"/>
        </w:rPr>
        <w:t>Профессиональные компетенции</w:t>
      </w:r>
    </w:p>
    <w:p w:rsidR="00801877" w:rsidRDefault="00801877" w:rsidP="003E7EBE">
      <w:pPr>
        <w:rPr>
          <w:b/>
          <w:sz w:val="24"/>
          <w:szCs w:val="24"/>
        </w:rPr>
      </w:pPr>
    </w:p>
    <w:p w:rsidR="00801877" w:rsidRDefault="00801877" w:rsidP="003E7EBE">
      <w:pPr>
        <w:rPr>
          <w:b/>
          <w:sz w:val="24"/>
          <w:szCs w:val="24"/>
        </w:rPr>
      </w:pPr>
    </w:p>
    <w:p w:rsidR="00801877" w:rsidRDefault="00801877" w:rsidP="003E7EBE">
      <w:pPr>
        <w:rPr>
          <w:b/>
          <w:sz w:val="24"/>
          <w:szCs w:val="24"/>
        </w:rPr>
      </w:pPr>
    </w:p>
    <w:p w:rsidR="00801877" w:rsidRDefault="00801877" w:rsidP="003E7EBE">
      <w:pPr>
        <w:rPr>
          <w:b/>
          <w:sz w:val="24"/>
          <w:szCs w:val="24"/>
        </w:rPr>
      </w:pPr>
    </w:p>
    <w:p w:rsidR="00801877" w:rsidRDefault="00801877" w:rsidP="003E7EBE">
      <w:pPr>
        <w:rPr>
          <w:b/>
          <w:sz w:val="24"/>
          <w:szCs w:val="24"/>
        </w:rPr>
      </w:pPr>
    </w:p>
    <w:p w:rsidR="00801877" w:rsidRDefault="00801877" w:rsidP="003E7EBE">
      <w:pPr>
        <w:rPr>
          <w:b/>
          <w:sz w:val="24"/>
          <w:szCs w:val="24"/>
        </w:rPr>
      </w:pP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9"/>
        <w:gridCol w:w="3686"/>
        <w:gridCol w:w="6095"/>
      </w:tblGrid>
      <w:tr w:rsidR="00801877" w:rsidRPr="00B91DD2" w:rsidTr="00801877">
        <w:trPr>
          <w:jc w:val="center"/>
        </w:trPr>
        <w:tc>
          <w:tcPr>
            <w:tcW w:w="4359" w:type="dxa"/>
          </w:tcPr>
          <w:p w:rsidR="00801877" w:rsidRPr="00B91DD2" w:rsidRDefault="00D63AE7" w:rsidP="00801877">
            <w:pPr>
              <w:suppressAutoHyphens/>
              <w:jc w:val="center"/>
              <w:rPr>
                <w:b/>
                <w:sz w:val="24"/>
                <w:szCs w:val="24"/>
                <w:lang w:eastAsia="ru-RU"/>
              </w:rPr>
            </w:pPr>
            <w:r>
              <w:rPr>
                <w:b/>
                <w:sz w:val="24"/>
                <w:szCs w:val="24"/>
                <w:lang w:eastAsia="ru-RU"/>
              </w:rPr>
              <w:lastRenderedPageBreak/>
              <w:t>О</w:t>
            </w:r>
            <w:r w:rsidR="00801877" w:rsidRPr="00B91DD2">
              <w:rPr>
                <w:b/>
                <w:sz w:val="24"/>
                <w:szCs w:val="24"/>
                <w:lang w:eastAsia="ru-RU"/>
              </w:rPr>
              <w:t xml:space="preserve">сновные виды </w:t>
            </w:r>
          </w:p>
          <w:p w:rsidR="00801877" w:rsidRPr="00B91DD2" w:rsidRDefault="00801877" w:rsidP="00801877">
            <w:pPr>
              <w:suppressAutoHyphens/>
              <w:jc w:val="center"/>
              <w:rPr>
                <w:b/>
                <w:sz w:val="24"/>
                <w:szCs w:val="24"/>
                <w:lang w:eastAsia="ru-RU"/>
              </w:rPr>
            </w:pPr>
            <w:r w:rsidRPr="00B91DD2">
              <w:rPr>
                <w:b/>
                <w:sz w:val="24"/>
                <w:szCs w:val="24"/>
                <w:lang w:eastAsia="ru-RU"/>
              </w:rPr>
              <w:t>деятельности</w:t>
            </w:r>
          </w:p>
        </w:tc>
        <w:tc>
          <w:tcPr>
            <w:tcW w:w="3686" w:type="dxa"/>
          </w:tcPr>
          <w:p w:rsidR="00801877" w:rsidRPr="00B91DD2" w:rsidRDefault="00801877" w:rsidP="00801877">
            <w:pPr>
              <w:suppressAutoHyphens/>
              <w:jc w:val="center"/>
              <w:rPr>
                <w:b/>
                <w:sz w:val="24"/>
                <w:szCs w:val="24"/>
                <w:lang w:eastAsia="ru-RU"/>
              </w:rPr>
            </w:pPr>
            <w:r w:rsidRPr="00B91DD2">
              <w:rPr>
                <w:b/>
                <w:sz w:val="24"/>
                <w:szCs w:val="24"/>
                <w:lang w:eastAsia="ru-RU"/>
              </w:rPr>
              <w:t>Код и наименование</w:t>
            </w:r>
          </w:p>
          <w:p w:rsidR="00801877" w:rsidRPr="00B91DD2" w:rsidRDefault="00801877" w:rsidP="00801877">
            <w:pPr>
              <w:suppressAutoHyphens/>
              <w:jc w:val="center"/>
              <w:rPr>
                <w:b/>
                <w:sz w:val="24"/>
                <w:szCs w:val="24"/>
                <w:lang w:eastAsia="ru-RU"/>
              </w:rPr>
            </w:pPr>
            <w:r w:rsidRPr="00B91DD2">
              <w:rPr>
                <w:b/>
                <w:sz w:val="24"/>
                <w:szCs w:val="24"/>
                <w:lang w:eastAsia="ru-RU"/>
              </w:rPr>
              <w:t>компетенции</w:t>
            </w:r>
          </w:p>
        </w:tc>
        <w:tc>
          <w:tcPr>
            <w:tcW w:w="6095" w:type="dxa"/>
          </w:tcPr>
          <w:p w:rsidR="00801877" w:rsidRPr="00B91DD2" w:rsidRDefault="00801877" w:rsidP="00801877">
            <w:pPr>
              <w:suppressAutoHyphens/>
              <w:jc w:val="center"/>
              <w:rPr>
                <w:b/>
                <w:sz w:val="24"/>
                <w:szCs w:val="24"/>
                <w:lang w:eastAsia="ru-RU"/>
              </w:rPr>
            </w:pPr>
            <w:r w:rsidRPr="00B91DD2">
              <w:rPr>
                <w:b/>
                <w:iCs/>
                <w:sz w:val="24"/>
                <w:szCs w:val="24"/>
                <w:lang w:eastAsia="ru-RU"/>
              </w:rPr>
              <w:t>Показатели освоения компетенции</w:t>
            </w:r>
          </w:p>
        </w:tc>
      </w:tr>
      <w:tr w:rsidR="00801877" w:rsidRPr="00436A7A" w:rsidTr="00801877">
        <w:trPr>
          <w:trHeight w:val="489"/>
          <w:jc w:val="center"/>
        </w:trPr>
        <w:tc>
          <w:tcPr>
            <w:tcW w:w="4359" w:type="dxa"/>
            <w:vMerge w:val="restart"/>
          </w:tcPr>
          <w:p w:rsidR="00801877" w:rsidRPr="00B91DD2" w:rsidRDefault="00801877" w:rsidP="00801877">
            <w:pPr>
              <w:suppressAutoHyphens/>
              <w:jc w:val="both"/>
              <w:rPr>
                <w:i/>
                <w:sz w:val="24"/>
                <w:szCs w:val="24"/>
                <w:lang w:eastAsia="ru-RU"/>
              </w:rPr>
            </w:pPr>
            <w:r w:rsidRPr="00B91DD2">
              <w:rPr>
                <w:sz w:val="24"/>
                <w:szCs w:val="24"/>
                <w:lang w:eastAsia="ru-RU"/>
              </w:rPr>
              <w:t>Проведение мероприятий по профилактике инфекций, связанных с оказанием медицинской помощи</w:t>
            </w:r>
          </w:p>
        </w:tc>
        <w:tc>
          <w:tcPr>
            <w:tcW w:w="3686" w:type="dxa"/>
            <w:vMerge w:val="restart"/>
          </w:tcPr>
          <w:p w:rsidR="00801877" w:rsidRPr="00B91DD2" w:rsidRDefault="00801877" w:rsidP="00801877">
            <w:pPr>
              <w:jc w:val="both"/>
              <w:rPr>
                <w:sz w:val="24"/>
                <w:szCs w:val="24"/>
                <w:lang w:eastAsia="ru-RU"/>
              </w:rPr>
            </w:pPr>
            <w:r w:rsidRPr="00B91DD2">
              <w:rPr>
                <w:sz w:val="24"/>
                <w:szCs w:val="24"/>
                <w:lang w:eastAsia="ru-RU"/>
              </w:rPr>
              <w:t>ПК 1.1. Организовывать рабочее место</w:t>
            </w: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организации рабочего места</w:t>
            </w:r>
          </w:p>
        </w:tc>
      </w:tr>
      <w:tr w:rsidR="00801877" w:rsidRPr="00B91DD2" w:rsidTr="00801877">
        <w:trPr>
          <w:trHeight w:val="41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Умения:</w:t>
            </w:r>
          </w:p>
          <w:p w:rsidR="00801877" w:rsidRPr="00B91DD2" w:rsidRDefault="00801877" w:rsidP="00801877">
            <w:pPr>
              <w:rPr>
                <w:sz w:val="24"/>
                <w:szCs w:val="24"/>
                <w:lang w:eastAsia="ru-RU"/>
              </w:rPr>
            </w:pPr>
            <w:r w:rsidRPr="00B91DD2">
              <w:rPr>
                <w:sz w:val="24"/>
                <w:szCs w:val="24"/>
                <w:lang w:eastAsia="ru-RU"/>
              </w:rPr>
              <w:t>организовывать рабочее место;</w:t>
            </w:r>
          </w:p>
          <w:p w:rsidR="00801877" w:rsidRPr="00B91DD2" w:rsidRDefault="00801877" w:rsidP="00801877">
            <w:pPr>
              <w:rPr>
                <w:sz w:val="24"/>
                <w:szCs w:val="24"/>
                <w:lang w:eastAsia="ru-RU"/>
              </w:rPr>
            </w:pPr>
            <w:r w:rsidRPr="00B91DD2">
              <w:rPr>
                <w:sz w:val="24"/>
                <w:szCs w:val="24"/>
                <w:lang w:eastAsia="ru-RU"/>
              </w:rPr>
              <w:t>применять средства индивидуальной защиты</w:t>
            </w:r>
          </w:p>
        </w:tc>
      </w:tr>
      <w:tr w:rsidR="00801877" w:rsidRPr="00B91DD2" w:rsidTr="00801877">
        <w:trPr>
          <w:trHeight w:val="417"/>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rsidR="00801877" w:rsidRPr="00B91DD2" w:rsidRDefault="00801877" w:rsidP="00801877">
            <w:pPr>
              <w:rPr>
                <w:sz w:val="24"/>
                <w:szCs w:val="24"/>
                <w:lang w:eastAsia="ru-RU"/>
              </w:rPr>
            </w:pPr>
            <w:r w:rsidRPr="00B91DD2">
              <w:rPr>
                <w:sz w:val="24"/>
                <w:szCs w:val="24"/>
                <w:lang w:eastAsia="ru-RU"/>
              </w:rPr>
              <w:t>меры индивидуальной защиты медицинского персонала и пациентов при выполнении медицинских вмешательств</w:t>
            </w:r>
          </w:p>
        </w:tc>
      </w:tr>
      <w:tr w:rsidR="00801877" w:rsidRPr="00B91DD2" w:rsidTr="00801877">
        <w:trPr>
          <w:trHeight w:val="460"/>
          <w:jc w:val="center"/>
        </w:trPr>
        <w:tc>
          <w:tcPr>
            <w:tcW w:w="4359" w:type="dxa"/>
            <w:vMerge w:val="restart"/>
          </w:tcPr>
          <w:p w:rsidR="00801877" w:rsidRPr="00B91DD2" w:rsidRDefault="00801877" w:rsidP="00801877">
            <w:pPr>
              <w:jc w:val="both"/>
              <w:rPr>
                <w:sz w:val="24"/>
                <w:szCs w:val="24"/>
                <w:lang w:eastAsia="ru-RU"/>
              </w:rPr>
            </w:pPr>
            <w:r w:rsidRPr="00B91DD2">
              <w:rPr>
                <w:sz w:val="24"/>
                <w:szCs w:val="24"/>
                <w:lang w:eastAsia="ru-RU"/>
              </w:rPr>
              <w:t>Проведение мероприятий по профилактике неинфекционных и инфекционных заболеваний, формированию здорового образа жизни</w:t>
            </w:r>
          </w:p>
        </w:tc>
        <w:tc>
          <w:tcPr>
            <w:tcW w:w="3686" w:type="dxa"/>
            <w:vMerge w:val="restart"/>
          </w:tcPr>
          <w:p w:rsidR="00801877" w:rsidRPr="00B91DD2" w:rsidRDefault="00801877" w:rsidP="00801877">
            <w:pPr>
              <w:jc w:val="both"/>
              <w:rPr>
                <w:sz w:val="24"/>
                <w:szCs w:val="24"/>
                <w:lang w:eastAsia="ru-RU"/>
              </w:rPr>
            </w:pPr>
            <w:r w:rsidRPr="00B91DD2">
              <w:rPr>
                <w:sz w:val="24"/>
                <w:szCs w:val="24"/>
                <w:lang w:eastAsia="ru-RU"/>
              </w:rPr>
              <w:t>ПК 3.1. Консультировать население по вопросам профилактики заболеваний</w:t>
            </w: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проведения мероприятий по санитарно-гигиеническому просвещению населения</w:t>
            </w:r>
          </w:p>
        </w:tc>
      </w:tr>
      <w:tr w:rsidR="00801877" w:rsidRPr="00B91DD2" w:rsidTr="00801877">
        <w:trPr>
          <w:trHeight w:val="460"/>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Умения:</w:t>
            </w:r>
          </w:p>
          <w:p w:rsidR="00801877" w:rsidRPr="00B91DD2" w:rsidRDefault="00801877" w:rsidP="00801877">
            <w:pPr>
              <w:rPr>
                <w:sz w:val="24"/>
                <w:szCs w:val="24"/>
                <w:lang w:eastAsia="ru-RU"/>
              </w:rPr>
            </w:pPr>
            <w:r w:rsidRPr="00B91DD2">
              <w:rPr>
                <w:sz w:val="24"/>
                <w:szCs w:val="24"/>
                <w:lang w:eastAsia="ru-RU"/>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r>
      <w:tr w:rsidR="00801877" w:rsidRPr="00B91DD2" w:rsidTr="00801877">
        <w:trPr>
          <w:trHeight w:val="460"/>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информационные технологии, организационные формы, методы и средства санитарного просвещения населения;</w:t>
            </w:r>
          </w:p>
          <w:p w:rsidR="00801877" w:rsidRPr="00B91DD2" w:rsidRDefault="00801877" w:rsidP="00801877">
            <w:pPr>
              <w:rPr>
                <w:sz w:val="24"/>
                <w:szCs w:val="24"/>
                <w:lang w:eastAsia="ru-RU"/>
              </w:rPr>
            </w:pPr>
            <w:r w:rsidRPr="00B91DD2">
              <w:rPr>
                <w:sz w:val="24"/>
                <w:szCs w:val="24"/>
                <w:lang w:eastAsia="ru-RU"/>
              </w:rPr>
              <w:t xml:space="preserve">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w:t>
            </w:r>
            <w:r w:rsidRPr="00B91DD2">
              <w:rPr>
                <w:sz w:val="24"/>
                <w:szCs w:val="24"/>
                <w:lang w:eastAsia="ru-RU"/>
              </w:rPr>
              <w:lastRenderedPageBreak/>
              <w:t>здоровья;</w:t>
            </w:r>
          </w:p>
          <w:p w:rsidR="00801877" w:rsidRPr="00B91DD2" w:rsidRDefault="00801877" w:rsidP="00801877">
            <w:pPr>
              <w:rPr>
                <w:sz w:val="24"/>
                <w:szCs w:val="24"/>
                <w:lang w:eastAsia="ru-RU"/>
              </w:rPr>
            </w:pPr>
            <w:r w:rsidRPr="00B91DD2">
              <w:rPr>
                <w:sz w:val="24"/>
                <w:szCs w:val="24"/>
                <w:lang w:eastAsia="ru-RU"/>
              </w:rPr>
              <w:t>заболевания, обусловленных образом жизни человека.</w:t>
            </w:r>
          </w:p>
        </w:tc>
      </w:tr>
      <w:tr w:rsidR="00801877" w:rsidRPr="00B91DD2" w:rsidTr="00BB679D">
        <w:trPr>
          <w:trHeight w:val="305"/>
          <w:jc w:val="center"/>
        </w:trPr>
        <w:tc>
          <w:tcPr>
            <w:tcW w:w="4359" w:type="dxa"/>
            <w:vMerge/>
          </w:tcPr>
          <w:p w:rsidR="00801877" w:rsidRPr="00B91DD2" w:rsidRDefault="00801877" w:rsidP="00801877">
            <w:pPr>
              <w:jc w:val="both"/>
              <w:rPr>
                <w:sz w:val="24"/>
                <w:szCs w:val="24"/>
                <w:lang w:eastAsia="ru-RU"/>
              </w:rPr>
            </w:pPr>
          </w:p>
        </w:tc>
        <w:tc>
          <w:tcPr>
            <w:tcW w:w="3686" w:type="dxa"/>
            <w:vMerge w:val="restart"/>
            <w:tcBorders>
              <w:top w:val="nil"/>
            </w:tcBorders>
          </w:tcPr>
          <w:p w:rsidR="00801877" w:rsidRPr="00B91DD2" w:rsidRDefault="00801877" w:rsidP="00801877">
            <w:pPr>
              <w:adjustRightInd w:val="0"/>
              <w:jc w:val="both"/>
              <w:rPr>
                <w:sz w:val="24"/>
                <w:szCs w:val="24"/>
                <w:lang w:eastAsia="ru-RU"/>
              </w:rPr>
            </w:pPr>
            <w:r w:rsidRPr="00B91DD2">
              <w:rPr>
                <w:sz w:val="24"/>
                <w:szCs w:val="24"/>
                <w:lang w:eastAsia="ru-RU"/>
              </w:rPr>
              <w:t>ПК 3.2. Пропагандировать здоровый образ жизни</w:t>
            </w:r>
          </w:p>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r>
      <w:tr w:rsidR="00801877" w:rsidRPr="00B91DD2" w:rsidTr="00BB679D">
        <w:trPr>
          <w:trHeight w:val="423"/>
          <w:jc w:val="center"/>
        </w:trPr>
        <w:tc>
          <w:tcPr>
            <w:tcW w:w="4359" w:type="dxa"/>
            <w:vMerge/>
          </w:tcPr>
          <w:p w:rsidR="00801877" w:rsidRPr="00B91DD2" w:rsidRDefault="00801877" w:rsidP="00801877">
            <w:pPr>
              <w:jc w:val="both"/>
              <w:rPr>
                <w:sz w:val="24"/>
                <w:szCs w:val="24"/>
                <w:lang w:eastAsia="ru-RU"/>
              </w:rPr>
            </w:pPr>
          </w:p>
        </w:tc>
        <w:tc>
          <w:tcPr>
            <w:tcW w:w="3686" w:type="dxa"/>
            <w:vMerge/>
            <w:tcBorders>
              <w:top w:val="nil"/>
            </w:tcBorders>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принципы здорового образа жизни, основы сохранения и укрепления здоровья;</w:t>
            </w:r>
          </w:p>
          <w:p w:rsidR="00801877" w:rsidRPr="00B91DD2" w:rsidRDefault="00801877" w:rsidP="00801877">
            <w:pPr>
              <w:rPr>
                <w:sz w:val="24"/>
                <w:szCs w:val="24"/>
                <w:lang w:eastAsia="ru-RU"/>
              </w:rPr>
            </w:pPr>
            <w:r w:rsidRPr="00B91DD2">
              <w:rPr>
                <w:sz w:val="24"/>
                <w:szCs w:val="24"/>
                <w:lang w:eastAsia="ru-RU"/>
              </w:rPr>
              <w:t>факторы, способствующие сохранению здоровья;</w:t>
            </w:r>
          </w:p>
          <w:p w:rsidR="00801877" w:rsidRPr="00B91DD2" w:rsidRDefault="00801877" w:rsidP="00801877">
            <w:pPr>
              <w:rPr>
                <w:sz w:val="24"/>
                <w:szCs w:val="24"/>
                <w:lang w:eastAsia="ru-RU"/>
              </w:rPr>
            </w:pPr>
            <w:r w:rsidRPr="00B91DD2">
              <w:rPr>
                <w:sz w:val="24"/>
                <w:szCs w:val="24"/>
                <w:lang w:eastAsia="ru-RU"/>
              </w:rPr>
              <w:t>формы и методы работы по формированию здорового образа жизни;</w:t>
            </w:r>
          </w:p>
          <w:p w:rsidR="00801877" w:rsidRPr="00B91DD2" w:rsidRDefault="00801877" w:rsidP="00801877">
            <w:pPr>
              <w:rPr>
                <w:sz w:val="24"/>
                <w:szCs w:val="24"/>
                <w:lang w:eastAsia="ru-RU"/>
              </w:rPr>
            </w:pPr>
            <w:r w:rsidRPr="00B91DD2">
              <w:rPr>
                <w:sz w:val="24"/>
                <w:szCs w:val="24"/>
                <w:lang w:eastAsia="ru-RU"/>
              </w:rPr>
              <w:t>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p>
        </w:tc>
      </w:tr>
      <w:tr w:rsidR="00801877" w:rsidRPr="00B91DD2" w:rsidTr="00BB679D">
        <w:trPr>
          <w:trHeight w:val="305"/>
          <w:jc w:val="center"/>
        </w:trPr>
        <w:tc>
          <w:tcPr>
            <w:tcW w:w="4359" w:type="dxa"/>
            <w:vMerge/>
          </w:tcPr>
          <w:p w:rsidR="00801877" w:rsidRPr="00B91DD2" w:rsidRDefault="00801877" w:rsidP="00801877">
            <w:pPr>
              <w:jc w:val="both"/>
              <w:rPr>
                <w:sz w:val="24"/>
                <w:szCs w:val="24"/>
                <w:lang w:eastAsia="ru-RU"/>
              </w:rPr>
            </w:pPr>
          </w:p>
        </w:tc>
        <w:tc>
          <w:tcPr>
            <w:tcW w:w="3686" w:type="dxa"/>
            <w:vMerge/>
            <w:tcBorders>
              <w:top w:val="nil"/>
            </w:tcBorders>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Умения:</w:t>
            </w:r>
          </w:p>
          <w:p w:rsidR="00801877" w:rsidRPr="00B91DD2" w:rsidRDefault="00801877" w:rsidP="00801877">
            <w:pPr>
              <w:rPr>
                <w:sz w:val="24"/>
                <w:szCs w:val="24"/>
                <w:lang w:eastAsia="ru-RU"/>
              </w:rPr>
            </w:pPr>
            <w:r w:rsidRPr="00B91DD2">
              <w:rPr>
                <w:sz w:val="24"/>
                <w:szCs w:val="24"/>
                <w:lang w:eastAsia="ru-RU"/>
              </w:rPr>
              <w:t>формировать общественное мнение в пользу здорового образа жизни и мотивировать пациентов на ведение здорового образа жизни;</w:t>
            </w:r>
          </w:p>
          <w:p w:rsidR="00801877" w:rsidRPr="00B91DD2" w:rsidRDefault="00801877" w:rsidP="00801877">
            <w:pPr>
              <w:rPr>
                <w:sz w:val="24"/>
                <w:szCs w:val="24"/>
                <w:lang w:eastAsia="ru-RU"/>
              </w:rPr>
            </w:pPr>
            <w:r w:rsidRPr="00B91DD2">
              <w:rPr>
                <w:sz w:val="24"/>
                <w:szCs w:val="24"/>
                <w:lang w:eastAsia="ru-RU"/>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p>
        </w:tc>
      </w:tr>
      <w:tr w:rsidR="00BB679D" w:rsidRPr="00B91DD2" w:rsidTr="00801877">
        <w:trPr>
          <w:trHeight w:val="534"/>
          <w:jc w:val="center"/>
        </w:trPr>
        <w:tc>
          <w:tcPr>
            <w:tcW w:w="4359" w:type="dxa"/>
            <w:vMerge w:val="restart"/>
          </w:tcPr>
          <w:p w:rsidR="00BB679D" w:rsidRPr="00B91DD2" w:rsidRDefault="00BB679D" w:rsidP="00801877">
            <w:pPr>
              <w:jc w:val="both"/>
              <w:rPr>
                <w:sz w:val="24"/>
                <w:szCs w:val="24"/>
                <w:lang w:eastAsia="ru-RU"/>
              </w:rPr>
            </w:pPr>
            <w:r w:rsidRPr="00B91DD2">
              <w:rPr>
                <w:sz w:val="24"/>
                <w:szCs w:val="24"/>
                <w:lang w:eastAsia="ru-RU"/>
              </w:rPr>
              <w:t>Оказание медицинской помощи, осуществление сестринского ухода и наблюдения за пациентами при заболеваниях и (или) состояниях</w:t>
            </w:r>
          </w:p>
        </w:tc>
        <w:tc>
          <w:tcPr>
            <w:tcW w:w="3686" w:type="dxa"/>
            <w:vMerge w:val="restart"/>
          </w:tcPr>
          <w:p w:rsidR="00BB679D" w:rsidRPr="00B91DD2" w:rsidRDefault="00BB679D" w:rsidP="00801877">
            <w:pPr>
              <w:adjustRightInd w:val="0"/>
              <w:jc w:val="both"/>
              <w:rPr>
                <w:sz w:val="24"/>
                <w:szCs w:val="24"/>
                <w:lang w:eastAsia="ru-RU"/>
              </w:rPr>
            </w:pPr>
            <w:r w:rsidRPr="00B91DD2">
              <w:rPr>
                <w:sz w:val="24"/>
                <w:szCs w:val="24"/>
                <w:lang w:eastAsia="ru-RU"/>
              </w:rPr>
              <w:t>ПК 4.1. Проводить оценку состояния пациента</w:t>
            </w:r>
          </w:p>
          <w:p w:rsidR="00BB679D" w:rsidRPr="00B91DD2" w:rsidRDefault="00BB679D" w:rsidP="00801877">
            <w:pPr>
              <w:jc w:val="both"/>
              <w:rPr>
                <w:sz w:val="24"/>
                <w:szCs w:val="24"/>
                <w:lang w:eastAsia="ru-RU"/>
              </w:rPr>
            </w:pPr>
          </w:p>
        </w:tc>
        <w:tc>
          <w:tcPr>
            <w:tcW w:w="6095" w:type="dxa"/>
          </w:tcPr>
          <w:p w:rsidR="00BB679D" w:rsidRPr="00B91DD2" w:rsidRDefault="00BB679D" w:rsidP="00801877">
            <w:pPr>
              <w:rPr>
                <w:b/>
                <w:sz w:val="24"/>
                <w:szCs w:val="24"/>
                <w:lang w:eastAsia="ru-RU"/>
              </w:rPr>
            </w:pPr>
            <w:r w:rsidRPr="00B91DD2">
              <w:rPr>
                <w:b/>
                <w:sz w:val="24"/>
                <w:szCs w:val="24"/>
                <w:lang w:eastAsia="ru-RU"/>
              </w:rPr>
              <w:t>Практический опыт:</w:t>
            </w:r>
          </w:p>
          <w:p w:rsidR="00BB679D" w:rsidRPr="00B91DD2" w:rsidRDefault="00BB679D" w:rsidP="00801877">
            <w:pPr>
              <w:rPr>
                <w:sz w:val="24"/>
                <w:szCs w:val="24"/>
                <w:lang w:eastAsia="ru-RU"/>
              </w:rPr>
            </w:pPr>
            <w:r w:rsidRPr="00B91DD2">
              <w:rPr>
                <w:sz w:val="24"/>
                <w:szCs w:val="24"/>
                <w:lang w:eastAsia="ru-RU"/>
              </w:rPr>
              <w:t>проведения динамического наблюдения за показателями состояния пациента с последующим информированием</w:t>
            </w:r>
            <w:r w:rsidRPr="00B91DD2">
              <w:rPr>
                <w:b/>
                <w:sz w:val="24"/>
                <w:szCs w:val="24"/>
                <w:lang w:eastAsia="ru-RU"/>
              </w:rPr>
              <w:t xml:space="preserve"> </w:t>
            </w:r>
            <w:r w:rsidRPr="00B91DD2">
              <w:rPr>
                <w:sz w:val="24"/>
                <w:szCs w:val="24"/>
                <w:lang w:eastAsia="ru-RU"/>
              </w:rPr>
              <w:t>лечащего врача;</w:t>
            </w:r>
          </w:p>
        </w:tc>
      </w:tr>
      <w:tr w:rsidR="00BB679D" w:rsidRPr="00B91DD2" w:rsidTr="00BB679D">
        <w:trPr>
          <w:trHeight w:val="17087"/>
          <w:jc w:val="center"/>
        </w:trPr>
        <w:tc>
          <w:tcPr>
            <w:tcW w:w="4359" w:type="dxa"/>
            <w:vMerge/>
          </w:tcPr>
          <w:p w:rsidR="00BB679D" w:rsidRPr="00B91DD2" w:rsidRDefault="00BB679D" w:rsidP="00801877">
            <w:pPr>
              <w:jc w:val="both"/>
              <w:rPr>
                <w:sz w:val="24"/>
                <w:szCs w:val="24"/>
                <w:lang w:eastAsia="ru-RU"/>
              </w:rPr>
            </w:pPr>
          </w:p>
        </w:tc>
        <w:tc>
          <w:tcPr>
            <w:tcW w:w="3686" w:type="dxa"/>
            <w:vMerge/>
            <w:tcBorders>
              <w:bottom w:val="nil"/>
            </w:tcBorders>
          </w:tcPr>
          <w:p w:rsidR="00BB679D" w:rsidRPr="00B91DD2" w:rsidRDefault="00BB679D" w:rsidP="00801877">
            <w:pPr>
              <w:jc w:val="both"/>
              <w:rPr>
                <w:sz w:val="24"/>
                <w:szCs w:val="24"/>
                <w:lang w:eastAsia="ru-RU"/>
              </w:rPr>
            </w:pPr>
          </w:p>
        </w:tc>
        <w:tc>
          <w:tcPr>
            <w:tcW w:w="6095" w:type="dxa"/>
            <w:tcBorders>
              <w:bottom w:val="nil"/>
            </w:tcBorders>
          </w:tcPr>
          <w:p w:rsidR="00BB679D" w:rsidRPr="00B91DD2" w:rsidRDefault="00BB679D" w:rsidP="00801877">
            <w:pPr>
              <w:rPr>
                <w:b/>
                <w:sz w:val="24"/>
                <w:szCs w:val="24"/>
                <w:lang w:eastAsia="ru-RU"/>
              </w:rPr>
            </w:pPr>
            <w:r w:rsidRPr="00B91DD2">
              <w:rPr>
                <w:b/>
                <w:sz w:val="24"/>
                <w:szCs w:val="24"/>
                <w:lang w:eastAsia="ru-RU"/>
              </w:rPr>
              <w:t>Умения:</w:t>
            </w:r>
          </w:p>
          <w:p w:rsidR="00BB679D" w:rsidRPr="00B91DD2" w:rsidRDefault="00BB679D" w:rsidP="00801877">
            <w:pPr>
              <w:rPr>
                <w:sz w:val="24"/>
                <w:szCs w:val="24"/>
                <w:lang w:eastAsia="ru-RU"/>
              </w:rPr>
            </w:pPr>
            <w:r w:rsidRPr="00B91DD2">
              <w:rPr>
                <w:sz w:val="24"/>
                <w:szCs w:val="24"/>
                <w:lang w:eastAsia="ru-RU"/>
              </w:rPr>
              <w:t>проводить оценку функциональной активности и самостоятельности пациента в самообслуживании, передвижении, общении;</w:t>
            </w:r>
          </w:p>
          <w:p w:rsidR="00BB679D" w:rsidRPr="00B91DD2" w:rsidRDefault="00BB679D" w:rsidP="00801877">
            <w:pPr>
              <w:rPr>
                <w:sz w:val="24"/>
                <w:szCs w:val="24"/>
                <w:lang w:eastAsia="ru-RU"/>
              </w:rPr>
            </w:pPr>
            <w:r w:rsidRPr="00B91DD2">
              <w:rPr>
                <w:sz w:val="24"/>
                <w:szCs w:val="24"/>
                <w:lang w:eastAsia="ru-RU"/>
              </w:rPr>
              <w:t>выявлять потребность в посторонней помощи и сестринском уходе;</w:t>
            </w:r>
          </w:p>
          <w:p w:rsidR="00BB679D" w:rsidRPr="00B91DD2" w:rsidRDefault="00BB679D" w:rsidP="00801877">
            <w:pPr>
              <w:rPr>
                <w:sz w:val="24"/>
                <w:szCs w:val="24"/>
                <w:lang w:eastAsia="ru-RU"/>
              </w:rPr>
            </w:pPr>
            <w:r w:rsidRPr="00B91DD2">
              <w:rPr>
                <w:sz w:val="24"/>
                <w:szCs w:val="24"/>
                <w:lang w:eastAsia="ru-RU"/>
              </w:rPr>
              <w:t>выявлять факторы риска падений, развития пролежней;</w:t>
            </w:r>
          </w:p>
          <w:p w:rsidR="00BB679D" w:rsidRPr="00B91DD2" w:rsidRDefault="00BB679D" w:rsidP="00801877">
            <w:pPr>
              <w:rPr>
                <w:sz w:val="24"/>
                <w:szCs w:val="24"/>
                <w:lang w:eastAsia="ru-RU"/>
              </w:rPr>
            </w:pPr>
            <w:r w:rsidRPr="00B91DD2">
              <w:rPr>
                <w:sz w:val="24"/>
                <w:szCs w:val="24"/>
                <w:lang w:eastAsia="ru-RU"/>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rsidR="00BB679D" w:rsidRPr="00B91DD2" w:rsidRDefault="00BB679D" w:rsidP="00801877">
            <w:pPr>
              <w:rPr>
                <w:sz w:val="24"/>
                <w:szCs w:val="24"/>
                <w:lang w:eastAsia="ru-RU"/>
              </w:rPr>
            </w:pPr>
            <w:r w:rsidRPr="00B91DD2">
              <w:rPr>
                <w:sz w:val="24"/>
                <w:szCs w:val="24"/>
                <w:lang w:eastAsia="ru-RU"/>
              </w:rPr>
              <w:t>осуществлять динамическое наблюдение за состоянием и самочувствием пациента во время лечебных и (или) диагностических вмешательств;</w:t>
            </w:r>
          </w:p>
          <w:p w:rsidR="00BB679D" w:rsidRPr="00B91DD2" w:rsidRDefault="00BB679D" w:rsidP="00801877">
            <w:pPr>
              <w:rPr>
                <w:sz w:val="24"/>
                <w:szCs w:val="24"/>
                <w:lang w:eastAsia="ru-RU"/>
              </w:rPr>
            </w:pPr>
            <w:r w:rsidRPr="00B91DD2">
              <w:rPr>
                <w:sz w:val="24"/>
                <w:szCs w:val="24"/>
                <w:lang w:eastAsia="ru-RU"/>
              </w:rPr>
              <w:t>определять и интерпретировать реакции пациента на прием назначенных лекарственных препаратов и процедуры ухода;</w:t>
            </w:r>
          </w:p>
          <w:p w:rsidR="00BB679D" w:rsidRPr="00B91DD2" w:rsidRDefault="00BB679D" w:rsidP="00801877">
            <w:pPr>
              <w:rPr>
                <w:sz w:val="24"/>
                <w:szCs w:val="24"/>
                <w:lang w:eastAsia="ru-RU"/>
              </w:rPr>
            </w:pPr>
            <w:r w:rsidRPr="00B91DD2">
              <w:rPr>
                <w:sz w:val="24"/>
                <w:szCs w:val="24"/>
                <w:lang w:eastAsia="ru-RU"/>
              </w:rPr>
              <w:t>выявлять клинические признаки и симптомы терминальных состояний болезни;</w:t>
            </w:r>
          </w:p>
          <w:p w:rsidR="00BB679D" w:rsidRPr="00B91DD2" w:rsidRDefault="00BB679D" w:rsidP="00801877">
            <w:pPr>
              <w:rPr>
                <w:sz w:val="24"/>
                <w:szCs w:val="24"/>
                <w:lang w:eastAsia="ru-RU"/>
              </w:rPr>
            </w:pPr>
            <w:r w:rsidRPr="00B91DD2">
              <w:rPr>
                <w:sz w:val="24"/>
                <w:szCs w:val="24"/>
                <w:lang w:eastAsia="ru-RU"/>
              </w:rPr>
              <w:t>проводить оценку интенсивности и характера болевого синдрома с использованием шкал оценки боли</w:t>
            </w:r>
          </w:p>
          <w:p w:rsidR="00BB679D" w:rsidRPr="00B91DD2" w:rsidRDefault="00BB679D" w:rsidP="00801877">
            <w:pPr>
              <w:rPr>
                <w:b/>
                <w:sz w:val="24"/>
                <w:szCs w:val="24"/>
                <w:lang w:eastAsia="ru-RU"/>
              </w:rPr>
            </w:pPr>
            <w:r w:rsidRPr="00B91DD2">
              <w:rPr>
                <w:b/>
                <w:sz w:val="24"/>
                <w:szCs w:val="24"/>
                <w:lang w:eastAsia="ru-RU"/>
              </w:rPr>
              <w:t>Знания:</w:t>
            </w:r>
          </w:p>
          <w:p w:rsidR="00BB679D" w:rsidRPr="00B91DD2" w:rsidRDefault="00BB679D" w:rsidP="00801877">
            <w:pPr>
              <w:rPr>
                <w:sz w:val="24"/>
                <w:szCs w:val="24"/>
                <w:lang w:eastAsia="ru-RU"/>
              </w:rPr>
            </w:pPr>
            <w:r w:rsidRPr="00B91DD2">
              <w:rPr>
                <w:sz w:val="24"/>
                <w:szCs w:val="24"/>
                <w:lang w:eastAsia="ru-RU"/>
              </w:rPr>
              <w:t>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rsidR="00BB679D" w:rsidRPr="00B91DD2" w:rsidRDefault="00BB679D" w:rsidP="00801877">
            <w:pPr>
              <w:rPr>
                <w:sz w:val="24"/>
                <w:szCs w:val="24"/>
                <w:lang w:eastAsia="ru-RU"/>
              </w:rPr>
            </w:pPr>
            <w:r w:rsidRPr="00B91DD2">
              <w:rPr>
                <w:sz w:val="24"/>
                <w:szCs w:val="24"/>
                <w:lang w:eastAsia="ru-RU"/>
              </w:rPr>
              <w:t>диагностические критерии факторов риска падений, развития пролежней и контактного дерматита у пациентов;</w:t>
            </w:r>
          </w:p>
          <w:p w:rsidR="00BB679D" w:rsidRPr="00B91DD2" w:rsidRDefault="00BB679D" w:rsidP="00801877">
            <w:pPr>
              <w:rPr>
                <w:sz w:val="24"/>
                <w:szCs w:val="24"/>
                <w:lang w:eastAsia="ru-RU"/>
              </w:rPr>
            </w:pPr>
            <w:r w:rsidRPr="00B91DD2">
              <w:rPr>
                <w:sz w:val="24"/>
                <w:szCs w:val="24"/>
                <w:lang w:eastAsia="ru-RU"/>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p>
        </w:tc>
      </w:tr>
      <w:tr w:rsidR="00BB679D" w:rsidRPr="00B91DD2" w:rsidTr="00A134C2">
        <w:trPr>
          <w:gridAfter w:val="2"/>
          <w:wAfter w:w="9781" w:type="dxa"/>
          <w:trHeight w:val="276"/>
          <w:jc w:val="center"/>
        </w:trPr>
        <w:tc>
          <w:tcPr>
            <w:tcW w:w="4359" w:type="dxa"/>
            <w:vMerge/>
            <w:tcBorders>
              <w:right w:val="nil"/>
            </w:tcBorders>
          </w:tcPr>
          <w:p w:rsidR="00BB679D" w:rsidRPr="00B91DD2" w:rsidRDefault="00BB679D" w:rsidP="00801877">
            <w:pPr>
              <w:jc w:val="both"/>
              <w:rPr>
                <w:sz w:val="24"/>
                <w:szCs w:val="24"/>
                <w:lang w:eastAsia="ru-RU"/>
              </w:rPr>
            </w:pPr>
          </w:p>
        </w:tc>
      </w:tr>
      <w:tr w:rsidR="00A134C2" w:rsidRPr="00B91DD2" w:rsidTr="00A134C2">
        <w:trPr>
          <w:trHeight w:val="1555"/>
          <w:jc w:val="center"/>
        </w:trPr>
        <w:tc>
          <w:tcPr>
            <w:tcW w:w="4359" w:type="dxa"/>
            <w:vMerge/>
          </w:tcPr>
          <w:p w:rsidR="00A134C2" w:rsidRPr="00B91DD2" w:rsidRDefault="00A134C2" w:rsidP="00801877">
            <w:pPr>
              <w:jc w:val="both"/>
              <w:rPr>
                <w:sz w:val="24"/>
                <w:szCs w:val="24"/>
                <w:lang w:eastAsia="ru-RU"/>
              </w:rPr>
            </w:pPr>
          </w:p>
        </w:tc>
        <w:tc>
          <w:tcPr>
            <w:tcW w:w="3686" w:type="dxa"/>
            <w:vMerge w:val="restart"/>
          </w:tcPr>
          <w:p w:rsidR="00A134C2" w:rsidRPr="00B91DD2" w:rsidRDefault="00A134C2" w:rsidP="00801877">
            <w:pPr>
              <w:adjustRightInd w:val="0"/>
              <w:jc w:val="both"/>
              <w:rPr>
                <w:sz w:val="24"/>
                <w:szCs w:val="24"/>
                <w:lang w:eastAsia="ru-RU"/>
              </w:rPr>
            </w:pPr>
            <w:r w:rsidRPr="00B91DD2">
              <w:rPr>
                <w:sz w:val="24"/>
                <w:szCs w:val="24"/>
                <w:lang w:eastAsia="ru-RU"/>
              </w:rPr>
              <w:t>ПК 4.5. Оказывать медицинскую помощь в неотложной форме</w:t>
            </w:r>
          </w:p>
          <w:p w:rsidR="00A134C2" w:rsidRPr="00B91DD2" w:rsidRDefault="00A134C2" w:rsidP="00801877">
            <w:pPr>
              <w:jc w:val="both"/>
              <w:rPr>
                <w:sz w:val="24"/>
                <w:szCs w:val="24"/>
                <w:lang w:eastAsia="ru-RU"/>
              </w:rPr>
            </w:pPr>
          </w:p>
        </w:tc>
        <w:tc>
          <w:tcPr>
            <w:tcW w:w="6095" w:type="dxa"/>
          </w:tcPr>
          <w:p w:rsidR="00A134C2" w:rsidRPr="00B91DD2" w:rsidRDefault="00A134C2" w:rsidP="00801877">
            <w:pPr>
              <w:rPr>
                <w:b/>
                <w:sz w:val="24"/>
                <w:szCs w:val="24"/>
                <w:lang w:eastAsia="ru-RU"/>
              </w:rPr>
            </w:pPr>
            <w:r w:rsidRPr="00B91DD2">
              <w:rPr>
                <w:b/>
                <w:sz w:val="24"/>
                <w:szCs w:val="24"/>
                <w:lang w:eastAsia="ru-RU"/>
              </w:rPr>
              <w:t>Практический опыт:</w:t>
            </w:r>
          </w:p>
          <w:p w:rsidR="00A134C2" w:rsidRPr="00B91DD2" w:rsidRDefault="00A134C2" w:rsidP="00801877">
            <w:pPr>
              <w:rPr>
                <w:sz w:val="24"/>
                <w:szCs w:val="24"/>
                <w:lang w:eastAsia="ru-RU"/>
              </w:rPr>
            </w:pPr>
            <w:r w:rsidRPr="00B91DD2">
              <w:rPr>
                <w:sz w:val="24"/>
                <w:szCs w:val="24"/>
                <w:lang w:eastAsia="ru-RU"/>
              </w:rPr>
              <w:t>оказания медицинской помощи в неотложной форме при внезапных острых заболеваниях, состояниях, обострении хронических заболеваний</w:t>
            </w:r>
          </w:p>
        </w:tc>
      </w:tr>
      <w:tr w:rsidR="00A134C2" w:rsidRPr="00B91DD2" w:rsidTr="00801877">
        <w:trPr>
          <w:trHeight w:val="481"/>
          <w:jc w:val="center"/>
        </w:trPr>
        <w:tc>
          <w:tcPr>
            <w:tcW w:w="4359" w:type="dxa"/>
            <w:vMerge/>
          </w:tcPr>
          <w:p w:rsidR="00A134C2" w:rsidRPr="00B91DD2" w:rsidRDefault="00A134C2" w:rsidP="00801877">
            <w:pPr>
              <w:jc w:val="both"/>
              <w:rPr>
                <w:sz w:val="24"/>
                <w:szCs w:val="24"/>
                <w:lang w:eastAsia="ru-RU"/>
              </w:rPr>
            </w:pPr>
          </w:p>
        </w:tc>
        <w:tc>
          <w:tcPr>
            <w:tcW w:w="3686" w:type="dxa"/>
            <w:vMerge/>
          </w:tcPr>
          <w:p w:rsidR="00A134C2" w:rsidRPr="00B91DD2" w:rsidRDefault="00A134C2" w:rsidP="00801877">
            <w:pPr>
              <w:jc w:val="both"/>
              <w:rPr>
                <w:sz w:val="24"/>
                <w:szCs w:val="24"/>
                <w:lang w:eastAsia="ru-RU"/>
              </w:rPr>
            </w:pPr>
          </w:p>
        </w:tc>
        <w:tc>
          <w:tcPr>
            <w:tcW w:w="6095" w:type="dxa"/>
          </w:tcPr>
          <w:p w:rsidR="00A134C2" w:rsidRPr="00B91DD2" w:rsidRDefault="00A134C2" w:rsidP="00801877">
            <w:pPr>
              <w:rPr>
                <w:b/>
                <w:sz w:val="24"/>
                <w:szCs w:val="24"/>
                <w:lang w:eastAsia="ru-RU"/>
              </w:rPr>
            </w:pPr>
            <w:r w:rsidRPr="00B91DD2">
              <w:rPr>
                <w:b/>
                <w:sz w:val="24"/>
                <w:szCs w:val="24"/>
                <w:lang w:eastAsia="ru-RU"/>
              </w:rPr>
              <w:t xml:space="preserve">Умения: </w:t>
            </w:r>
          </w:p>
          <w:p w:rsidR="00A134C2" w:rsidRPr="00B91DD2" w:rsidRDefault="00A134C2" w:rsidP="00801877">
            <w:pPr>
              <w:rPr>
                <w:sz w:val="24"/>
                <w:szCs w:val="24"/>
                <w:lang w:eastAsia="ru-RU"/>
              </w:rPr>
            </w:pPr>
            <w:r w:rsidRPr="00B91DD2">
              <w:rPr>
                <w:sz w:val="24"/>
                <w:szCs w:val="24"/>
                <w:lang w:eastAsia="ru-RU"/>
              </w:rPr>
              <w:t>оказывать медицинскую помощь в неотложной форме при внезапных острых заболеваниях, состояниях, обострении хронических заболеваний;</w:t>
            </w:r>
          </w:p>
          <w:p w:rsidR="00A134C2" w:rsidRPr="00B91DD2" w:rsidRDefault="00A134C2" w:rsidP="00801877">
            <w:pPr>
              <w:rPr>
                <w:sz w:val="24"/>
                <w:szCs w:val="24"/>
                <w:lang w:eastAsia="ru-RU"/>
              </w:rPr>
            </w:pPr>
            <w:r w:rsidRPr="00B91DD2">
              <w:rPr>
                <w:sz w:val="24"/>
                <w:szCs w:val="24"/>
                <w:lang w:eastAsia="ru-RU"/>
              </w:rPr>
              <w:t>получать и передавать информацию по вопросам оказания медицинской помощи, в том числе с пациентами, имеющими нарушения зрения, слуха, поведения;</w:t>
            </w:r>
          </w:p>
        </w:tc>
      </w:tr>
      <w:tr w:rsidR="00A134C2" w:rsidRPr="00B91DD2" w:rsidTr="00801877">
        <w:trPr>
          <w:trHeight w:val="3487"/>
          <w:jc w:val="center"/>
        </w:trPr>
        <w:tc>
          <w:tcPr>
            <w:tcW w:w="4359" w:type="dxa"/>
            <w:vMerge/>
          </w:tcPr>
          <w:p w:rsidR="00A134C2" w:rsidRPr="00B91DD2" w:rsidRDefault="00A134C2" w:rsidP="00801877">
            <w:pPr>
              <w:jc w:val="both"/>
              <w:rPr>
                <w:sz w:val="24"/>
                <w:szCs w:val="24"/>
                <w:lang w:eastAsia="ru-RU"/>
              </w:rPr>
            </w:pPr>
          </w:p>
        </w:tc>
        <w:tc>
          <w:tcPr>
            <w:tcW w:w="3686" w:type="dxa"/>
            <w:vMerge/>
          </w:tcPr>
          <w:p w:rsidR="00A134C2" w:rsidRPr="00B91DD2" w:rsidRDefault="00A134C2" w:rsidP="00801877">
            <w:pPr>
              <w:jc w:val="both"/>
              <w:rPr>
                <w:sz w:val="24"/>
                <w:szCs w:val="24"/>
                <w:lang w:eastAsia="ru-RU"/>
              </w:rPr>
            </w:pPr>
          </w:p>
        </w:tc>
        <w:tc>
          <w:tcPr>
            <w:tcW w:w="6095" w:type="dxa"/>
          </w:tcPr>
          <w:p w:rsidR="00A134C2" w:rsidRPr="00B91DD2" w:rsidRDefault="00A134C2" w:rsidP="00801877">
            <w:pPr>
              <w:rPr>
                <w:sz w:val="24"/>
                <w:szCs w:val="24"/>
                <w:lang w:eastAsia="ru-RU"/>
              </w:rPr>
            </w:pPr>
            <w:r w:rsidRPr="00B91DD2">
              <w:rPr>
                <w:b/>
                <w:sz w:val="24"/>
                <w:szCs w:val="24"/>
                <w:lang w:eastAsia="ru-RU"/>
              </w:rPr>
              <w:t>Знания:</w:t>
            </w:r>
            <w:r w:rsidRPr="00B91DD2">
              <w:rPr>
                <w:sz w:val="24"/>
                <w:szCs w:val="24"/>
                <w:lang w:eastAsia="ru-RU"/>
              </w:rPr>
              <w:t xml:space="preserve"> </w:t>
            </w:r>
          </w:p>
          <w:p w:rsidR="00A134C2" w:rsidRPr="00B91DD2" w:rsidRDefault="00A134C2" w:rsidP="00801877">
            <w:pPr>
              <w:rPr>
                <w:sz w:val="24"/>
                <w:szCs w:val="24"/>
                <w:lang w:eastAsia="ru-RU"/>
              </w:rPr>
            </w:pPr>
            <w:r w:rsidRPr="00B91DD2">
              <w:rPr>
                <w:sz w:val="24"/>
                <w:szCs w:val="24"/>
                <w:lang w:eastAsia="ru-RU"/>
              </w:rPr>
              <w:t>побочные эффекты, видов реакций и осложнений лекарственной терапии, меры профилактики и оказания медицинской помощи в неотложной форме;</w:t>
            </w:r>
          </w:p>
          <w:p w:rsidR="00A134C2" w:rsidRPr="00B91DD2" w:rsidRDefault="00A134C2" w:rsidP="00801877">
            <w:pPr>
              <w:rPr>
                <w:sz w:val="24"/>
                <w:szCs w:val="24"/>
                <w:lang w:eastAsia="ru-RU"/>
              </w:rPr>
            </w:pPr>
            <w:r w:rsidRPr="00B91DD2">
              <w:rPr>
                <w:sz w:val="24"/>
                <w:szCs w:val="24"/>
                <w:lang w:eastAsia="ru-RU"/>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p w:rsidR="00A134C2" w:rsidRPr="00B91DD2" w:rsidRDefault="00A134C2" w:rsidP="00801877">
            <w:pPr>
              <w:rPr>
                <w:sz w:val="24"/>
                <w:szCs w:val="24"/>
                <w:lang w:eastAsia="ru-RU"/>
              </w:rPr>
            </w:pPr>
            <w:r w:rsidRPr="00B91DD2">
              <w:rPr>
                <w:sz w:val="24"/>
                <w:szCs w:val="24"/>
                <w:lang w:eastAsia="ru-RU"/>
              </w:rPr>
              <w:t>показания к оказанию медицинской помощи в неотложной форме;</w:t>
            </w:r>
          </w:p>
          <w:p w:rsidR="00A134C2" w:rsidRPr="00B91DD2" w:rsidRDefault="00A134C2" w:rsidP="00801877">
            <w:pPr>
              <w:rPr>
                <w:b/>
                <w:sz w:val="24"/>
                <w:szCs w:val="24"/>
                <w:lang w:eastAsia="ru-RU"/>
              </w:rPr>
            </w:pPr>
            <w:r w:rsidRPr="00B91DD2">
              <w:rPr>
                <w:sz w:val="24"/>
                <w:szCs w:val="24"/>
                <w:lang w:eastAsia="ru-RU"/>
              </w:rPr>
              <w:t>правила оказания медицинской помощи в неотложной форме</w:t>
            </w:r>
          </w:p>
        </w:tc>
      </w:tr>
      <w:tr w:rsidR="00801877" w:rsidRPr="00B91DD2" w:rsidTr="00801877">
        <w:trPr>
          <w:trHeight w:val="481"/>
          <w:jc w:val="center"/>
        </w:trPr>
        <w:tc>
          <w:tcPr>
            <w:tcW w:w="4359" w:type="dxa"/>
            <w:vMerge w:val="restart"/>
          </w:tcPr>
          <w:p w:rsidR="00801877" w:rsidRPr="00B91DD2" w:rsidRDefault="00801877" w:rsidP="00801877">
            <w:pPr>
              <w:adjustRightInd w:val="0"/>
              <w:rPr>
                <w:sz w:val="24"/>
                <w:szCs w:val="24"/>
                <w:lang w:eastAsia="ru-RU"/>
              </w:rPr>
            </w:pPr>
            <w:r w:rsidRPr="00B91DD2">
              <w:rPr>
                <w:sz w:val="24"/>
                <w:szCs w:val="24"/>
                <w:lang w:eastAsia="ru-RU"/>
              </w:rPr>
              <w:t xml:space="preserve">Оказание медицинской помощи в экстренной форме </w:t>
            </w:r>
          </w:p>
          <w:p w:rsidR="00801877" w:rsidRPr="00B91DD2" w:rsidRDefault="00801877" w:rsidP="00801877">
            <w:pPr>
              <w:jc w:val="both"/>
              <w:rPr>
                <w:sz w:val="24"/>
                <w:szCs w:val="24"/>
                <w:lang w:eastAsia="ru-RU"/>
              </w:rPr>
            </w:pPr>
          </w:p>
        </w:tc>
        <w:tc>
          <w:tcPr>
            <w:tcW w:w="3686" w:type="dxa"/>
            <w:vMerge w:val="restart"/>
          </w:tcPr>
          <w:p w:rsidR="00801877" w:rsidRPr="00B91DD2" w:rsidRDefault="00801877" w:rsidP="00801877">
            <w:pPr>
              <w:adjustRightInd w:val="0"/>
              <w:jc w:val="both"/>
              <w:rPr>
                <w:sz w:val="24"/>
                <w:szCs w:val="24"/>
                <w:lang w:eastAsia="ru-RU"/>
              </w:rPr>
            </w:pPr>
            <w:r w:rsidRPr="00B91DD2">
              <w:rPr>
                <w:sz w:val="24"/>
                <w:szCs w:val="24"/>
                <w:lang w:eastAsia="ru-RU"/>
              </w:rPr>
              <w:t>ПК 5.1. Распознавать состояния, представляющие угрозу жизни</w:t>
            </w:r>
          </w:p>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sz w:val="24"/>
                <w:szCs w:val="24"/>
                <w:lang w:eastAsia="ru-RU"/>
              </w:rPr>
            </w:pPr>
            <w:r w:rsidRPr="00B91DD2">
              <w:rPr>
                <w:b/>
                <w:sz w:val="24"/>
                <w:szCs w:val="24"/>
                <w:lang w:eastAsia="ru-RU"/>
              </w:rPr>
              <w:t>Умения:</w:t>
            </w:r>
            <w:r w:rsidRPr="00B91DD2">
              <w:rPr>
                <w:sz w:val="24"/>
                <w:szCs w:val="24"/>
                <w:lang w:eastAsia="ru-RU"/>
              </w:rPr>
              <w:t xml:space="preserve"> </w:t>
            </w:r>
          </w:p>
          <w:p w:rsidR="00801877" w:rsidRPr="00B91DD2" w:rsidRDefault="00801877" w:rsidP="00801877">
            <w:pPr>
              <w:rPr>
                <w:sz w:val="24"/>
                <w:szCs w:val="24"/>
                <w:lang w:eastAsia="ru-RU"/>
              </w:rPr>
            </w:pPr>
            <w:r w:rsidRPr="00B91DD2">
              <w:rPr>
                <w:sz w:val="24"/>
                <w:szCs w:val="24"/>
                <w:lang w:eastAsia="ru-RU"/>
              </w:rPr>
              <w:t xml:space="preserve">проводить первичный осмотр пациента и оценку </w:t>
            </w:r>
            <w:r w:rsidRPr="00B91DD2">
              <w:rPr>
                <w:sz w:val="24"/>
                <w:szCs w:val="24"/>
                <w:lang w:eastAsia="ru-RU"/>
              </w:rPr>
              <w:lastRenderedPageBreak/>
              <w:t>безопасности условий;</w:t>
            </w:r>
          </w:p>
          <w:p w:rsidR="00801877" w:rsidRPr="00B91DD2" w:rsidRDefault="00801877" w:rsidP="00801877">
            <w:pPr>
              <w:rPr>
                <w:b/>
                <w:sz w:val="24"/>
                <w:szCs w:val="24"/>
                <w:lang w:eastAsia="ru-RU"/>
              </w:rPr>
            </w:pPr>
            <w:r w:rsidRPr="00B91DD2">
              <w:rPr>
                <w:sz w:val="24"/>
                <w:szCs w:val="24"/>
                <w:lang w:eastAsia="ru-RU"/>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rsidR="00801877" w:rsidRPr="00B91DD2" w:rsidRDefault="00801877" w:rsidP="00801877">
            <w:pPr>
              <w:rPr>
                <w:sz w:val="24"/>
                <w:szCs w:val="24"/>
                <w:lang w:eastAsia="ru-RU"/>
              </w:rPr>
            </w:pPr>
            <w:r w:rsidRPr="00B91DD2">
              <w:rPr>
                <w:sz w:val="24"/>
                <w:szCs w:val="24"/>
                <w:lang w:eastAsia="ru-RU"/>
              </w:rPr>
              <w:t>методика сбора жалоб и анамнеза жизни и заболевания у пациентов (их законных представителей);</w:t>
            </w:r>
          </w:p>
          <w:p w:rsidR="00801877" w:rsidRPr="00B91DD2" w:rsidRDefault="00801877" w:rsidP="00801877">
            <w:pPr>
              <w:rPr>
                <w:sz w:val="24"/>
                <w:szCs w:val="24"/>
                <w:lang w:eastAsia="ru-RU"/>
              </w:rPr>
            </w:pPr>
            <w:r w:rsidRPr="00B91DD2">
              <w:rPr>
                <w:sz w:val="24"/>
                <w:szCs w:val="24"/>
                <w:lang w:eastAsia="ru-RU"/>
              </w:rPr>
              <w:t xml:space="preserve">методика </w:t>
            </w:r>
            <w:proofErr w:type="spellStart"/>
            <w:r w:rsidRPr="00B91DD2">
              <w:rPr>
                <w:sz w:val="24"/>
                <w:szCs w:val="24"/>
                <w:lang w:eastAsia="ru-RU"/>
              </w:rPr>
              <w:t>физикального</w:t>
            </w:r>
            <w:proofErr w:type="spellEnd"/>
            <w:r w:rsidRPr="00B91DD2">
              <w:rPr>
                <w:sz w:val="24"/>
                <w:szCs w:val="24"/>
                <w:lang w:eastAsia="ru-RU"/>
              </w:rPr>
              <w:t xml:space="preserve"> исследования пациентов (осмотр, пальпация, перкуссия, аускультация);</w:t>
            </w:r>
          </w:p>
          <w:p w:rsidR="00801877" w:rsidRPr="00B91DD2" w:rsidRDefault="00801877" w:rsidP="00801877">
            <w:pPr>
              <w:rPr>
                <w:sz w:val="24"/>
                <w:szCs w:val="24"/>
                <w:lang w:eastAsia="ru-RU"/>
              </w:rPr>
            </w:pPr>
            <w:r w:rsidRPr="00B91DD2">
              <w:rPr>
                <w:sz w:val="24"/>
                <w:szCs w:val="24"/>
                <w:lang w:eastAsia="ru-RU"/>
              </w:rPr>
              <w:t>клинические признаки внезапного прекращения и (или) дыхания</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val="restart"/>
          </w:tcPr>
          <w:p w:rsidR="00801877" w:rsidRPr="00B91DD2" w:rsidRDefault="00801877" w:rsidP="00801877">
            <w:pPr>
              <w:adjustRightInd w:val="0"/>
              <w:jc w:val="both"/>
              <w:rPr>
                <w:sz w:val="24"/>
                <w:szCs w:val="24"/>
                <w:lang w:eastAsia="ru-RU"/>
              </w:rPr>
            </w:pPr>
            <w:r w:rsidRPr="00B91DD2">
              <w:rPr>
                <w:sz w:val="24"/>
                <w:szCs w:val="24"/>
                <w:lang w:eastAsia="ru-RU"/>
              </w:rPr>
              <w:t>ПК 5.2. Оказывать медицинскую помощь в экстренной форме</w:t>
            </w:r>
          </w:p>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Умения:</w:t>
            </w:r>
          </w:p>
          <w:p w:rsidR="00801877" w:rsidRPr="00B91DD2" w:rsidRDefault="00801877" w:rsidP="00801877">
            <w:pPr>
              <w:rPr>
                <w:sz w:val="24"/>
                <w:szCs w:val="24"/>
                <w:lang w:eastAsia="ru-RU"/>
              </w:rPr>
            </w:pPr>
            <w:r w:rsidRPr="00B91DD2">
              <w:rPr>
                <w:sz w:val="24"/>
                <w:szCs w:val="24"/>
                <w:lang w:eastAsia="ru-RU"/>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rsidR="00801877" w:rsidRPr="00B91DD2" w:rsidRDefault="00801877" w:rsidP="00801877">
            <w:pPr>
              <w:rPr>
                <w:sz w:val="24"/>
                <w:szCs w:val="24"/>
                <w:lang w:eastAsia="ru-RU"/>
              </w:rPr>
            </w:pPr>
            <w:r w:rsidRPr="00B91DD2">
              <w:rPr>
                <w:sz w:val="24"/>
                <w:szCs w:val="24"/>
                <w:lang w:eastAsia="ru-RU"/>
              </w:rPr>
              <w:t>выполнять мероприятия базовой сердечно-легочной реанимации;</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правила проведения базовой сердечно-легочной реанимации;</w:t>
            </w:r>
          </w:p>
          <w:p w:rsidR="00801877" w:rsidRPr="00B91DD2" w:rsidRDefault="00801877" w:rsidP="00801877">
            <w:pPr>
              <w:rPr>
                <w:sz w:val="24"/>
                <w:szCs w:val="24"/>
                <w:lang w:eastAsia="ru-RU"/>
              </w:rPr>
            </w:pPr>
            <w:r w:rsidRPr="00B91DD2">
              <w:rPr>
                <w:sz w:val="24"/>
                <w:szCs w:val="24"/>
                <w:lang w:eastAsia="ru-RU"/>
              </w:rPr>
              <w:t xml:space="preserve">порядок применения лекарственных препаратов и </w:t>
            </w:r>
            <w:r w:rsidRPr="00B91DD2">
              <w:rPr>
                <w:sz w:val="24"/>
                <w:szCs w:val="24"/>
                <w:lang w:eastAsia="ru-RU"/>
              </w:rPr>
              <w:lastRenderedPageBreak/>
              <w:t>медицинских изделий при оказании медицинской помощи в экстренной форме</w:t>
            </w:r>
          </w:p>
        </w:tc>
      </w:tr>
      <w:tr w:rsidR="00CF0416" w:rsidRPr="00B91DD2" w:rsidTr="00A134C2">
        <w:trPr>
          <w:trHeight w:val="481"/>
          <w:jc w:val="center"/>
        </w:trPr>
        <w:tc>
          <w:tcPr>
            <w:tcW w:w="4359" w:type="dxa"/>
            <w:vMerge/>
          </w:tcPr>
          <w:p w:rsidR="00CF0416" w:rsidRPr="00B91DD2" w:rsidRDefault="00CF0416" w:rsidP="00801877">
            <w:pPr>
              <w:jc w:val="both"/>
              <w:rPr>
                <w:sz w:val="24"/>
                <w:szCs w:val="24"/>
                <w:lang w:eastAsia="ru-RU"/>
              </w:rPr>
            </w:pPr>
          </w:p>
        </w:tc>
        <w:tc>
          <w:tcPr>
            <w:tcW w:w="3686" w:type="dxa"/>
            <w:vMerge w:val="restart"/>
            <w:tcBorders>
              <w:top w:val="nil"/>
            </w:tcBorders>
          </w:tcPr>
          <w:p w:rsidR="00CF0416" w:rsidRPr="00B91DD2" w:rsidRDefault="00CF0416" w:rsidP="00801877">
            <w:pPr>
              <w:adjustRightInd w:val="0"/>
              <w:jc w:val="both"/>
              <w:rPr>
                <w:sz w:val="24"/>
                <w:szCs w:val="24"/>
                <w:lang w:eastAsia="ru-RU"/>
              </w:rPr>
            </w:pPr>
            <w:r w:rsidRPr="00B91DD2">
              <w:rPr>
                <w:sz w:val="24"/>
                <w:szCs w:val="24"/>
                <w:lang w:eastAsia="ru-RU"/>
              </w:rPr>
              <w:t>ПК 5.3. Проводить мероприятия по поддержанию жизнедеятельности организма пациента (пострадавшего) до прибытия врача или бригады скорой помощи</w:t>
            </w:r>
          </w:p>
        </w:tc>
        <w:tc>
          <w:tcPr>
            <w:tcW w:w="6095" w:type="dxa"/>
          </w:tcPr>
          <w:p w:rsidR="00CF0416" w:rsidRPr="00B91DD2" w:rsidRDefault="00CF0416" w:rsidP="00801877">
            <w:pPr>
              <w:rPr>
                <w:b/>
                <w:sz w:val="24"/>
                <w:szCs w:val="24"/>
                <w:lang w:eastAsia="ru-RU"/>
              </w:rPr>
            </w:pPr>
            <w:r w:rsidRPr="00B91DD2">
              <w:rPr>
                <w:b/>
                <w:sz w:val="24"/>
                <w:szCs w:val="24"/>
                <w:lang w:eastAsia="ru-RU"/>
              </w:rPr>
              <w:t>Практический опыт:</w:t>
            </w:r>
          </w:p>
          <w:p w:rsidR="00CF0416" w:rsidRPr="00B91DD2" w:rsidRDefault="00CF0416" w:rsidP="00801877">
            <w:pPr>
              <w:rPr>
                <w:sz w:val="24"/>
                <w:szCs w:val="24"/>
                <w:lang w:eastAsia="ru-RU"/>
              </w:rPr>
            </w:pPr>
            <w:r w:rsidRPr="00B91DD2">
              <w:rPr>
                <w:sz w:val="24"/>
                <w:szCs w:val="24"/>
                <w:lang w:eastAsia="ru-RU"/>
              </w:rPr>
              <w:t>проведения мероприятий по поддержанию жизнедеятельности организма пациента (пострадавшего) до прибытия врача или бригады скорой помощи</w:t>
            </w:r>
          </w:p>
        </w:tc>
      </w:tr>
      <w:tr w:rsidR="00CF0416" w:rsidRPr="00B91DD2" w:rsidTr="00A134C2">
        <w:trPr>
          <w:trHeight w:val="481"/>
          <w:jc w:val="center"/>
        </w:trPr>
        <w:tc>
          <w:tcPr>
            <w:tcW w:w="4359" w:type="dxa"/>
            <w:vMerge/>
          </w:tcPr>
          <w:p w:rsidR="00CF0416" w:rsidRPr="00B91DD2" w:rsidRDefault="00CF0416" w:rsidP="00801877">
            <w:pPr>
              <w:jc w:val="both"/>
              <w:rPr>
                <w:sz w:val="24"/>
                <w:szCs w:val="24"/>
                <w:lang w:eastAsia="ru-RU"/>
              </w:rPr>
            </w:pPr>
          </w:p>
        </w:tc>
        <w:tc>
          <w:tcPr>
            <w:tcW w:w="3686" w:type="dxa"/>
            <w:vMerge/>
            <w:tcBorders>
              <w:top w:val="nil"/>
            </w:tcBorders>
          </w:tcPr>
          <w:p w:rsidR="00CF0416" w:rsidRPr="00B91DD2" w:rsidRDefault="00CF0416" w:rsidP="00801877">
            <w:pPr>
              <w:jc w:val="both"/>
              <w:rPr>
                <w:sz w:val="24"/>
                <w:szCs w:val="24"/>
                <w:lang w:eastAsia="ru-RU"/>
              </w:rPr>
            </w:pPr>
          </w:p>
        </w:tc>
        <w:tc>
          <w:tcPr>
            <w:tcW w:w="6095" w:type="dxa"/>
          </w:tcPr>
          <w:p w:rsidR="00CF0416" w:rsidRPr="00B91DD2" w:rsidRDefault="00CF0416" w:rsidP="00801877">
            <w:pPr>
              <w:rPr>
                <w:b/>
                <w:sz w:val="24"/>
                <w:szCs w:val="24"/>
                <w:lang w:eastAsia="ru-RU"/>
              </w:rPr>
            </w:pPr>
            <w:r w:rsidRPr="00B91DD2">
              <w:rPr>
                <w:b/>
                <w:sz w:val="24"/>
                <w:szCs w:val="24"/>
                <w:lang w:eastAsia="ru-RU"/>
              </w:rPr>
              <w:t>Умения:</w:t>
            </w:r>
          </w:p>
          <w:p w:rsidR="00CF0416" w:rsidRPr="00B91DD2" w:rsidRDefault="00CF0416" w:rsidP="00801877">
            <w:pPr>
              <w:rPr>
                <w:sz w:val="24"/>
                <w:szCs w:val="24"/>
                <w:lang w:eastAsia="ru-RU"/>
              </w:rPr>
            </w:pPr>
            <w:r w:rsidRPr="00B91DD2">
              <w:rPr>
                <w:sz w:val="24"/>
                <w:szCs w:val="24"/>
                <w:lang w:eastAsia="ru-RU"/>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tc>
      </w:tr>
      <w:tr w:rsidR="00CF0416" w:rsidRPr="00B91DD2" w:rsidTr="00A134C2">
        <w:trPr>
          <w:trHeight w:val="1757"/>
          <w:jc w:val="center"/>
        </w:trPr>
        <w:tc>
          <w:tcPr>
            <w:tcW w:w="4359" w:type="dxa"/>
            <w:vMerge/>
          </w:tcPr>
          <w:p w:rsidR="00CF0416" w:rsidRPr="00B91DD2" w:rsidRDefault="00CF0416" w:rsidP="00801877">
            <w:pPr>
              <w:jc w:val="both"/>
              <w:rPr>
                <w:sz w:val="24"/>
                <w:szCs w:val="24"/>
                <w:lang w:eastAsia="ru-RU"/>
              </w:rPr>
            </w:pPr>
          </w:p>
        </w:tc>
        <w:tc>
          <w:tcPr>
            <w:tcW w:w="3686" w:type="dxa"/>
            <w:vMerge/>
            <w:tcBorders>
              <w:top w:val="nil"/>
            </w:tcBorders>
          </w:tcPr>
          <w:p w:rsidR="00CF0416" w:rsidRPr="00B91DD2" w:rsidRDefault="00CF0416" w:rsidP="00801877">
            <w:pPr>
              <w:jc w:val="both"/>
              <w:rPr>
                <w:sz w:val="24"/>
                <w:szCs w:val="24"/>
                <w:lang w:eastAsia="ru-RU"/>
              </w:rPr>
            </w:pPr>
          </w:p>
        </w:tc>
        <w:tc>
          <w:tcPr>
            <w:tcW w:w="6095" w:type="dxa"/>
          </w:tcPr>
          <w:p w:rsidR="00CF0416" w:rsidRPr="00B91DD2" w:rsidRDefault="00CF0416" w:rsidP="00801877">
            <w:pPr>
              <w:rPr>
                <w:b/>
                <w:sz w:val="24"/>
                <w:szCs w:val="24"/>
                <w:lang w:eastAsia="ru-RU"/>
              </w:rPr>
            </w:pPr>
            <w:r w:rsidRPr="00B91DD2">
              <w:rPr>
                <w:b/>
                <w:sz w:val="24"/>
                <w:szCs w:val="24"/>
                <w:lang w:eastAsia="ru-RU"/>
              </w:rPr>
              <w:t>Знания:</w:t>
            </w:r>
          </w:p>
          <w:p w:rsidR="00CF0416" w:rsidRPr="00B91DD2" w:rsidRDefault="00CF0416" w:rsidP="00801877">
            <w:pPr>
              <w:rPr>
                <w:sz w:val="24"/>
                <w:szCs w:val="24"/>
                <w:lang w:eastAsia="ru-RU"/>
              </w:rPr>
            </w:pPr>
            <w:r w:rsidRPr="00B91DD2">
              <w:rPr>
                <w:sz w:val="24"/>
                <w:szCs w:val="24"/>
                <w:lang w:eastAsia="ru-RU"/>
              </w:rPr>
              <w:t>правила и порядок проведения мониторинга состояния пациента при оказании медицинской помощи в экстренной форме;</w:t>
            </w:r>
          </w:p>
          <w:p w:rsidR="00CF0416" w:rsidRPr="00B91DD2" w:rsidRDefault="00CF0416" w:rsidP="00801877">
            <w:pPr>
              <w:rPr>
                <w:sz w:val="24"/>
                <w:szCs w:val="24"/>
                <w:lang w:eastAsia="ru-RU"/>
              </w:rPr>
            </w:pPr>
            <w:r w:rsidRPr="00B91DD2">
              <w:rPr>
                <w:sz w:val="24"/>
                <w:szCs w:val="24"/>
                <w:lang w:eastAsia="ru-RU"/>
              </w:rPr>
              <w:t>порядок передачи пациента бригаде скорой медицинской помощи</w:t>
            </w:r>
          </w:p>
        </w:tc>
      </w:tr>
    </w:tbl>
    <w:p w:rsidR="00A134C2" w:rsidRDefault="00A134C2" w:rsidP="003E7EBE">
      <w:pPr>
        <w:rPr>
          <w:b/>
          <w:sz w:val="24"/>
          <w:szCs w:val="24"/>
        </w:rPr>
      </w:pPr>
    </w:p>
    <w:p w:rsidR="00801877" w:rsidRDefault="00801877" w:rsidP="003E7EBE">
      <w:pPr>
        <w:rPr>
          <w:b/>
          <w:sz w:val="24"/>
          <w:szCs w:val="24"/>
        </w:rPr>
      </w:pPr>
    </w:p>
    <w:p w:rsidR="00E54F86" w:rsidRPr="00E54F86" w:rsidRDefault="00E54F86" w:rsidP="00E54F86">
      <w:pPr>
        <w:rPr>
          <w:sz w:val="24"/>
          <w:szCs w:val="24"/>
        </w:rPr>
      </w:pPr>
      <w:r w:rsidRPr="00E54F86">
        <w:rPr>
          <w:b/>
          <w:sz w:val="24"/>
          <w:szCs w:val="24"/>
        </w:rPr>
        <w:t xml:space="preserve">Личностные результаты изучения </w:t>
      </w:r>
      <w:proofErr w:type="spellStart"/>
      <w:r w:rsidRPr="00E54F86">
        <w:rPr>
          <w:b/>
          <w:sz w:val="24"/>
          <w:szCs w:val="24"/>
        </w:rPr>
        <w:t>О</w:t>
      </w:r>
      <w:r w:rsidR="001B7780" w:rsidRPr="00E54F86">
        <w:rPr>
          <w:b/>
          <w:sz w:val="24"/>
          <w:szCs w:val="24"/>
        </w:rPr>
        <w:t>б</w:t>
      </w:r>
      <w:r w:rsidR="001B7780">
        <w:rPr>
          <w:b/>
          <w:sz w:val="24"/>
          <w:szCs w:val="24"/>
        </w:rPr>
        <w:t>иЗР</w:t>
      </w:r>
      <w:proofErr w:type="spellEnd"/>
      <w:r w:rsidRPr="00E54F86">
        <w:rPr>
          <w:b/>
          <w:sz w:val="24"/>
          <w:szCs w:val="24"/>
        </w:rPr>
        <w:t xml:space="preserve"> включают</w:t>
      </w:r>
      <w:r w:rsidRPr="00E54F86">
        <w:rPr>
          <w:sz w:val="24"/>
          <w:szCs w:val="24"/>
        </w:rPr>
        <w:t xml:space="preserve">: </w:t>
      </w:r>
    </w:p>
    <w:p w:rsidR="001B7780" w:rsidRPr="001B7780" w:rsidRDefault="001B7780" w:rsidP="001B7780">
      <w:pPr>
        <w:pStyle w:val="a6"/>
        <w:numPr>
          <w:ilvl w:val="0"/>
          <w:numId w:val="46"/>
        </w:numPr>
        <w:rPr>
          <w:b/>
          <w:i/>
          <w:sz w:val="24"/>
          <w:szCs w:val="24"/>
        </w:rPr>
      </w:pPr>
      <w:r w:rsidRPr="001B7780">
        <w:rPr>
          <w:b/>
          <w:i/>
          <w:sz w:val="24"/>
          <w:szCs w:val="24"/>
        </w:rPr>
        <w:t xml:space="preserve">гражданское воспитание: </w:t>
      </w:r>
    </w:p>
    <w:p w:rsidR="001B7780" w:rsidRDefault="001B7780" w:rsidP="001B7780">
      <w:pPr>
        <w:pStyle w:val="a6"/>
        <w:ind w:left="720" w:firstLine="0"/>
        <w:rPr>
          <w:b/>
          <w:i/>
          <w:sz w:val="24"/>
          <w:szCs w:val="24"/>
        </w:rPr>
      </w:pPr>
      <w:r w:rsidRPr="001B7780">
        <w:rPr>
          <w:sz w:val="24"/>
          <w:szCs w:val="24"/>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1B7780">
        <w:rPr>
          <w:b/>
          <w:i/>
          <w:sz w:val="24"/>
          <w:szCs w:val="24"/>
        </w:rPr>
        <w:t xml:space="preserve"> </w:t>
      </w:r>
    </w:p>
    <w:p w:rsidR="001B7780" w:rsidRDefault="001B7780" w:rsidP="001B7780">
      <w:pPr>
        <w:pStyle w:val="a6"/>
        <w:numPr>
          <w:ilvl w:val="0"/>
          <w:numId w:val="46"/>
        </w:numPr>
        <w:rPr>
          <w:b/>
          <w:i/>
          <w:sz w:val="24"/>
          <w:szCs w:val="24"/>
        </w:rPr>
      </w:pPr>
      <w:r w:rsidRPr="001B7780">
        <w:rPr>
          <w:b/>
          <w:i/>
          <w:sz w:val="24"/>
          <w:szCs w:val="24"/>
        </w:rPr>
        <w:t>патриотическое воспитание: с</w:t>
      </w:r>
    </w:p>
    <w:p w:rsidR="001B7780" w:rsidRDefault="001B7780" w:rsidP="001B7780">
      <w:pPr>
        <w:pStyle w:val="a6"/>
        <w:ind w:left="720" w:firstLine="0"/>
        <w:rPr>
          <w:b/>
          <w:i/>
          <w:sz w:val="24"/>
          <w:szCs w:val="24"/>
        </w:rPr>
      </w:pPr>
      <w:proofErr w:type="spellStart"/>
      <w:r w:rsidRPr="001B7780">
        <w:rPr>
          <w:sz w:val="24"/>
          <w:szCs w:val="24"/>
        </w:rPr>
        <w:t>формированность</w:t>
      </w:r>
      <w:proofErr w:type="spellEnd"/>
      <w:r w:rsidRPr="001B7780">
        <w:rPr>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ценностное отношение к государственным и военным символам, историческому и природному </w:t>
      </w:r>
      <w:r w:rsidRPr="001B7780">
        <w:rPr>
          <w:sz w:val="24"/>
          <w:szCs w:val="24"/>
        </w:rPr>
        <w:lastRenderedPageBreak/>
        <w:t>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r w:rsidRPr="001B7780">
        <w:rPr>
          <w:b/>
          <w:i/>
          <w:sz w:val="24"/>
          <w:szCs w:val="24"/>
        </w:rPr>
        <w:t xml:space="preserve"> </w:t>
      </w:r>
    </w:p>
    <w:p w:rsidR="001B7780" w:rsidRDefault="001B7780" w:rsidP="001B7780">
      <w:pPr>
        <w:pStyle w:val="a6"/>
        <w:numPr>
          <w:ilvl w:val="0"/>
          <w:numId w:val="46"/>
        </w:numPr>
        <w:rPr>
          <w:b/>
          <w:i/>
          <w:sz w:val="24"/>
          <w:szCs w:val="24"/>
        </w:rPr>
      </w:pPr>
      <w:r w:rsidRPr="001B7780">
        <w:rPr>
          <w:b/>
          <w:i/>
          <w:sz w:val="24"/>
          <w:szCs w:val="24"/>
        </w:rPr>
        <w:t xml:space="preserve">духовно-нравственное воспитание: осознание духовных ценностей российского народа и российского воинства; </w:t>
      </w:r>
    </w:p>
    <w:p w:rsidR="001B7780" w:rsidRDefault="001B7780" w:rsidP="001B7780">
      <w:pPr>
        <w:pStyle w:val="a6"/>
        <w:ind w:left="720" w:firstLine="0"/>
        <w:rPr>
          <w:b/>
          <w:i/>
          <w:sz w:val="24"/>
          <w:szCs w:val="24"/>
        </w:rPr>
      </w:pPr>
      <w:r w:rsidRPr="001B7780">
        <w:rPr>
          <w:sz w:val="24"/>
          <w:szCs w:val="24"/>
        </w:rPr>
        <w:t xml:space="preserve">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 ответственное отношение к своим родителям, старшему поколению, семье, культуре и традициям народов России, принятие идей </w:t>
      </w:r>
      <w:proofErr w:type="spellStart"/>
      <w:r w:rsidRPr="001B7780">
        <w:rPr>
          <w:sz w:val="24"/>
          <w:szCs w:val="24"/>
        </w:rPr>
        <w:t>волонтерства</w:t>
      </w:r>
      <w:proofErr w:type="spellEnd"/>
      <w:r w:rsidRPr="001B7780">
        <w:rPr>
          <w:sz w:val="24"/>
          <w:szCs w:val="24"/>
        </w:rPr>
        <w:t xml:space="preserve"> и добровольчества;</w:t>
      </w:r>
      <w:r w:rsidRPr="001B7780">
        <w:rPr>
          <w:b/>
          <w:i/>
          <w:sz w:val="24"/>
          <w:szCs w:val="24"/>
        </w:rPr>
        <w:t xml:space="preserve"> </w:t>
      </w:r>
    </w:p>
    <w:p w:rsidR="001B7780" w:rsidRDefault="001B7780" w:rsidP="001B7780">
      <w:pPr>
        <w:pStyle w:val="a6"/>
        <w:ind w:left="720" w:firstLine="0"/>
        <w:rPr>
          <w:b/>
          <w:i/>
          <w:sz w:val="24"/>
          <w:szCs w:val="24"/>
        </w:rPr>
      </w:pPr>
      <w:r w:rsidRPr="001B7780">
        <w:rPr>
          <w:b/>
          <w:i/>
          <w:sz w:val="24"/>
          <w:szCs w:val="24"/>
        </w:rPr>
        <w:t xml:space="preserve">4) эстетическое воспитание: </w:t>
      </w:r>
      <w:r w:rsidRPr="001B7780">
        <w:rPr>
          <w:sz w:val="24"/>
          <w:szCs w:val="24"/>
        </w:rPr>
        <w:t xml:space="preserve">эстетическое отношение к миру в сочетании с культурой безопасности жизнедеятельности; понимание взаимозависимости успешности и полноценного развития и безопасного поведения в повседневной жизни; </w:t>
      </w:r>
    </w:p>
    <w:p w:rsidR="001B7780" w:rsidRDefault="001B7780" w:rsidP="001B7780">
      <w:pPr>
        <w:pStyle w:val="a6"/>
        <w:ind w:left="720" w:firstLine="0"/>
        <w:rPr>
          <w:b/>
          <w:i/>
          <w:sz w:val="24"/>
          <w:szCs w:val="24"/>
        </w:rPr>
      </w:pPr>
      <w:r w:rsidRPr="001B7780">
        <w:rPr>
          <w:b/>
          <w:i/>
          <w:sz w:val="24"/>
          <w:szCs w:val="24"/>
        </w:rPr>
        <w:t xml:space="preserve">5) ценности научного познания: </w:t>
      </w:r>
      <w:r w:rsidRPr="001B7780">
        <w:rPr>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r w:rsidRPr="001B7780">
        <w:rPr>
          <w:b/>
          <w:i/>
          <w:sz w:val="24"/>
          <w:szCs w:val="24"/>
        </w:rPr>
        <w:t xml:space="preserve"> </w:t>
      </w:r>
    </w:p>
    <w:p w:rsidR="001B7780" w:rsidRDefault="001B7780" w:rsidP="001B7780">
      <w:pPr>
        <w:pStyle w:val="a6"/>
        <w:ind w:left="720" w:firstLine="0"/>
        <w:rPr>
          <w:sz w:val="24"/>
          <w:szCs w:val="24"/>
        </w:rPr>
      </w:pPr>
      <w:r w:rsidRPr="001B7780">
        <w:rPr>
          <w:b/>
          <w:i/>
          <w:sz w:val="24"/>
          <w:szCs w:val="24"/>
        </w:rPr>
        <w:t xml:space="preserve">6) физическое воспитание: </w:t>
      </w:r>
      <w:r w:rsidRPr="001B7780">
        <w:rPr>
          <w:sz w:val="24"/>
          <w:szCs w:val="24"/>
        </w:rPr>
        <w:t xml:space="preserve">осознание ценности жизни, сформированность ответственного отношения к своему здоровью и здоровью окружающих; знание приемов оказания первой помощи и готовность применять их в случае необходимости; потребность в регулярном ведении здорового образа жизни; осознание последствий и активное неприятие вредных привычек и иных форм причинения вреда физическому и психическому здоровью; </w:t>
      </w:r>
    </w:p>
    <w:p w:rsidR="001B7780" w:rsidRDefault="001B7780" w:rsidP="001B7780">
      <w:pPr>
        <w:pStyle w:val="a6"/>
        <w:ind w:left="720" w:firstLine="0"/>
        <w:rPr>
          <w:b/>
          <w:i/>
          <w:sz w:val="24"/>
          <w:szCs w:val="24"/>
        </w:rPr>
      </w:pPr>
      <w:r w:rsidRPr="001B7780">
        <w:rPr>
          <w:b/>
          <w:i/>
          <w:sz w:val="24"/>
          <w:szCs w:val="24"/>
        </w:rPr>
        <w:t xml:space="preserve">7) трудовое воспитание: </w:t>
      </w:r>
      <w:r w:rsidRPr="001B7780">
        <w:rPr>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 готовность к осознанному и ответственному соблюдению требований безопасности в процессе трудовой деятельности; интерес к различным сферам профессиональной деятельности, включая военно-профессиональную деятельность; готовность и способность к образованию и самообразованию на протяжении всей жизни;</w:t>
      </w:r>
      <w:r w:rsidRPr="001B7780">
        <w:rPr>
          <w:b/>
          <w:i/>
          <w:sz w:val="24"/>
          <w:szCs w:val="24"/>
        </w:rPr>
        <w:t xml:space="preserve"> </w:t>
      </w:r>
    </w:p>
    <w:p w:rsidR="00356EAD" w:rsidRDefault="001B7780" w:rsidP="001B7780">
      <w:pPr>
        <w:pStyle w:val="a6"/>
        <w:ind w:left="720" w:firstLine="0"/>
        <w:rPr>
          <w:sz w:val="24"/>
          <w:szCs w:val="24"/>
        </w:rPr>
      </w:pPr>
      <w:r w:rsidRPr="001B7780">
        <w:rPr>
          <w:b/>
          <w:i/>
          <w:sz w:val="24"/>
          <w:szCs w:val="24"/>
        </w:rPr>
        <w:t xml:space="preserve">8) экологическое воспитание: </w:t>
      </w:r>
      <w:r w:rsidRPr="001B7780">
        <w:rPr>
          <w:sz w:val="24"/>
          <w:szCs w:val="24"/>
        </w:rPr>
        <w:t>сформированность экологической культуры, понимание влияния социально</w:t>
      </w:r>
      <w:r>
        <w:rPr>
          <w:sz w:val="24"/>
          <w:szCs w:val="24"/>
        </w:rPr>
        <w:t>-</w:t>
      </w:r>
      <w:r w:rsidRPr="001B7780">
        <w:rPr>
          <w:sz w:val="24"/>
          <w:szCs w:val="24"/>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w:t>
      </w:r>
    </w:p>
    <w:p w:rsidR="001B7780" w:rsidRDefault="001B7780" w:rsidP="001B7780">
      <w:pPr>
        <w:pStyle w:val="a6"/>
        <w:ind w:left="720" w:firstLine="0"/>
        <w:rPr>
          <w:b/>
          <w:sz w:val="24"/>
          <w:szCs w:val="24"/>
        </w:rPr>
      </w:pPr>
    </w:p>
    <w:p w:rsidR="001B7780" w:rsidRDefault="001B7780" w:rsidP="001B7780">
      <w:pPr>
        <w:pStyle w:val="a6"/>
        <w:ind w:left="720" w:firstLine="0"/>
        <w:rPr>
          <w:b/>
          <w:sz w:val="24"/>
          <w:szCs w:val="24"/>
        </w:rPr>
      </w:pPr>
      <w:r w:rsidRPr="001B7780">
        <w:rPr>
          <w:b/>
          <w:sz w:val="24"/>
          <w:szCs w:val="24"/>
        </w:rPr>
        <w:t xml:space="preserve">ПРЕДМЕТНЫЕ РЕЗУЛЬТАТЫ </w:t>
      </w:r>
    </w:p>
    <w:p w:rsidR="001B7780" w:rsidRDefault="001B7780" w:rsidP="001B7780">
      <w:pPr>
        <w:pStyle w:val="a6"/>
        <w:ind w:left="720" w:firstLine="0"/>
        <w:rPr>
          <w:b/>
          <w:sz w:val="24"/>
          <w:szCs w:val="24"/>
        </w:rPr>
      </w:pPr>
      <w:r w:rsidRPr="001B7780">
        <w:rPr>
          <w:sz w:val="24"/>
          <w:szCs w:val="24"/>
        </w:rPr>
        <w:t xml:space="preserve">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w:t>
      </w:r>
      <w:r w:rsidRPr="001B7780">
        <w:rPr>
          <w:sz w:val="24"/>
          <w:szCs w:val="24"/>
        </w:rPr>
        <w:lastRenderedPageBreak/>
        <w:t>индивидуального и группового безопасного поведения в повседневной жизни.</w:t>
      </w:r>
      <w:r w:rsidRPr="001B7780">
        <w:rPr>
          <w:b/>
          <w:sz w:val="24"/>
          <w:szCs w:val="24"/>
        </w:rPr>
        <w:t xml:space="preserve"> </w:t>
      </w:r>
    </w:p>
    <w:p w:rsidR="001B7780" w:rsidRDefault="001B7780" w:rsidP="001B7780">
      <w:pPr>
        <w:pStyle w:val="a6"/>
        <w:ind w:left="720" w:firstLine="0"/>
        <w:rPr>
          <w:b/>
          <w:sz w:val="24"/>
          <w:szCs w:val="24"/>
        </w:rPr>
      </w:pPr>
      <w:r w:rsidRPr="001B7780">
        <w:rPr>
          <w:b/>
          <w:sz w:val="24"/>
          <w:szCs w:val="24"/>
        </w:rPr>
        <w:t xml:space="preserve">Предметные результаты, формируемые в ходе изучения ОБЗР, должны обеспечивать: </w:t>
      </w:r>
    </w:p>
    <w:p w:rsidR="001B7780" w:rsidRDefault="001B7780" w:rsidP="001B7780">
      <w:pPr>
        <w:pStyle w:val="a6"/>
        <w:ind w:left="720" w:firstLine="0"/>
        <w:rPr>
          <w:sz w:val="24"/>
          <w:szCs w:val="24"/>
        </w:rPr>
      </w:pPr>
      <w:r w:rsidRPr="001B7780">
        <w:rPr>
          <w:sz w:val="24"/>
          <w:szCs w:val="24"/>
        </w:rPr>
        <w:t xml:space="preserve">1)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
    <w:p w:rsidR="001B7780" w:rsidRDefault="001B7780" w:rsidP="001B7780">
      <w:pPr>
        <w:pStyle w:val="a6"/>
        <w:ind w:left="720" w:firstLine="0"/>
        <w:rPr>
          <w:sz w:val="24"/>
          <w:szCs w:val="24"/>
        </w:rPr>
      </w:pPr>
      <w:r w:rsidRPr="001B7780">
        <w:rPr>
          <w:sz w:val="24"/>
          <w:szCs w:val="24"/>
        </w:rPr>
        <w:t xml:space="preserve">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w:t>
      </w:r>
    </w:p>
    <w:p w:rsidR="001B7780" w:rsidRDefault="001B7780" w:rsidP="001B7780">
      <w:pPr>
        <w:pStyle w:val="a6"/>
        <w:ind w:left="720" w:firstLine="0"/>
        <w:rPr>
          <w:sz w:val="24"/>
          <w:szCs w:val="24"/>
        </w:rPr>
      </w:pPr>
      <w:r w:rsidRPr="001B7780">
        <w:rPr>
          <w:sz w:val="24"/>
          <w:szCs w:val="24"/>
        </w:rPr>
        <w:t xml:space="preserve">3)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rsidR="001B7780" w:rsidRDefault="001B7780" w:rsidP="001B7780">
      <w:pPr>
        <w:pStyle w:val="a6"/>
        <w:ind w:left="720" w:firstLine="0"/>
        <w:rPr>
          <w:sz w:val="24"/>
          <w:szCs w:val="24"/>
        </w:rPr>
      </w:pPr>
      <w:r w:rsidRPr="001B7780">
        <w:rPr>
          <w:sz w:val="24"/>
          <w:szCs w:val="24"/>
        </w:rPr>
        <w:t xml:space="preserve">4)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w:t>
      </w:r>
    </w:p>
    <w:p w:rsidR="001B7780" w:rsidRDefault="001B7780" w:rsidP="001B7780">
      <w:pPr>
        <w:pStyle w:val="a6"/>
        <w:ind w:left="720" w:firstLine="0"/>
        <w:rPr>
          <w:sz w:val="24"/>
          <w:szCs w:val="24"/>
        </w:rPr>
      </w:pPr>
      <w:r w:rsidRPr="001B7780">
        <w:rPr>
          <w:sz w:val="24"/>
          <w:szCs w:val="24"/>
        </w:rPr>
        <w:t xml:space="preserve">5) сформированность представлений о современном общевойсковом бое; понимание о возможностях применения современных достижений </w:t>
      </w:r>
      <w:proofErr w:type="spellStart"/>
      <w:r w:rsidRPr="001B7780">
        <w:rPr>
          <w:sz w:val="24"/>
          <w:szCs w:val="24"/>
        </w:rPr>
        <w:t>научнотехнического</w:t>
      </w:r>
      <w:proofErr w:type="spellEnd"/>
      <w:r w:rsidRPr="001B7780">
        <w:rPr>
          <w:sz w:val="24"/>
          <w:szCs w:val="24"/>
        </w:rPr>
        <w:t xml:space="preserve"> прогресса в условиях современного боя; </w:t>
      </w:r>
    </w:p>
    <w:p w:rsidR="001B7780" w:rsidRDefault="001B7780" w:rsidP="001B7780">
      <w:pPr>
        <w:pStyle w:val="a6"/>
        <w:ind w:left="720" w:firstLine="0"/>
        <w:rPr>
          <w:sz w:val="24"/>
          <w:szCs w:val="24"/>
        </w:rPr>
      </w:pPr>
      <w:r w:rsidRPr="001B7780">
        <w:rPr>
          <w:sz w:val="24"/>
          <w:szCs w:val="24"/>
        </w:rPr>
        <w:t xml:space="preserve">6) 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 </w:t>
      </w:r>
    </w:p>
    <w:p w:rsidR="001B7780" w:rsidRDefault="001B7780" w:rsidP="001B7780">
      <w:pPr>
        <w:pStyle w:val="a6"/>
        <w:ind w:left="720" w:firstLine="0"/>
        <w:rPr>
          <w:sz w:val="24"/>
          <w:szCs w:val="24"/>
        </w:rPr>
      </w:pPr>
      <w:r w:rsidRPr="001B7780">
        <w:rPr>
          <w:sz w:val="24"/>
          <w:szCs w:val="24"/>
        </w:rPr>
        <w:t xml:space="preserve">7)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rsidR="001B7780" w:rsidRDefault="001B7780" w:rsidP="001B7780">
      <w:pPr>
        <w:pStyle w:val="a6"/>
        <w:ind w:left="720" w:firstLine="0"/>
        <w:rPr>
          <w:sz w:val="24"/>
          <w:szCs w:val="24"/>
        </w:rPr>
      </w:pPr>
      <w:r w:rsidRPr="001B7780">
        <w:rPr>
          <w:sz w:val="24"/>
          <w:szCs w:val="24"/>
        </w:rPr>
        <w:t xml:space="preserve">8)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 </w:t>
      </w:r>
    </w:p>
    <w:p w:rsidR="001B7780" w:rsidRDefault="001B7780" w:rsidP="001B7780">
      <w:pPr>
        <w:pStyle w:val="a6"/>
        <w:ind w:left="720" w:firstLine="0"/>
        <w:rPr>
          <w:sz w:val="24"/>
          <w:szCs w:val="24"/>
        </w:rPr>
      </w:pPr>
      <w:r w:rsidRPr="001B7780">
        <w:rPr>
          <w:sz w:val="24"/>
          <w:szCs w:val="24"/>
        </w:rPr>
        <w:t xml:space="preserve">9)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 </w:t>
      </w:r>
    </w:p>
    <w:p w:rsidR="001B7780" w:rsidRDefault="001B7780" w:rsidP="001B7780">
      <w:pPr>
        <w:pStyle w:val="a6"/>
        <w:ind w:left="720" w:firstLine="0"/>
        <w:rPr>
          <w:sz w:val="24"/>
          <w:szCs w:val="24"/>
        </w:rPr>
      </w:pPr>
      <w:r w:rsidRPr="001B7780">
        <w:rPr>
          <w:sz w:val="24"/>
          <w:szCs w:val="24"/>
        </w:rPr>
        <w:t xml:space="preserve">10)знания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 </w:t>
      </w:r>
    </w:p>
    <w:p w:rsidR="001B7780" w:rsidRDefault="001B7780" w:rsidP="001B7780">
      <w:pPr>
        <w:pStyle w:val="a6"/>
        <w:ind w:left="720" w:firstLine="0"/>
        <w:rPr>
          <w:sz w:val="24"/>
          <w:szCs w:val="24"/>
        </w:rPr>
      </w:pPr>
      <w:r w:rsidRPr="001B7780">
        <w:rPr>
          <w:sz w:val="24"/>
          <w:szCs w:val="24"/>
        </w:rPr>
        <w:t xml:space="preserve">11)знания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rsidR="00C664C6" w:rsidRDefault="001B7780" w:rsidP="001B7780">
      <w:pPr>
        <w:pStyle w:val="a6"/>
        <w:ind w:left="720" w:firstLine="0"/>
        <w:rPr>
          <w:sz w:val="24"/>
          <w:szCs w:val="24"/>
        </w:rPr>
      </w:pPr>
      <w:r w:rsidRPr="001B7780">
        <w:rPr>
          <w:sz w:val="24"/>
          <w:szCs w:val="24"/>
        </w:rPr>
        <w:t xml:space="preserve">12)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w:t>
      </w:r>
      <w:r w:rsidRPr="001B7780">
        <w:rPr>
          <w:sz w:val="24"/>
          <w:szCs w:val="24"/>
        </w:rPr>
        <w:lastRenderedPageBreak/>
        <w:t xml:space="preserve">взаимопомощи; </w:t>
      </w:r>
    </w:p>
    <w:p w:rsidR="00C664C6" w:rsidRDefault="001B7780" w:rsidP="001B7780">
      <w:pPr>
        <w:pStyle w:val="a6"/>
        <w:ind w:left="720" w:firstLine="0"/>
        <w:rPr>
          <w:sz w:val="24"/>
          <w:szCs w:val="24"/>
        </w:rPr>
      </w:pPr>
      <w:r w:rsidRPr="001B7780">
        <w:rPr>
          <w:sz w:val="24"/>
          <w:szCs w:val="24"/>
        </w:rPr>
        <w:t xml:space="preserve">13)знание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 </w:t>
      </w:r>
    </w:p>
    <w:p w:rsidR="00C664C6" w:rsidRDefault="001B7780" w:rsidP="001B7780">
      <w:pPr>
        <w:pStyle w:val="a6"/>
        <w:ind w:left="720" w:firstLine="0"/>
        <w:rPr>
          <w:sz w:val="24"/>
          <w:szCs w:val="24"/>
        </w:rPr>
      </w:pPr>
      <w:r w:rsidRPr="001B7780">
        <w:rPr>
          <w:sz w:val="24"/>
          <w:szCs w:val="24"/>
        </w:rPr>
        <w:t xml:space="preserve">14)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 </w:t>
      </w:r>
    </w:p>
    <w:p w:rsidR="001B7780" w:rsidRPr="001B7780" w:rsidRDefault="001B7780" w:rsidP="001B7780">
      <w:pPr>
        <w:pStyle w:val="a6"/>
        <w:ind w:left="720" w:firstLine="0"/>
        <w:rPr>
          <w:sz w:val="24"/>
          <w:szCs w:val="24"/>
        </w:rPr>
        <w:sectPr w:rsidR="001B7780" w:rsidRPr="001B7780" w:rsidSect="003E7EBE">
          <w:pgSz w:w="16850" w:h="11910" w:orient="landscape"/>
          <w:pgMar w:top="1100" w:right="690" w:bottom="840" w:left="1134" w:header="0" w:footer="647" w:gutter="0"/>
          <w:cols w:space="720"/>
        </w:sectPr>
      </w:pPr>
      <w:r w:rsidRPr="001B7780">
        <w:rPr>
          <w:sz w:val="24"/>
          <w:szCs w:val="24"/>
        </w:rPr>
        <w:t>15)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rsidR="002D76DA" w:rsidRPr="003E7EBE" w:rsidRDefault="00134199">
      <w:pPr>
        <w:pStyle w:val="1"/>
        <w:numPr>
          <w:ilvl w:val="0"/>
          <w:numId w:val="22"/>
        </w:numPr>
        <w:tabs>
          <w:tab w:val="left" w:pos="1262"/>
        </w:tabs>
        <w:spacing w:before="73"/>
        <w:ind w:hanging="241"/>
        <w:jc w:val="left"/>
      </w:pPr>
      <w:r w:rsidRPr="003E7EBE">
        <w:lastRenderedPageBreak/>
        <w:t>СТРУКТУРА</w:t>
      </w:r>
      <w:r w:rsidRPr="003E7EBE">
        <w:rPr>
          <w:spacing w:val="-5"/>
        </w:rPr>
        <w:t xml:space="preserve"> </w:t>
      </w:r>
      <w:r w:rsidRPr="003E7EBE">
        <w:t>И</w:t>
      </w:r>
      <w:r w:rsidRPr="003E7EBE">
        <w:rPr>
          <w:spacing w:val="-4"/>
        </w:rPr>
        <w:t xml:space="preserve"> </w:t>
      </w:r>
      <w:r w:rsidRPr="003E7EBE">
        <w:t>ПРИМЕРНОЕ</w:t>
      </w:r>
      <w:r w:rsidRPr="003E7EBE">
        <w:rPr>
          <w:spacing w:val="-4"/>
        </w:rPr>
        <w:t xml:space="preserve"> </w:t>
      </w:r>
      <w:r w:rsidRPr="003E7EBE">
        <w:t>СОДЕРЖАНИЕ</w:t>
      </w:r>
      <w:r w:rsidRPr="003E7EBE">
        <w:rPr>
          <w:spacing w:val="-4"/>
        </w:rPr>
        <w:t xml:space="preserve"> </w:t>
      </w:r>
      <w:r w:rsidRPr="003E7EBE">
        <w:t>УЧЕБНОЙ</w:t>
      </w:r>
      <w:r w:rsidRPr="003E7EBE">
        <w:rPr>
          <w:spacing w:val="-3"/>
        </w:rPr>
        <w:t xml:space="preserve"> </w:t>
      </w:r>
      <w:r w:rsidRPr="003E7EBE">
        <w:t>ДИСЦИПЛИНЫ</w:t>
      </w:r>
    </w:p>
    <w:p w:rsidR="002D76DA" w:rsidRPr="003E7EBE" w:rsidRDefault="00134199">
      <w:pPr>
        <w:pStyle w:val="a6"/>
        <w:numPr>
          <w:ilvl w:val="1"/>
          <w:numId w:val="22"/>
        </w:numPr>
        <w:tabs>
          <w:tab w:val="left" w:pos="1442"/>
        </w:tabs>
        <w:ind w:hanging="421"/>
        <w:rPr>
          <w:b/>
          <w:sz w:val="24"/>
          <w:szCs w:val="24"/>
        </w:rPr>
      </w:pPr>
      <w:r w:rsidRPr="003E7EBE">
        <w:rPr>
          <w:b/>
          <w:sz w:val="24"/>
          <w:szCs w:val="24"/>
        </w:rPr>
        <w:t>Объем</w:t>
      </w:r>
      <w:r w:rsidRPr="003E7EBE">
        <w:rPr>
          <w:b/>
          <w:spacing w:val="-3"/>
          <w:sz w:val="24"/>
          <w:szCs w:val="24"/>
        </w:rPr>
        <w:t xml:space="preserve"> </w:t>
      </w:r>
      <w:r w:rsidRPr="003E7EBE">
        <w:rPr>
          <w:b/>
          <w:sz w:val="24"/>
          <w:szCs w:val="24"/>
        </w:rPr>
        <w:t>учебной</w:t>
      </w:r>
      <w:r w:rsidRPr="003E7EBE">
        <w:rPr>
          <w:b/>
          <w:spacing w:val="-2"/>
          <w:sz w:val="24"/>
          <w:szCs w:val="24"/>
        </w:rPr>
        <w:t xml:space="preserve"> </w:t>
      </w:r>
      <w:r w:rsidRPr="003E7EBE">
        <w:rPr>
          <w:b/>
          <w:sz w:val="24"/>
          <w:szCs w:val="24"/>
        </w:rPr>
        <w:t>дисциплины</w:t>
      </w:r>
      <w:r w:rsidRPr="003E7EBE">
        <w:rPr>
          <w:b/>
          <w:spacing w:val="-4"/>
          <w:sz w:val="24"/>
          <w:szCs w:val="24"/>
        </w:rPr>
        <w:t xml:space="preserve"> </w:t>
      </w:r>
      <w:r w:rsidRPr="003E7EBE">
        <w:rPr>
          <w:b/>
          <w:sz w:val="24"/>
          <w:szCs w:val="24"/>
        </w:rPr>
        <w:t>и</w:t>
      </w:r>
      <w:r w:rsidRPr="003E7EBE">
        <w:rPr>
          <w:b/>
          <w:spacing w:val="-2"/>
          <w:sz w:val="24"/>
          <w:szCs w:val="24"/>
        </w:rPr>
        <w:t xml:space="preserve"> </w:t>
      </w:r>
      <w:r w:rsidRPr="003E7EBE">
        <w:rPr>
          <w:b/>
          <w:sz w:val="24"/>
          <w:szCs w:val="24"/>
        </w:rPr>
        <w:t>виды</w:t>
      </w:r>
      <w:r w:rsidRPr="003E7EBE">
        <w:rPr>
          <w:b/>
          <w:spacing w:val="-2"/>
          <w:sz w:val="24"/>
          <w:szCs w:val="24"/>
        </w:rPr>
        <w:t xml:space="preserve"> </w:t>
      </w:r>
      <w:r w:rsidRPr="003E7EBE">
        <w:rPr>
          <w:b/>
          <w:sz w:val="24"/>
          <w:szCs w:val="24"/>
        </w:rPr>
        <w:t>учебной</w:t>
      </w:r>
      <w:r w:rsidRPr="003E7EBE">
        <w:rPr>
          <w:b/>
          <w:spacing w:val="-1"/>
          <w:sz w:val="24"/>
          <w:szCs w:val="24"/>
        </w:rPr>
        <w:t xml:space="preserve"> </w:t>
      </w:r>
      <w:r w:rsidRPr="003E7EBE">
        <w:rPr>
          <w:b/>
          <w:sz w:val="24"/>
          <w:szCs w:val="24"/>
        </w:rPr>
        <w:t>работы</w:t>
      </w:r>
    </w:p>
    <w:p w:rsidR="002D76DA" w:rsidRPr="003E7EBE" w:rsidRDefault="002D76DA">
      <w:pPr>
        <w:pStyle w:val="a3"/>
        <w:spacing w:before="1" w:after="1"/>
        <w:rPr>
          <w:b/>
        </w:rPr>
      </w:pPr>
    </w:p>
    <w:p w:rsidR="002D76DA" w:rsidRPr="003E7EBE" w:rsidRDefault="002D76DA">
      <w:pPr>
        <w:spacing w:line="258" w:lineRule="exact"/>
        <w:rPr>
          <w:sz w:val="24"/>
          <w:szCs w:val="24"/>
        </w:rPr>
      </w:pPr>
    </w:p>
    <w:p w:rsidR="00910D57" w:rsidRPr="003E7EBE" w:rsidRDefault="00910D57">
      <w:pPr>
        <w:spacing w:line="258" w:lineRule="exact"/>
        <w:rPr>
          <w:sz w:val="24"/>
          <w:szCs w:val="24"/>
        </w:rPr>
      </w:pPr>
    </w:p>
    <w:p w:rsidR="00910D57" w:rsidRPr="003E7EBE" w:rsidRDefault="00910D57">
      <w:pPr>
        <w:spacing w:line="258" w:lineRule="exact"/>
        <w:rPr>
          <w:sz w:val="24"/>
          <w:szCs w:val="24"/>
        </w:rPr>
      </w:pPr>
    </w:p>
    <w:tbl>
      <w:tblPr>
        <w:tblW w:w="4282"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44"/>
        <w:gridCol w:w="1943"/>
      </w:tblGrid>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center"/>
              <w:rPr>
                <w:b/>
                <w:sz w:val="24"/>
                <w:szCs w:val="24"/>
                <w:lang w:eastAsia="ru-RU"/>
              </w:rPr>
            </w:pPr>
            <w:r w:rsidRPr="003E7EBE">
              <w:rPr>
                <w:b/>
                <w:sz w:val="24"/>
                <w:szCs w:val="24"/>
                <w:lang w:eastAsia="ru-RU"/>
              </w:rPr>
              <w:t>Вид учебной работы</w:t>
            </w:r>
          </w:p>
        </w:tc>
        <w:tc>
          <w:tcPr>
            <w:tcW w:w="1081" w:type="pct"/>
            <w:vAlign w:val="center"/>
          </w:tcPr>
          <w:p w:rsidR="00910D57" w:rsidRPr="003E7EBE" w:rsidRDefault="00910D57" w:rsidP="002A67CE">
            <w:pPr>
              <w:widowControl/>
              <w:suppressAutoHyphens/>
              <w:autoSpaceDE/>
              <w:autoSpaceDN/>
              <w:spacing w:line="360" w:lineRule="auto"/>
              <w:jc w:val="center"/>
              <w:rPr>
                <w:b/>
                <w:iCs/>
                <w:sz w:val="24"/>
                <w:szCs w:val="24"/>
                <w:lang w:eastAsia="ru-RU"/>
              </w:rPr>
            </w:pPr>
            <w:r w:rsidRPr="003E7EBE">
              <w:rPr>
                <w:b/>
                <w:iCs/>
                <w:sz w:val="24"/>
                <w:szCs w:val="24"/>
                <w:lang w:eastAsia="ru-RU"/>
              </w:rPr>
              <w:t>Объем в часах</w:t>
            </w:r>
          </w:p>
        </w:tc>
      </w:tr>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both"/>
              <w:rPr>
                <w:b/>
                <w:sz w:val="24"/>
                <w:szCs w:val="24"/>
                <w:lang w:eastAsia="ru-RU"/>
              </w:rPr>
            </w:pPr>
            <w:r w:rsidRPr="003E7EBE">
              <w:rPr>
                <w:b/>
                <w:sz w:val="24"/>
                <w:szCs w:val="24"/>
                <w:lang w:eastAsia="ru-RU"/>
              </w:rPr>
              <w:t xml:space="preserve">Объем образовательной программы </w:t>
            </w:r>
          </w:p>
        </w:tc>
        <w:tc>
          <w:tcPr>
            <w:tcW w:w="1081" w:type="pct"/>
            <w:vAlign w:val="center"/>
          </w:tcPr>
          <w:p w:rsidR="00910D57" w:rsidRPr="003E7EBE" w:rsidRDefault="00C13E41" w:rsidP="002A67CE">
            <w:pPr>
              <w:widowControl/>
              <w:suppressAutoHyphens/>
              <w:autoSpaceDE/>
              <w:autoSpaceDN/>
              <w:spacing w:line="360" w:lineRule="auto"/>
              <w:jc w:val="center"/>
              <w:rPr>
                <w:b/>
                <w:iCs/>
                <w:sz w:val="24"/>
                <w:szCs w:val="24"/>
                <w:lang w:eastAsia="ru-RU"/>
              </w:rPr>
            </w:pPr>
            <w:r>
              <w:rPr>
                <w:b/>
                <w:iCs/>
                <w:sz w:val="24"/>
                <w:szCs w:val="24"/>
                <w:lang w:eastAsia="ru-RU"/>
              </w:rPr>
              <w:t>72</w:t>
            </w:r>
          </w:p>
        </w:tc>
      </w:tr>
      <w:tr w:rsidR="00B26B09" w:rsidRPr="003E7EBE" w:rsidTr="00B26B09">
        <w:trPr>
          <w:trHeight w:val="440"/>
          <w:jc w:val="center"/>
        </w:trPr>
        <w:tc>
          <w:tcPr>
            <w:tcW w:w="3919" w:type="pct"/>
            <w:vAlign w:val="center"/>
          </w:tcPr>
          <w:p w:rsidR="00B26B09" w:rsidRPr="003E7EBE" w:rsidRDefault="00B26B09" w:rsidP="00B26B09">
            <w:pPr>
              <w:widowControl/>
              <w:suppressAutoHyphens/>
              <w:autoSpaceDE/>
              <w:autoSpaceDN/>
              <w:jc w:val="both"/>
              <w:rPr>
                <w:b/>
                <w:sz w:val="24"/>
                <w:szCs w:val="24"/>
                <w:lang w:eastAsia="ru-RU"/>
              </w:rPr>
            </w:pPr>
            <w:r w:rsidRPr="003E7EBE">
              <w:rPr>
                <w:sz w:val="24"/>
                <w:szCs w:val="24"/>
                <w:lang w:eastAsia="ru-RU"/>
              </w:rPr>
              <w:t>теоретическое обучение</w:t>
            </w:r>
          </w:p>
        </w:tc>
        <w:tc>
          <w:tcPr>
            <w:tcW w:w="1081" w:type="pct"/>
            <w:vAlign w:val="center"/>
          </w:tcPr>
          <w:p w:rsidR="00B26B09" w:rsidRPr="003E7EBE" w:rsidRDefault="005B2943" w:rsidP="002A67CE">
            <w:pPr>
              <w:widowControl/>
              <w:suppressAutoHyphens/>
              <w:autoSpaceDE/>
              <w:autoSpaceDN/>
              <w:spacing w:line="360" w:lineRule="auto"/>
              <w:jc w:val="center"/>
              <w:rPr>
                <w:b/>
                <w:iCs/>
                <w:sz w:val="24"/>
                <w:szCs w:val="24"/>
                <w:lang w:eastAsia="ru-RU"/>
              </w:rPr>
            </w:pPr>
            <w:r>
              <w:rPr>
                <w:iCs/>
                <w:sz w:val="24"/>
                <w:szCs w:val="24"/>
                <w:lang w:eastAsia="ru-RU"/>
              </w:rPr>
              <w:t>70</w:t>
            </w:r>
          </w:p>
        </w:tc>
      </w:tr>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both"/>
              <w:rPr>
                <w:sz w:val="24"/>
                <w:szCs w:val="24"/>
                <w:lang w:eastAsia="ru-RU"/>
              </w:rPr>
            </w:pPr>
            <w:r w:rsidRPr="003E7EBE">
              <w:rPr>
                <w:sz w:val="24"/>
                <w:szCs w:val="24"/>
                <w:lang w:eastAsia="ru-RU"/>
              </w:rPr>
              <w:t xml:space="preserve">практические занятия </w:t>
            </w:r>
          </w:p>
        </w:tc>
        <w:tc>
          <w:tcPr>
            <w:tcW w:w="1081" w:type="pct"/>
            <w:vAlign w:val="center"/>
          </w:tcPr>
          <w:p w:rsidR="00910D57" w:rsidRPr="003E7EBE" w:rsidRDefault="005B2943" w:rsidP="002A67CE">
            <w:pPr>
              <w:widowControl/>
              <w:suppressAutoHyphens/>
              <w:autoSpaceDE/>
              <w:autoSpaceDN/>
              <w:spacing w:line="360" w:lineRule="auto"/>
              <w:jc w:val="center"/>
              <w:rPr>
                <w:iCs/>
                <w:sz w:val="24"/>
                <w:szCs w:val="24"/>
                <w:lang w:eastAsia="ru-RU"/>
              </w:rPr>
            </w:pPr>
            <w:r>
              <w:rPr>
                <w:iCs/>
                <w:sz w:val="24"/>
                <w:szCs w:val="24"/>
                <w:lang w:eastAsia="ru-RU"/>
              </w:rPr>
              <w:t>-</w:t>
            </w:r>
          </w:p>
        </w:tc>
      </w:tr>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both"/>
              <w:rPr>
                <w:sz w:val="24"/>
                <w:szCs w:val="24"/>
                <w:lang w:eastAsia="ru-RU"/>
              </w:rPr>
            </w:pPr>
            <w:r w:rsidRPr="003E7EBE">
              <w:rPr>
                <w:sz w:val="24"/>
                <w:szCs w:val="24"/>
                <w:lang w:eastAsia="ru-RU"/>
              </w:rPr>
              <w:t>лабораторные работы</w:t>
            </w:r>
          </w:p>
        </w:tc>
        <w:tc>
          <w:tcPr>
            <w:tcW w:w="1081" w:type="pct"/>
            <w:vAlign w:val="center"/>
          </w:tcPr>
          <w:p w:rsidR="00910D57" w:rsidRPr="003E7EBE" w:rsidRDefault="00910D57" w:rsidP="002A67CE">
            <w:pPr>
              <w:widowControl/>
              <w:suppressAutoHyphens/>
              <w:autoSpaceDE/>
              <w:autoSpaceDN/>
              <w:spacing w:line="360" w:lineRule="auto"/>
              <w:jc w:val="center"/>
              <w:rPr>
                <w:iCs/>
                <w:sz w:val="24"/>
                <w:szCs w:val="24"/>
                <w:lang w:eastAsia="ru-RU"/>
              </w:rPr>
            </w:pPr>
            <w:r w:rsidRPr="003E7EBE">
              <w:rPr>
                <w:iCs/>
                <w:sz w:val="24"/>
                <w:szCs w:val="24"/>
                <w:lang w:eastAsia="ru-RU"/>
              </w:rPr>
              <w:t>-</w:t>
            </w:r>
          </w:p>
        </w:tc>
      </w:tr>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both"/>
              <w:rPr>
                <w:sz w:val="24"/>
                <w:szCs w:val="24"/>
                <w:lang w:eastAsia="ru-RU"/>
              </w:rPr>
            </w:pPr>
            <w:r w:rsidRPr="003E7EBE">
              <w:rPr>
                <w:rFonts w:eastAsia="Arial Unicode MS"/>
                <w:b/>
                <w:bCs/>
                <w:sz w:val="24"/>
                <w:szCs w:val="24"/>
                <w:lang w:eastAsia="ru-RU"/>
              </w:rPr>
              <w:t xml:space="preserve">Самостоятельная работа </w:t>
            </w:r>
          </w:p>
        </w:tc>
        <w:tc>
          <w:tcPr>
            <w:tcW w:w="1081" w:type="pct"/>
            <w:vAlign w:val="center"/>
          </w:tcPr>
          <w:p w:rsidR="00910D57" w:rsidRPr="003E7EBE" w:rsidRDefault="00910D57" w:rsidP="002A67CE">
            <w:pPr>
              <w:widowControl/>
              <w:suppressAutoHyphens/>
              <w:autoSpaceDE/>
              <w:autoSpaceDN/>
              <w:spacing w:line="360" w:lineRule="auto"/>
              <w:jc w:val="center"/>
              <w:rPr>
                <w:iCs/>
                <w:sz w:val="24"/>
                <w:szCs w:val="24"/>
                <w:lang w:eastAsia="ru-RU"/>
              </w:rPr>
            </w:pPr>
            <w:r w:rsidRPr="003E7EBE">
              <w:rPr>
                <w:iCs/>
                <w:sz w:val="24"/>
                <w:szCs w:val="24"/>
                <w:lang w:eastAsia="ru-RU"/>
              </w:rPr>
              <w:t>-</w:t>
            </w:r>
          </w:p>
        </w:tc>
      </w:tr>
      <w:tr w:rsidR="00C13E41" w:rsidRPr="003E7EBE" w:rsidTr="00B26B09">
        <w:trPr>
          <w:trHeight w:val="353"/>
          <w:jc w:val="center"/>
        </w:trPr>
        <w:tc>
          <w:tcPr>
            <w:tcW w:w="3919" w:type="pct"/>
            <w:vAlign w:val="center"/>
          </w:tcPr>
          <w:p w:rsidR="00C13E41" w:rsidRPr="003E7EBE" w:rsidRDefault="00C13E41" w:rsidP="002A67CE">
            <w:pPr>
              <w:widowControl/>
              <w:suppressAutoHyphens/>
              <w:autoSpaceDE/>
              <w:autoSpaceDN/>
              <w:spacing w:line="360" w:lineRule="auto"/>
              <w:jc w:val="both"/>
              <w:rPr>
                <w:rFonts w:eastAsia="Arial Unicode MS"/>
                <w:b/>
                <w:bCs/>
                <w:sz w:val="24"/>
                <w:szCs w:val="24"/>
                <w:lang w:eastAsia="ru-RU"/>
              </w:rPr>
            </w:pPr>
            <w:r>
              <w:rPr>
                <w:rFonts w:eastAsia="Arial Unicode MS"/>
                <w:b/>
                <w:bCs/>
                <w:sz w:val="24"/>
                <w:szCs w:val="24"/>
                <w:lang w:eastAsia="ru-RU"/>
              </w:rPr>
              <w:t xml:space="preserve">Промежуточная аттестация в форме семестрового </w:t>
            </w:r>
            <w:proofErr w:type="gramStart"/>
            <w:r>
              <w:rPr>
                <w:rFonts w:eastAsia="Arial Unicode MS"/>
                <w:b/>
                <w:bCs/>
                <w:sz w:val="24"/>
                <w:szCs w:val="24"/>
                <w:lang w:eastAsia="ru-RU"/>
              </w:rPr>
              <w:t>контроля  -</w:t>
            </w:r>
            <w:proofErr w:type="gramEnd"/>
            <w:r>
              <w:rPr>
                <w:rFonts w:eastAsia="Arial Unicode MS"/>
                <w:b/>
                <w:bCs/>
                <w:sz w:val="24"/>
                <w:szCs w:val="24"/>
                <w:lang w:eastAsia="ru-RU"/>
              </w:rPr>
              <w:t xml:space="preserve"> в первом семестре</w:t>
            </w:r>
          </w:p>
        </w:tc>
        <w:tc>
          <w:tcPr>
            <w:tcW w:w="1081" w:type="pct"/>
            <w:vAlign w:val="center"/>
          </w:tcPr>
          <w:p w:rsidR="00C13E41" w:rsidRPr="003E7EBE" w:rsidRDefault="00C13E41" w:rsidP="002A67CE">
            <w:pPr>
              <w:widowControl/>
              <w:suppressAutoHyphens/>
              <w:autoSpaceDE/>
              <w:autoSpaceDN/>
              <w:spacing w:line="360" w:lineRule="auto"/>
              <w:jc w:val="center"/>
              <w:rPr>
                <w:iCs/>
                <w:sz w:val="24"/>
                <w:szCs w:val="24"/>
                <w:lang w:eastAsia="ru-RU"/>
              </w:rPr>
            </w:pPr>
          </w:p>
        </w:tc>
      </w:tr>
      <w:tr w:rsidR="00910D57" w:rsidRPr="003E7EBE" w:rsidTr="00B26B09">
        <w:trPr>
          <w:trHeight w:val="353"/>
          <w:jc w:val="center"/>
        </w:trPr>
        <w:tc>
          <w:tcPr>
            <w:tcW w:w="3919" w:type="pct"/>
            <w:vAlign w:val="center"/>
          </w:tcPr>
          <w:p w:rsidR="00910D57" w:rsidRPr="003E7EBE" w:rsidRDefault="00910D57" w:rsidP="00B26B09">
            <w:pPr>
              <w:widowControl/>
              <w:suppressAutoHyphens/>
              <w:autoSpaceDE/>
              <w:autoSpaceDN/>
              <w:spacing w:line="360" w:lineRule="auto"/>
              <w:jc w:val="both"/>
              <w:rPr>
                <w:b/>
                <w:sz w:val="24"/>
                <w:szCs w:val="24"/>
                <w:lang w:eastAsia="ru-RU"/>
              </w:rPr>
            </w:pPr>
            <w:r w:rsidRPr="003E7EBE">
              <w:rPr>
                <w:rFonts w:eastAsia="Arial Unicode MS"/>
                <w:b/>
                <w:bCs/>
                <w:sz w:val="24"/>
                <w:szCs w:val="24"/>
                <w:lang w:eastAsia="ru-RU"/>
              </w:rPr>
              <w:t xml:space="preserve">Промежуточная аттестация в форме дифференцированного </w:t>
            </w:r>
            <w:proofErr w:type="gramStart"/>
            <w:r w:rsidRPr="003E7EBE">
              <w:rPr>
                <w:rFonts w:eastAsia="Arial Unicode MS"/>
                <w:b/>
                <w:bCs/>
                <w:sz w:val="24"/>
                <w:szCs w:val="24"/>
                <w:lang w:eastAsia="ru-RU"/>
              </w:rPr>
              <w:t>зачета  в</w:t>
            </w:r>
            <w:r w:rsidR="00B26B09" w:rsidRPr="003E7EBE">
              <w:rPr>
                <w:rFonts w:eastAsia="Arial Unicode MS"/>
                <w:b/>
                <w:bCs/>
                <w:sz w:val="24"/>
                <w:szCs w:val="24"/>
                <w:lang w:eastAsia="ru-RU"/>
              </w:rPr>
              <w:t>о</w:t>
            </w:r>
            <w:proofErr w:type="gramEnd"/>
            <w:r w:rsidR="00B26B09" w:rsidRPr="003E7EBE">
              <w:rPr>
                <w:rFonts w:eastAsia="Arial Unicode MS"/>
                <w:b/>
                <w:bCs/>
                <w:sz w:val="24"/>
                <w:szCs w:val="24"/>
                <w:lang w:eastAsia="ru-RU"/>
              </w:rPr>
              <w:t xml:space="preserve"> 2-ом </w:t>
            </w:r>
            <w:r w:rsidR="00963104" w:rsidRPr="003E7EBE">
              <w:rPr>
                <w:rFonts w:eastAsia="Arial Unicode MS"/>
                <w:b/>
                <w:bCs/>
                <w:sz w:val="24"/>
                <w:szCs w:val="24"/>
                <w:lang w:eastAsia="ru-RU"/>
              </w:rPr>
              <w:t>семестре</w:t>
            </w:r>
          </w:p>
        </w:tc>
        <w:tc>
          <w:tcPr>
            <w:tcW w:w="1081" w:type="pct"/>
            <w:vAlign w:val="center"/>
          </w:tcPr>
          <w:p w:rsidR="00910D57" w:rsidRPr="003E7EBE" w:rsidRDefault="00910D57" w:rsidP="002A67CE">
            <w:pPr>
              <w:widowControl/>
              <w:suppressAutoHyphens/>
              <w:autoSpaceDE/>
              <w:autoSpaceDN/>
              <w:spacing w:line="360" w:lineRule="auto"/>
              <w:jc w:val="center"/>
              <w:rPr>
                <w:iCs/>
                <w:sz w:val="24"/>
                <w:szCs w:val="24"/>
                <w:lang w:eastAsia="ru-RU"/>
              </w:rPr>
            </w:pPr>
            <w:r w:rsidRPr="003E7EBE">
              <w:rPr>
                <w:iCs/>
                <w:sz w:val="24"/>
                <w:szCs w:val="24"/>
                <w:lang w:eastAsia="ru-RU"/>
              </w:rPr>
              <w:t>2</w:t>
            </w:r>
          </w:p>
        </w:tc>
      </w:tr>
    </w:tbl>
    <w:p w:rsidR="00910D57" w:rsidRPr="003E7EBE" w:rsidRDefault="00910D57">
      <w:pPr>
        <w:spacing w:line="258" w:lineRule="exact"/>
        <w:rPr>
          <w:sz w:val="24"/>
          <w:szCs w:val="24"/>
        </w:rPr>
        <w:sectPr w:rsidR="00910D57" w:rsidRPr="003E7EBE">
          <w:pgSz w:w="11910" w:h="16840"/>
          <w:pgMar w:top="1040" w:right="580" w:bottom="960" w:left="820" w:header="0" w:footer="773" w:gutter="0"/>
          <w:cols w:space="720"/>
        </w:sectPr>
      </w:pPr>
    </w:p>
    <w:p w:rsidR="002D76DA" w:rsidRPr="003E7EBE" w:rsidRDefault="00134199">
      <w:pPr>
        <w:pStyle w:val="1"/>
        <w:numPr>
          <w:ilvl w:val="1"/>
          <w:numId w:val="22"/>
        </w:numPr>
        <w:tabs>
          <w:tab w:val="left" w:pos="1342"/>
        </w:tabs>
        <w:spacing w:before="66"/>
        <w:ind w:left="1341" w:hanging="421"/>
      </w:pPr>
      <w:r w:rsidRPr="003E7EBE">
        <w:lastRenderedPageBreak/>
        <w:t>Тематический</w:t>
      </w:r>
      <w:r w:rsidRPr="003E7EBE">
        <w:rPr>
          <w:spacing w:val="-4"/>
        </w:rPr>
        <w:t xml:space="preserve"> </w:t>
      </w:r>
      <w:r w:rsidRPr="003E7EBE">
        <w:t>план</w:t>
      </w:r>
      <w:r w:rsidRPr="003E7EBE">
        <w:rPr>
          <w:spacing w:val="-4"/>
        </w:rPr>
        <w:t xml:space="preserve"> </w:t>
      </w:r>
      <w:r w:rsidRPr="003E7EBE">
        <w:t>и</w:t>
      </w:r>
      <w:r w:rsidRPr="003E7EBE">
        <w:rPr>
          <w:spacing w:val="-3"/>
        </w:rPr>
        <w:t xml:space="preserve"> </w:t>
      </w:r>
      <w:r w:rsidRPr="003E7EBE">
        <w:t>содержание</w:t>
      </w:r>
      <w:r w:rsidRPr="003E7EBE">
        <w:rPr>
          <w:spacing w:val="-4"/>
        </w:rPr>
        <w:t xml:space="preserve"> </w:t>
      </w:r>
      <w:r w:rsidRPr="003E7EBE">
        <w:t>учебной</w:t>
      </w:r>
      <w:r w:rsidRPr="003E7EBE">
        <w:rPr>
          <w:spacing w:val="-4"/>
        </w:rPr>
        <w:t xml:space="preserve"> </w:t>
      </w:r>
      <w:r w:rsidRPr="003E7EBE">
        <w:t>дисциплины</w:t>
      </w:r>
    </w:p>
    <w:p w:rsidR="002D76DA" w:rsidRPr="003E7EBE" w:rsidRDefault="002D76DA">
      <w:pPr>
        <w:pStyle w:val="a3"/>
        <w:spacing w:after="1"/>
        <w:rPr>
          <w:b/>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9781"/>
        <w:gridCol w:w="1275"/>
        <w:gridCol w:w="1812"/>
        <w:gridCol w:w="30"/>
      </w:tblGrid>
      <w:tr w:rsidR="002D76DA" w:rsidRPr="003E7EBE" w:rsidTr="0045591F">
        <w:trPr>
          <w:trHeight w:val="1933"/>
        </w:trPr>
        <w:tc>
          <w:tcPr>
            <w:tcW w:w="2552" w:type="dxa"/>
          </w:tcPr>
          <w:p w:rsidR="002D76DA" w:rsidRPr="003E7EBE" w:rsidRDefault="002D76DA">
            <w:pPr>
              <w:pStyle w:val="TableParagraph"/>
              <w:rPr>
                <w:b/>
                <w:sz w:val="24"/>
                <w:szCs w:val="24"/>
              </w:rPr>
            </w:pPr>
          </w:p>
          <w:p w:rsidR="002D76DA" w:rsidRPr="003E7EBE" w:rsidRDefault="002D76DA">
            <w:pPr>
              <w:pStyle w:val="TableParagraph"/>
              <w:rPr>
                <w:b/>
                <w:sz w:val="24"/>
                <w:szCs w:val="24"/>
              </w:rPr>
            </w:pPr>
          </w:p>
          <w:p w:rsidR="002D76DA" w:rsidRPr="003E7EBE" w:rsidRDefault="00134199">
            <w:pPr>
              <w:pStyle w:val="TableParagraph"/>
              <w:ind w:left="362" w:right="338"/>
              <w:rPr>
                <w:b/>
                <w:sz w:val="24"/>
                <w:szCs w:val="24"/>
              </w:rPr>
            </w:pPr>
            <w:r w:rsidRPr="003E7EBE">
              <w:rPr>
                <w:b/>
                <w:sz w:val="24"/>
                <w:szCs w:val="24"/>
              </w:rPr>
              <w:t>Наименование</w:t>
            </w:r>
            <w:r w:rsidRPr="003E7EBE">
              <w:rPr>
                <w:b/>
                <w:spacing w:val="-57"/>
                <w:sz w:val="24"/>
                <w:szCs w:val="24"/>
              </w:rPr>
              <w:t xml:space="preserve"> </w:t>
            </w:r>
            <w:r w:rsidRPr="003E7EBE">
              <w:rPr>
                <w:b/>
                <w:sz w:val="24"/>
                <w:szCs w:val="24"/>
              </w:rPr>
              <w:t>разделов</w:t>
            </w:r>
            <w:r w:rsidRPr="003E7EBE">
              <w:rPr>
                <w:b/>
                <w:spacing w:val="-8"/>
                <w:sz w:val="24"/>
                <w:szCs w:val="24"/>
              </w:rPr>
              <w:t xml:space="preserve"> </w:t>
            </w:r>
            <w:r w:rsidRPr="003E7EBE">
              <w:rPr>
                <w:b/>
                <w:sz w:val="24"/>
                <w:szCs w:val="24"/>
              </w:rPr>
              <w:t>и</w:t>
            </w:r>
            <w:r w:rsidRPr="003E7EBE">
              <w:rPr>
                <w:b/>
                <w:spacing w:val="-7"/>
                <w:sz w:val="24"/>
                <w:szCs w:val="24"/>
              </w:rPr>
              <w:t xml:space="preserve"> </w:t>
            </w:r>
            <w:r w:rsidRPr="003E7EBE">
              <w:rPr>
                <w:b/>
                <w:sz w:val="24"/>
                <w:szCs w:val="24"/>
              </w:rPr>
              <w:t>тем</w:t>
            </w:r>
          </w:p>
        </w:tc>
        <w:tc>
          <w:tcPr>
            <w:tcW w:w="9781" w:type="dxa"/>
          </w:tcPr>
          <w:p w:rsidR="002D76DA" w:rsidRPr="003E7EBE" w:rsidRDefault="002D76DA">
            <w:pPr>
              <w:pStyle w:val="TableParagraph"/>
              <w:rPr>
                <w:b/>
                <w:sz w:val="24"/>
                <w:szCs w:val="24"/>
              </w:rPr>
            </w:pPr>
          </w:p>
          <w:p w:rsidR="002D76DA" w:rsidRPr="003E7EBE" w:rsidRDefault="002D76DA">
            <w:pPr>
              <w:pStyle w:val="TableParagraph"/>
              <w:rPr>
                <w:b/>
                <w:sz w:val="24"/>
                <w:szCs w:val="24"/>
              </w:rPr>
            </w:pPr>
          </w:p>
          <w:p w:rsidR="002D76DA" w:rsidRPr="003E7EBE" w:rsidRDefault="00134199">
            <w:pPr>
              <w:pStyle w:val="TableParagraph"/>
              <w:ind w:left="4221" w:hanging="3735"/>
              <w:rPr>
                <w:b/>
                <w:sz w:val="24"/>
                <w:szCs w:val="24"/>
              </w:rPr>
            </w:pPr>
            <w:r w:rsidRPr="003E7EBE">
              <w:rPr>
                <w:b/>
                <w:sz w:val="24"/>
                <w:szCs w:val="24"/>
              </w:rPr>
              <w:t>Содержание учебного материала,</w:t>
            </w:r>
            <w:r w:rsidRPr="003E7EBE">
              <w:rPr>
                <w:b/>
                <w:spacing w:val="1"/>
                <w:sz w:val="24"/>
                <w:szCs w:val="24"/>
              </w:rPr>
              <w:t xml:space="preserve"> </w:t>
            </w:r>
            <w:r w:rsidRPr="003E7EBE">
              <w:rPr>
                <w:b/>
                <w:sz w:val="24"/>
                <w:szCs w:val="24"/>
              </w:rPr>
              <w:t>практические работы,</w:t>
            </w:r>
            <w:r w:rsidRPr="003E7EBE">
              <w:rPr>
                <w:b/>
                <w:spacing w:val="1"/>
                <w:sz w:val="24"/>
                <w:szCs w:val="24"/>
              </w:rPr>
              <w:t xml:space="preserve"> </w:t>
            </w:r>
            <w:r w:rsidRPr="003E7EBE">
              <w:rPr>
                <w:b/>
                <w:sz w:val="24"/>
                <w:szCs w:val="24"/>
              </w:rPr>
              <w:t>самостоятельная работа</w:t>
            </w:r>
            <w:r w:rsidRPr="003E7EBE">
              <w:rPr>
                <w:b/>
                <w:spacing w:val="-58"/>
                <w:sz w:val="24"/>
                <w:szCs w:val="24"/>
              </w:rPr>
              <w:t xml:space="preserve"> </w:t>
            </w:r>
            <w:r w:rsidRPr="003E7EBE">
              <w:rPr>
                <w:b/>
                <w:sz w:val="24"/>
                <w:szCs w:val="24"/>
              </w:rPr>
              <w:t>обучающихся</w:t>
            </w:r>
          </w:p>
        </w:tc>
        <w:tc>
          <w:tcPr>
            <w:tcW w:w="1275" w:type="dxa"/>
            <w:tcBorders>
              <w:right w:val="single" w:sz="4" w:space="0" w:color="auto"/>
            </w:tcBorders>
          </w:tcPr>
          <w:p w:rsidR="002D76DA" w:rsidRPr="003E7EBE" w:rsidRDefault="00134199">
            <w:pPr>
              <w:pStyle w:val="TableParagraph"/>
              <w:spacing w:before="1"/>
              <w:ind w:left="270" w:right="189" w:hanging="51"/>
              <w:rPr>
                <w:b/>
                <w:sz w:val="24"/>
                <w:szCs w:val="24"/>
              </w:rPr>
            </w:pPr>
            <w:r w:rsidRPr="003E7EBE">
              <w:rPr>
                <w:b/>
                <w:sz w:val="24"/>
                <w:szCs w:val="24"/>
              </w:rPr>
              <w:t>Объем</w:t>
            </w:r>
            <w:r w:rsidRPr="003E7EBE">
              <w:rPr>
                <w:b/>
                <w:spacing w:val="-58"/>
                <w:sz w:val="24"/>
                <w:szCs w:val="24"/>
              </w:rPr>
              <w:t xml:space="preserve"> </w:t>
            </w:r>
            <w:r w:rsidRPr="003E7EBE">
              <w:rPr>
                <w:b/>
                <w:sz w:val="24"/>
                <w:szCs w:val="24"/>
              </w:rPr>
              <w:t>часов</w:t>
            </w:r>
          </w:p>
        </w:tc>
        <w:tc>
          <w:tcPr>
            <w:tcW w:w="1842" w:type="dxa"/>
            <w:gridSpan w:val="2"/>
            <w:tcBorders>
              <w:left w:val="single" w:sz="4" w:space="0" w:color="auto"/>
            </w:tcBorders>
          </w:tcPr>
          <w:p w:rsidR="002D76DA" w:rsidRPr="003E7EBE" w:rsidRDefault="00134199">
            <w:pPr>
              <w:pStyle w:val="TableParagraph"/>
              <w:spacing w:line="270" w:lineRule="atLeast"/>
              <w:ind w:left="108" w:right="95" w:hanging="1"/>
              <w:jc w:val="center"/>
              <w:rPr>
                <w:b/>
                <w:sz w:val="24"/>
                <w:szCs w:val="24"/>
              </w:rPr>
            </w:pPr>
            <w:r w:rsidRPr="003E7EBE">
              <w:rPr>
                <w:b/>
                <w:sz w:val="24"/>
                <w:szCs w:val="24"/>
              </w:rPr>
              <w:t>Коды</w:t>
            </w:r>
            <w:r w:rsidRPr="003E7EBE">
              <w:rPr>
                <w:b/>
                <w:spacing w:val="1"/>
                <w:sz w:val="24"/>
                <w:szCs w:val="24"/>
              </w:rPr>
              <w:t xml:space="preserve"> </w:t>
            </w:r>
            <w:r w:rsidRPr="003E7EBE">
              <w:rPr>
                <w:b/>
                <w:sz w:val="24"/>
                <w:szCs w:val="24"/>
              </w:rPr>
              <w:t>компетенций,</w:t>
            </w:r>
            <w:r w:rsidRPr="003E7EBE">
              <w:rPr>
                <w:b/>
                <w:spacing w:val="1"/>
                <w:sz w:val="24"/>
                <w:szCs w:val="24"/>
              </w:rPr>
              <w:t xml:space="preserve"> </w:t>
            </w:r>
            <w:r w:rsidRPr="003E7EBE">
              <w:rPr>
                <w:b/>
                <w:sz w:val="24"/>
                <w:szCs w:val="24"/>
              </w:rPr>
              <w:t>формированию</w:t>
            </w:r>
            <w:r w:rsidRPr="003E7EBE">
              <w:rPr>
                <w:b/>
                <w:spacing w:val="-57"/>
                <w:sz w:val="24"/>
                <w:szCs w:val="24"/>
              </w:rPr>
              <w:t xml:space="preserve"> </w:t>
            </w:r>
            <w:r w:rsidRPr="003E7EBE">
              <w:rPr>
                <w:b/>
                <w:sz w:val="24"/>
                <w:szCs w:val="24"/>
              </w:rPr>
              <w:t>которых</w:t>
            </w:r>
            <w:r w:rsidRPr="003E7EBE">
              <w:rPr>
                <w:b/>
                <w:spacing w:val="1"/>
                <w:sz w:val="24"/>
                <w:szCs w:val="24"/>
              </w:rPr>
              <w:t xml:space="preserve"> </w:t>
            </w:r>
            <w:r w:rsidRPr="003E7EBE">
              <w:rPr>
                <w:b/>
                <w:sz w:val="24"/>
                <w:szCs w:val="24"/>
              </w:rPr>
              <w:t>способствует</w:t>
            </w:r>
            <w:r w:rsidRPr="003E7EBE">
              <w:rPr>
                <w:b/>
                <w:spacing w:val="1"/>
                <w:sz w:val="24"/>
                <w:szCs w:val="24"/>
              </w:rPr>
              <w:t xml:space="preserve"> </w:t>
            </w:r>
            <w:r w:rsidRPr="003E7EBE">
              <w:rPr>
                <w:b/>
                <w:sz w:val="24"/>
                <w:szCs w:val="24"/>
              </w:rPr>
              <w:t>элемент</w:t>
            </w:r>
            <w:r w:rsidRPr="003E7EBE">
              <w:rPr>
                <w:b/>
                <w:spacing w:val="1"/>
                <w:sz w:val="24"/>
                <w:szCs w:val="24"/>
              </w:rPr>
              <w:t xml:space="preserve"> </w:t>
            </w:r>
            <w:r w:rsidRPr="003E7EBE">
              <w:rPr>
                <w:b/>
                <w:sz w:val="24"/>
                <w:szCs w:val="24"/>
              </w:rPr>
              <w:t>программы</w:t>
            </w:r>
          </w:p>
        </w:tc>
      </w:tr>
      <w:tr w:rsidR="00846ACE" w:rsidRPr="003E7EBE" w:rsidTr="0045591F">
        <w:trPr>
          <w:trHeight w:val="276"/>
        </w:trPr>
        <w:tc>
          <w:tcPr>
            <w:tcW w:w="12333" w:type="dxa"/>
            <w:gridSpan w:val="2"/>
            <w:tcBorders>
              <w:right w:val="single" w:sz="4" w:space="0" w:color="auto"/>
            </w:tcBorders>
          </w:tcPr>
          <w:p w:rsidR="00846ACE" w:rsidRPr="003E7EBE" w:rsidRDefault="00846ACE" w:rsidP="00846ACE">
            <w:pPr>
              <w:pStyle w:val="TableParagraph"/>
              <w:spacing w:line="256" w:lineRule="exact"/>
              <w:ind w:left="107"/>
              <w:rPr>
                <w:b/>
                <w:sz w:val="24"/>
                <w:szCs w:val="24"/>
              </w:rPr>
            </w:pPr>
            <w:r w:rsidRPr="003E7EBE">
              <w:rPr>
                <w:b/>
                <w:sz w:val="24"/>
                <w:szCs w:val="24"/>
              </w:rPr>
              <w:t>Раздел</w:t>
            </w:r>
            <w:r w:rsidRPr="003E7EBE">
              <w:rPr>
                <w:b/>
                <w:spacing w:val="-4"/>
                <w:sz w:val="24"/>
                <w:szCs w:val="24"/>
              </w:rPr>
              <w:t xml:space="preserve"> </w:t>
            </w:r>
            <w:r w:rsidRPr="003E7EBE">
              <w:rPr>
                <w:b/>
                <w:sz w:val="24"/>
                <w:szCs w:val="24"/>
              </w:rPr>
              <w:t>1.</w:t>
            </w:r>
            <w:r w:rsidRPr="003E7EBE">
              <w:rPr>
                <w:b/>
                <w:spacing w:val="-2"/>
                <w:sz w:val="24"/>
                <w:szCs w:val="24"/>
              </w:rPr>
              <w:t xml:space="preserve"> </w:t>
            </w:r>
            <w:r w:rsidR="005B2943" w:rsidRPr="005B2943">
              <w:rPr>
                <w:b/>
                <w:sz w:val="24"/>
                <w:szCs w:val="24"/>
              </w:rPr>
              <w:t>«Безопасное и устойчивое развитие личности, общества, государства»</w:t>
            </w:r>
          </w:p>
          <w:p w:rsidR="00846ACE" w:rsidRPr="003E7EBE" w:rsidRDefault="00846ACE" w:rsidP="009372BE">
            <w:pPr>
              <w:pStyle w:val="TableParagraph"/>
              <w:spacing w:line="256" w:lineRule="exact"/>
              <w:ind w:left="107"/>
              <w:jc w:val="center"/>
              <w:rPr>
                <w:b/>
                <w:sz w:val="24"/>
                <w:szCs w:val="24"/>
              </w:rPr>
            </w:pPr>
          </w:p>
        </w:tc>
        <w:tc>
          <w:tcPr>
            <w:tcW w:w="1275" w:type="dxa"/>
            <w:tcBorders>
              <w:left w:val="single" w:sz="4" w:space="0" w:color="auto"/>
              <w:right w:val="single" w:sz="4" w:space="0" w:color="auto"/>
            </w:tcBorders>
          </w:tcPr>
          <w:p w:rsidR="00846ACE" w:rsidRPr="003E7EBE" w:rsidRDefault="00986D11" w:rsidP="00846ACE">
            <w:pPr>
              <w:jc w:val="center"/>
              <w:rPr>
                <w:b/>
                <w:sz w:val="24"/>
                <w:szCs w:val="24"/>
              </w:rPr>
            </w:pPr>
            <w:r>
              <w:rPr>
                <w:b/>
                <w:sz w:val="24"/>
                <w:szCs w:val="24"/>
              </w:rPr>
              <w:t>4</w:t>
            </w:r>
          </w:p>
          <w:p w:rsidR="00846ACE" w:rsidRPr="003E7EBE" w:rsidRDefault="00846ACE" w:rsidP="00846ACE">
            <w:pPr>
              <w:pStyle w:val="TableParagraph"/>
              <w:spacing w:line="256" w:lineRule="exact"/>
              <w:jc w:val="center"/>
              <w:rPr>
                <w:b/>
                <w:sz w:val="24"/>
                <w:szCs w:val="24"/>
              </w:rPr>
            </w:pPr>
          </w:p>
        </w:tc>
        <w:tc>
          <w:tcPr>
            <w:tcW w:w="1842" w:type="dxa"/>
            <w:gridSpan w:val="2"/>
            <w:tcBorders>
              <w:left w:val="single" w:sz="4" w:space="0" w:color="auto"/>
            </w:tcBorders>
          </w:tcPr>
          <w:p w:rsidR="00846ACE" w:rsidRPr="003E7EBE" w:rsidRDefault="00846ACE" w:rsidP="00846ACE">
            <w:pPr>
              <w:rPr>
                <w:b/>
                <w:sz w:val="24"/>
                <w:szCs w:val="24"/>
              </w:rPr>
            </w:pPr>
          </w:p>
        </w:tc>
      </w:tr>
      <w:tr w:rsidR="00846ACE" w:rsidRPr="003E7EBE" w:rsidTr="0045591F">
        <w:trPr>
          <w:trHeight w:val="275"/>
        </w:trPr>
        <w:tc>
          <w:tcPr>
            <w:tcW w:w="2552" w:type="dxa"/>
            <w:vMerge w:val="restart"/>
          </w:tcPr>
          <w:p w:rsidR="00846ACE" w:rsidRPr="003E7EBE" w:rsidRDefault="00846ACE" w:rsidP="00F03AC1">
            <w:pPr>
              <w:pStyle w:val="TableParagraph"/>
              <w:ind w:left="107" w:right="465"/>
              <w:rPr>
                <w:b/>
                <w:sz w:val="24"/>
                <w:szCs w:val="24"/>
              </w:rPr>
            </w:pPr>
            <w:r w:rsidRPr="003E7EBE">
              <w:rPr>
                <w:b/>
                <w:sz w:val="24"/>
                <w:szCs w:val="24"/>
              </w:rPr>
              <w:t>Тема 1.1.</w:t>
            </w:r>
            <w:r w:rsidRPr="003E7EBE">
              <w:rPr>
                <w:b/>
                <w:spacing w:val="1"/>
                <w:sz w:val="24"/>
                <w:szCs w:val="24"/>
              </w:rPr>
              <w:t xml:space="preserve"> </w:t>
            </w:r>
          </w:p>
          <w:p w:rsidR="00846ACE" w:rsidRPr="003E7EBE" w:rsidRDefault="005B2943">
            <w:pPr>
              <w:pStyle w:val="TableParagraph"/>
              <w:ind w:left="107" w:right="146"/>
              <w:rPr>
                <w:b/>
                <w:sz w:val="24"/>
                <w:szCs w:val="24"/>
              </w:rPr>
            </w:pPr>
            <w:r w:rsidRPr="005B2943">
              <w:rPr>
                <w:b/>
                <w:sz w:val="24"/>
                <w:szCs w:val="24"/>
              </w:rPr>
              <w:t>Взаимодействие личности, общества и государства в обеспечении национальной безопасности</w:t>
            </w:r>
            <w:r w:rsidR="00EE3F9A">
              <w:rPr>
                <w:b/>
                <w:sz w:val="24"/>
                <w:szCs w:val="24"/>
              </w:rPr>
              <w:t xml:space="preserve">. </w:t>
            </w:r>
            <w:r w:rsidR="00EE3F9A" w:rsidRPr="00EE3F9A">
              <w:rPr>
                <w:b/>
                <w:sz w:val="24"/>
                <w:szCs w:val="24"/>
              </w:rPr>
              <w:t>Государственная и общественная безопасность</w:t>
            </w:r>
            <w:r w:rsidR="00EE3F9A">
              <w:rPr>
                <w:b/>
                <w:sz w:val="24"/>
                <w:szCs w:val="24"/>
              </w:rPr>
              <w:t>.</w:t>
            </w:r>
          </w:p>
        </w:tc>
        <w:tc>
          <w:tcPr>
            <w:tcW w:w="9781" w:type="dxa"/>
            <w:tcBorders>
              <w:right w:val="single" w:sz="4" w:space="0" w:color="auto"/>
            </w:tcBorders>
          </w:tcPr>
          <w:p w:rsidR="00846ACE" w:rsidRPr="003E7EBE" w:rsidRDefault="00846ACE">
            <w:pPr>
              <w:pStyle w:val="TableParagraph"/>
              <w:spacing w:line="256" w:lineRule="exact"/>
              <w:ind w:left="109"/>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left w:val="single" w:sz="4" w:space="0" w:color="auto"/>
            </w:tcBorders>
          </w:tcPr>
          <w:p w:rsidR="00846ACE" w:rsidRPr="003E7EBE" w:rsidRDefault="00986D11">
            <w:pPr>
              <w:pStyle w:val="TableParagraph"/>
              <w:spacing w:line="256" w:lineRule="exact"/>
              <w:ind w:left="9"/>
              <w:jc w:val="center"/>
              <w:rPr>
                <w:sz w:val="24"/>
                <w:szCs w:val="24"/>
              </w:rPr>
            </w:pPr>
            <w:r>
              <w:rPr>
                <w:sz w:val="24"/>
                <w:szCs w:val="24"/>
              </w:rPr>
              <w:t>2</w:t>
            </w:r>
          </w:p>
        </w:tc>
        <w:tc>
          <w:tcPr>
            <w:tcW w:w="1842" w:type="dxa"/>
            <w:gridSpan w:val="2"/>
            <w:vMerge w:val="restart"/>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 1.1.</w:t>
            </w:r>
          </w:p>
          <w:p w:rsidR="00846ACE" w:rsidRPr="003E7EBE" w:rsidRDefault="00846ACE">
            <w:pPr>
              <w:pStyle w:val="TableParagraph"/>
              <w:spacing w:before="10"/>
              <w:rPr>
                <w:b/>
                <w:sz w:val="24"/>
                <w:szCs w:val="24"/>
              </w:rPr>
            </w:pPr>
          </w:p>
          <w:p w:rsidR="00846ACE" w:rsidRPr="003E7EBE" w:rsidRDefault="00846ACE">
            <w:pPr>
              <w:pStyle w:val="TableParagraph"/>
              <w:spacing w:before="10"/>
              <w:rPr>
                <w:b/>
                <w:sz w:val="24"/>
                <w:szCs w:val="24"/>
              </w:rPr>
            </w:pPr>
          </w:p>
          <w:p w:rsidR="00846ACE" w:rsidRPr="003E7EBE" w:rsidRDefault="00846ACE" w:rsidP="00B56AB1">
            <w:pPr>
              <w:pStyle w:val="TableParagraph"/>
              <w:ind w:left="533"/>
              <w:rPr>
                <w:sz w:val="24"/>
                <w:szCs w:val="24"/>
              </w:rPr>
            </w:pPr>
          </w:p>
        </w:tc>
      </w:tr>
      <w:tr w:rsidR="00846ACE" w:rsidRPr="003E7EBE" w:rsidTr="0045591F">
        <w:trPr>
          <w:trHeight w:val="2311"/>
        </w:trPr>
        <w:tc>
          <w:tcPr>
            <w:tcW w:w="2552" w:type="dxa"/>
            <w:vMerge/>
            <w:tcBorders>
              <w:top w:val="nil"/>
            </w:tcBorders>
          </w:tcPr>
          <w:p w:rsidR="00846ACE" w:rsidRPr="003E7EBE" w:rsidRDefault="00846ACE">
            <w:pPr>
              <w:rPr>
                <w:sz w:val="24"/>
                <w:szCs w:val="24"/>
              </w:rPr>
            </w:pPr>
          </w:p>
        </w:tc>
        <w:tc>
          <w:tcPr>
            <w:tcW w:w="9781" w:type="dxa"/>
          </w:tcPr>
          <w:p w:rsidR="00D9159D" w:rsidRPr="003E7EBE" w:rsidRDefault="005B2943" w:rsidP="00B01E2B">
            <w:pPr>
              <w:pStyle w:val="TableParagraph"/>
              <w:tabs>
                <w:tab w:val="left" w:pos="468"/>
              </w:tabs>
              <w:spacing w:line="270" w:lineRule="atLeast"/>
              <w:ind w:left="184" w:right="571"/>
              <w:jc w:val="both"/>
              <w:rPr>
                <w:sz w:val="24"/>
                <w:szCs w:val="24"/>
              </w:rPr>
            </w:pPr>
            <w:r w:rsidRPr="005B2943">
              <w:rPr>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w:t>
            </w:r>
            <w:r w:rsidR="00EE3F9A">
              <w:rPr>
                <w:sz w:val="24"/>
                <w:szCs w:val="24"/>
              </w:rPr>
              <w:t xml:space="preserve">. </w:t>
            </w:r>
            <w:r w:rsidR="00EE3F9A" w:rsidRPr="00EE3F9A">
              <w:rPr>
                <w:sz w:val="24"/>
                <w:szCs w:val="24"/>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tc>
        <w:tc>
          <w:tcPr>
            <w:tcW w:w="1275" w:type="dxa"/>
          </w:tcPr>
          <w:p w:rsidR="00846ACE" w:rsidRPr="003E7EBE" w:rsidRDefault="00846ACE" w:rsidP="005605F5">
            <w:pPr>
              <w:pStyle w:val="TableParagraph"/>
              <w:jc w:val="center"/>
              <w:rPr>
                <w:b/>
                <w:sz w:val="24"/>
                <w:szCs w:val="24"/>
              </w:rPr>
            </w:pPr>
          </w:p>
        </w:tc>
        <w:tc>
          <w:tcPr>
            <w:tcW w:w="1842" w:type="dxa"/>
            <w:gridSpan w:val="2"/>
            <w:vMerge/>
          </w:tcPr>
          <w:p w:rsidR="00846ACE" w:rsidRPr="003E7EBE" w:rsidRDefault="00846ACE" w:rsidP="00B56AB1">
            <w:pPr>
              <w:pStyle w:val="TableParagraph"/>
              <w:ind w:left="533"/>
              <w:rPr>
                <w:sz w:val="24"/>
                <w:szCs w:val="24"/>
              </w:rPr>
            </w:pPr>
          </w:p>
        </w:tc>
      </w:tr>
      <w:tr w:rsidR="00ED3CD3" w:rsidRPr="003E7EBE" w:rsidTr="0045591F">
        <w:trPr>
          <w:trHeight w:val="402"/>
        </w:trPr>
        <w:tc>
          <w:tcPr>
            <w:tcW w:w="2552" w:type="dxa"/>
            <w:vMerge w:val="restart"/>
          </w:tcPr>
          <w:p w:rsidR="00ED3CD3" w:rsidRPr="00ED0B18" w:rsidRDefault="00ED3CD3" w:rsidP="00ED0B18">
            <w:pPr>
              <w:pStyle w:val="ae"/>
              <w:rPr>
                <w:b/>
              </w:rPr>
            </w:pPr>
            <w:r w:rsidRPr="00ED0B18">
              <w:rPr>
                <w:b/>
              </w:rPr>
              <w:t xml:space="preserve">Тема </w:t>
            </w:r>
            <w:r w:rsidR="00EE6D4F" w:rsidRPr="00ED0B18">
              <w:rPr>
                <w:b/>
              </w:rPr>
              <w:t>1</w:t>
            </w:r>
            <w:r w:rsidRPr="00ED0B18">
              <w:rPr>
                <w:b/>
              </w:rPr>
              <w:t>.2.</w:t>
            </w:r>
            <w:r w:rsidRPr="00ED0B18">
              <w:rPr>
                <w:b/>
                <w:spacing w:val="1"/>
              </w:rPr>
              <w:t xml:space="preserve"> </w:t>
            </w:r>
            <w:r w:rsidR="00EE3F9A" w:rsidRPr="00EE3F9A">
              <w:rPr>
                <w:b/>
                <w:spacing w:val="1"/>
              </w:rPr>
              <w:t>Роль личности, общества и государства в предупреждении и ликвидации</w:t>
            </w:r>
            <w:r w:rsidR="00EE3F9A">
              <w:rPr>
                <w:b/>
                <w:spacing w:val="1"/>
              </w:rPr>
              <w:t xml:space="preserve"> </w:t>
            </w:r>
            <w:r w:rsidR="00EE3F9A" w:rsidRPr="00EE3F9A">
              <w:rPr>
                <w:b/>
                <w:spacing w:val="1"/>
              </w:rPr>
              <w:t>чрезвычайных ситуаций</w:t>
            </w:r>
            <w:r w:rsidR="00986D11">
              <w:rPr>
                <w:b/>
                <w:spacing w:val="1"/>
              </w:rPr>
              <w:t xml:space="preserve">. </w:t>
            </w:r>
            <w:r w:rsidR="00986D11" w:rsidRPr="00986D11">
              <w:rPr>
                <w:b/>
                <w:spacing w:val="1"/>
              </w:rPr>
              <w:t>Оборона страны как обязательное условие благополучного развития страны</w:t>
            </w:r>
          </w:p>
        </w:tc>
        <w:tc>
          <w:tcPr>
            <w:tcW w:w="9781" w:type="dxa"/>
          </w:tcPr>
          <w:p w:rsidR="00ED3CD3" w:rsidRPr="003E7EBE" w:rsidRDefault="00ED3CD3">
            <w:pPr>
              <w:pStyle w:val="TableParagraph"/>
              <w:spacing w:line="275" w:lineRule="exact"/>
              <w:ind w:left="184"/>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Pr>
          <w:p w:rsidR="00ED3CD3" w:rsidRPr="003E7EBE" w:rsidRDefault="00B01E2B">
            <w:pPr>
              <w:pStyle w:val="TableParagraph"/>
              <w:spacing w:line="275" w:lineRule="exact"/>
              <w:ind w:left="9"/>
              <w:jc w:val="center"/>
              <w:rPr>
                <w:sz w:val="24"/>
                <w:szCs w:val="24"/>
              </w:rPr>
            </w:pPr>
            <w:r>
              <w:rPr>
                <w:sz w:val="24"/>
                <w:szCs w:val="24"/>
              </w:rPr>
              <w:t>2</w:t>
            </w:r>
          </w:p>
        </w:tc>
        <w:tc>
          <w:tcPr>
            <w:tcW w:w="1842" w:type="dxa"/>
            <w:gridSpan w:val="2"/>
            <w:vMerge w:val="restart"/>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 1.1.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ED3CD3" w:rsidRPr="003E7EBE" w:rsidRDefault="00ED3CD3">
            <w:pPr>
              <w:pStyle w:val="TableParagraph"/>
              <w:rPr>
                <w:b/>
                <w:sz w:val="24"/>
                <w:szCs w:val="24"/>
              </w:rPr>
            </w:pPr>
          </w:p>
          <w:p w:rsidR="00ED3CD3" w:rsidRPr="003E7EBE" w:rsidRDefault="00ED3CD3">
            <w:pPr>
              <w:pStyle w:val="TableParagraph"/>
              <w:rPr>
                <w:b/>
                <w:sz w:val="24"/>
                <w:szCs w:val="24"/>
              </w:rPr>
            </w:pPr>
          </w:p>
          <w:p w:rsidR="00ED3CD3" w:rsidRPr="003E7EBE" w:rsidRDefault="00ED3CD3">
            <w:pPr>
              <w:pStyle w:val="TableParagraph"/>
              <w:spacing w:before="6"/>
              <w:rPr>
                <w:b/>
                <w:sz w:val="24"/>
                <w:szCs w:val="24"/>
              </w:rPr>
            </w:pPr>
          </w:p>
          <w:p w:rsidR="00ED3CD3" w:rsidRPr="003E7EBE" w:rsidRDefault="00ED3CD3">
            <w:pPr>
              <w:pStyle w:val="TableParagraph"/>
              <w:ind w:left="94" w:right="82"/>
              <w:jc w:val="center"/>
              <w:rPr>
                <w:sz w:val="24"/>
                <w:szCs w:val="24"/>
              </w:rPr>
            </w:pPr>
          </w:p>
        </w:tc>
      </w:tr>
      <w:tr w:rsidR="00ED3CD3" w:rsidRPr="003E7EBE" w:rsidTr="0045591F">
        <w:trPr>
          <w:trHeight w:val="960"/>
        </w:trPr>
        <w:tc>
          <w:tcPr>
            <w:tcW w:w="2552" w:type="dxa"/>
            <w:vMerge/>
          </w:tcPr>
          <w:p w:rsidR="00ED3CD3" w:rsidRPr="003E7EBE" w:rsidRDefault="00ED3CD3">
            <w:pPr>
              <w:rPr>
                <w:sz w:val="24"/>
                <w:szCs w:val="24"/>
              </w:rPr>
            </w:pPr>
          </w:p>
        </w:tc>
        <w:tc>
          <w:tcPr>
            <w:tcW w:w="9781" w:type="dxa"/>
          </w:tcPr>
          <w:p w:rsidR="00ED3CD3" w:rsidRDefault="00EE3F9A" w:rsidP="00B01E2B">
            <w:pPr>
              <w:pStyle w:val="TableParagraph"/>
              <w:tabs>
                <w:tab w:val="left" w:pos="468"/>
              </w:tabs>
              <w:spacing w:line="270" w:lineRule="atLeast"/>
              <w:ind w:left="183" w:right="834"/>
              <w:jc w:val="both"/>
              <w:rPr>
                <w:sz w:val="24"/>
                <w:szCs w:val="24"/>
              </w:rPr>
            </w:pPr>
            <w:r w:rsidRPr="00EE3F9A">
              <w:rPr>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Ее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r>
              <w:rPr>
                <w:sz w:val="24"/>
                <w:szCs w:val="24"/>
              </w:rPr>
              <w:t>.</w:t>
            </w:r>
          </w:p>
          <w:p w:rsidR="00986D11" w:rsidRPr="00986D11" w:rsidRDefault="00986D11" w:rsidP="00986D11">
            <w:pPr>
              <w:pStyle w:val="TableParagraph"/>
              <w:spacing w:line="270" w:lineRule="atLeast"/>
              <w:ind w:left="183" w:right="834"/>
              <w:jc w:val="both"/>
              <w:rPr>
                <w:sz w:val="24"/>
                <w:szCs w:val="24"/>
              </w:rPr>
            </w:pPr>
            <w:r w:rsidRPr="00986D11">
              <w:rPr>
                <w:sz w:val="24"/>
                <w:szCs w:val="24"/>
              </w:rPr>
              <w:t>Россия в современном мире. Оборона страны как обязательное условие мирного социально-экономического развития Российской Федерации и обеспечение ее военной безопасности. Роль Вооруженных Сил Российской Федерации в обеспечении национальной безопасности</w:t>
            </w:r>
          </w:p>
          <w:p w:rsidR="00986D11" w:rsidRDefault="00986D11" w:rsidP="00B01E2B">
            <w:pPr>
              <w:pStyle w:val="TableParagraph"/>
              <w:tabs>
                <w:tab w:val="left" w:pos="468"/>
              </w:tabs>
              <w:spacing w:line="270" w:lineRule="atLeast"/>
              <w:ind w:left="183" w:right="834"/>
              <w:jc w:val="both"/>
              <w:rPr>
                <w:sz w:val="24"/>
                <w:szCs w:val="24"/>
              </w:rPr>
            </w:pPr>
          </w:p>
          <w:p w:rsidR="00986D11" w:rsidRPr="003E7EBE" w:rsidRDefault="00986D11" w:rsidP="00B01E2B">
            <w:pPr>
              <w:pStyle w:val="TableParagraph"/>
              <w:tabs>
                <w:tab w:val="left" w:pos="468"/>
              </w:tabs>
              <w:spacing w:line="270" w:lineRule="atLeast"/>
              <w:ind w:left="183" w:right="834"/>
              <w:jc w:val="both"/>
              <w:rPr>
                <w:sz w:val="24"/>
                <w:szCs w:val="24"/>
              </w:rPr>
            </w:pPr>
          </w:p>
        </w:tc>
        <w:tc>
          <w:tcPr>
            <w:tcW w:w="1275" w:type="dxa"/>
          </w:tcPr>
          <w:p w:rsidR="00ED3CD3" w:rsidRPr="003E7EBE" w:rsidRDefault="00ED3CD3">
            <w:pPr>
              <w:pStyle w:val="TableParagraph"/>
              <w:rPr>
                <w:sz w:val="24"/>
                <w:szCs w:val="24"/>
              </w:rPr>
            </w:pPr>
          </w:p>
        </w:tc>
        <w:tc>
          <w:tcPr>
            <w:tcW w:w="1842" w:type="dxa"/>
            <w:gridSpan w:val="2"/>
            <w:vMerge/>
            <w:tcBorders>
              <w:top w:val="nil"/>
            </w:tcBorders>
          </w:tcPr>
          <w:p w:rsidR="00ED3CD3" w:rsidRPr="003E7EBE" w:rsidRDefault="00ED3CD3">
            <w:pPr>
              <w:rPr>
                <w:sz w:val="24"/>
                <w:szCs w:val="24"/>
              </w:rPr>
            </w:pPr>
          </w:p>
        </w:tc>
      </w:tr>
      <w:tr w:rsidR="00182DCF" w:rsidRPr="003E7EBE" w:rsidTr="0045591F">
        <w:trPr>
          <w:trHeight w:val="311"/>
        </w:trPr>
        <w:tc>
          <w:tcPr>
            <w:tcW w:w="12333" w:type="dxa"/>
            <w:gridSpan w:val="2"/>
            <w:tcBorders>
              <w:top w:val="single" w:sz="4" w:space="0" w:color="auto"/>
            </w:tcBorders>
          </w:tcPr>
          <w:p w:rsidR="00182DCF" w:rsidRPr="00703699" w:rsidRDefault="00182DCF" w:rsidP="00703699">
            <w:pPr>
              <w:ind w:firstLine="731"/>
              <w:rPr>
                <w:b/>
                <w:sz w:val="24"/>
                <w:szCs w:val="24"/>
              </w:rPr>
            </w:pPr>
            <w:r w:rsidRPr="00703699">
              <w:rPr>
                <w:b/>
                <w:sz w:val="24"/>
                <w:szCs w:val="24"/>
              </w:rPr>
              <w:lastRenderedPageBreak/>
              <w:t xml:space="preserve">Раздел 2. </w:t>
            </w:r>
            <w:r w:rsidR="007F1FAE" w:rsidRPr="007F1FAE">
              <w:rPr>
                <w:b/>
                <w:sz w:val="24"/>
                <w:szCs w:val="24"/>
              </w:rPr>
              <w:t xml:space="preserve">«Основы военной </w:t>
            </w:r>
            <w:proofErr w:type="gramStart"/>
            <w:r w:rsidR="007F1FAE" w:rsidRPr="007F1FAE">
              <w:rPr>
                <w:b/>
                <w:sz w:val="24"/>
                <w:szCs w:val="24"/>
              </w:rPr>
              <w:t>подготовки»</w:t>
            </w:r>
            <w:r>
              <w:rPr>
                <w:b/>
                <w:sz w:val="24"/>
                <w:szCs w:val="24"/>
              </w:rPr>
              <w:t xml:space="preserve">   </w:t>
            </w:r>
            <w:proofErr w:type="gramEnd"/>
            <w:r>
              <w:rPr>
                <w:b/>
                <w:sz w:val="24"/>
                <w:szCs w:val="24"/>
              </w:rPr>
              <w:t xml:space="preserve">                                                                                                                            </w:t>
            </w:r>
          </w:p>
        </w:tc>
        <w:tc>
          <w:tcPr>
            <w:tcW w:w="1275" w:type="dxa"/>
            <w:tcBorders>
              <w:top w:val="single" w:sz="4" w:space="0" w:color="auto"/>
            </w:tcBorders>
          </w:tcPr>
          <w:p w:rsidR="00182DCF" w:rsidRPr="00703699" w:rsidRDefault="00986D11" w:rsidP="00703699">
            <w:pPr>
              <w:ind w:firstLine="731"/>
              <w:rPr>
                <w:b/>
                <w:sz w:val="24"/>
                <w:szCs w:val="24"/>
              </w:rPr>
            </w:pPr>
            <w:r>
              <w:rPr>
                <w:b/>
                <w:sz w:val="24"/>
                <w:szCs w:val="24"/>
              </w:rPr>
              <w:t>12</w:t>
            </w:r>
          </w:p>
        </w:tc>
        <w:tc>
          <w:tcPr>
            <w:tcW w:w="1842" w:type="dxa"/>
            <w:gridSpan w:val="2"/>
            <w:tcBorders>
              <w:top w:val="single" w:sz="4" w:space="0" w:color="auto"/>
            </w:tcBorders>
          </w:tcPr>
          <w:p w:rsidR="00182DCF" w:rsidRPr="00703699" w:rsidRDefault="00182DCF" w:rsidP="00703699">
            <w:pPr>
              <w:ind w:firstLine="731"/>
              <w:rPr>
                <w:b/>
                <w:sz w:val="24"/>
                <w:szCs w:val="24"/>
              </w:rPr>
            </w:pPr>
          </w:p>
        </w:tc>
      </w:tr>
      <w:tr w:rsidR="00846ACE" w:rsidRPr="003E7EBE" w:rsidTr="0045591F">
        <w:trPr>
          <w:trHeight w:val="311"/>
        </w:trPr>
        <w:tc>
          <w:tcPr>
            <w:tcW w:w="2552" w:type="dxa"/>
            <w:vMerge w:val="restart"/>
            <w:tcBorders>
              <w:top w:val="single" w:sz="4" w:space="0" w:color="auto"/>
            </w:tcBorders>
          </w:tcPr>
          <w:p w:rsidR="00846ACE" w:rsidRPr="003E7EBE" w:rsidRDefault="00846ACE" w:rsidP="00B538CE">
            <w:pPr>
              <w:rPr>
                <w:b/>
                <w:sz w:val="24"/>
                <w:szCs w:val="24"/>
              </w:rPr>
            </w:pPr>
            <w:r w:rsidRPr="003E7EBE">
              <w:rPr>
                <w:b/>
                <w:sz w:val="24"/>
                <w:szCs w:val="24"/>
              </w:rPr>
              <w:t xml:space="preserve">Тема </w:t>
            </w:r>
            <w:r w:rsidR="00703699">
              <w:rPr>
                <w:b/>
                <w:sz w:val="24"/>
                <w:szCs w:val="24"/>
              </w:rPr>
              <w:t>2.1.</w:t>
            </w:r>
          </w:p>
          <w:p w:rsidR="00846ACE" w:rsidRDefault="00EE3F9A" w:rsidP="00B538CE">
            <w:pPr>
              <w:rPr>
                <w:b/>
                <w:sz w:val="24"/>
                <w:szCs w:val="24"/>
              </w:rPr>
            </w:pPr>
            <w:r w:rsidRPr="00EE3F9A">
              <w:rPr>
                <w:b/>
                <w:sz w:val="24"/>
                <w:szCs w:val="24"/>
              </w:rPr>
              <w:t>Строевые приемы и движение без оружия (строевая подготовка)</w:t>
            </w:r>
          </w:p>
          <w:p w:rsidR="00986D11" w:rsidRPr="00986D11" w:rsidRDefault="00986D11" w:rsidP="00B538CE">
            <w:pPr>
              <w:rPr>
                <w:b/>
                <w:sz w:val="24"/>
                <w:szCs w:val="24"/>
              </w:rPr>
            </w:pPr>
            <w:r w:rsidRPr="00986D11">
              <w:rPr>
                <w:b/>
                <w:sz w:val="24"/>
                <w:szCs w:val="24"/>
              </w:rPr>
              <w:t>Основные виды тактических действий войск (тактическая подготовка)</w:t>
            </w:r>
            <w:r>
              <w:rPr>
                <w:b/>
                <w:sz w:val="24"/>
                <w:szCs w:val="24"/>
              </w:rPr>
              <w:t>.</w:t>
            </w:r>
          </w:p>
        </w:tc>
        <w:tc>
          <w:tcPr>
            <w:tcW w:w="9781" w:type="dxa"/>
            <w:tcBorders>
              <w:top w:val="single" w:sz="4" w:space="0" w:color="auto"/>
              <w:bottom w:val="single" w:sz="4" w:space="0" w:color="auto"/>
            </w:tcBorders>
          </w:tcPr>
          <w:p w:rsidR="00846ACE" w:rsidRPr="003E7EBE" w:rsidRDefault="00846ACE" w:rsidP="00B538CE">
            <w:pPr>
              <w:pStyle w:val="TableParagraph"/>
              <w:tabs>
                <w:tab w:val="left" w:pos="425"/>
              </w:tabs>
              <w:spacing w:line="270" w:lineRule="atLeast"/>
              <w:ind w:right="686"/>
              <w:rPr>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846ACE" w:rsidRPr="003E7EBE" w:rsidRDefault="00703699" w:rsidP="00B538CE">
            <w:pPr>
              <w:pStyle w:val="TableParagraph"/>
              <w:jc w:val="center"/>
              <w:rPr>
                <w:sz w:val="24"/>
                <w:szCs w:val="24"/>
              </w:rPr>
            </w:pPr>
            <w:r>
              <w:rPr>
                <w:sz w:val="24"/>
                <w:szCs w:val="24"/>
              </w:rPr>
              <w:t>2</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3E7EBE">
            <w:pPr>
              <w:rPr>
                <w:sz w:val="24"/>
                <w:szCs w:val="24"/>
              </w:rPr>
            </w:pPr>
          </w:p>
        </w:tc>
      </w:tr>
      <w:tr w:rsidR="00846ACE" w:rsidRPr="003E7EBE" w:rsidTr="0045591F">
        <w:trPr>
          <w:trHeight w:val="2121"/>
        </w:trPr>
        <w:tc>
          <w:tcPr>
            <w:tcW w:w="2552" w:type="dxa"/>
            <w:vMerge/>
            <w:tcBorders>
              <w:top w:val="single" w:sz="4" w:space="0" w:color="auto"/>
              <w:bottom w:val="single" w:sz="4" w:space="0" w:color="000000"/>
            </w:tcBorders>
          </w:tcPr>
          <w:p w:rsidR="00846ACE" w:rsidRPr="003E7EBE" w:rsidRDefault="00846ACE" w:rsidP="00B538CE">
            <w:pPr>
              <w:rPr>
                <w:b/>
                <w:sz w:val="24"/>
                <w:szCs w:val="24"/>
              </w:rPr>
            </w:pPr>
          </w:p>
        </w:tc>
        <w:tc>
          <w:tcPr>
            <w:tcW w:w="9781" w:type="dxa"/>
            <w:tcBorders>
              <w:top w:val="single" w:sz="4" w:space="0" w:color="auto"/>
              <w:bottom w:val="single" w:sz="4" w:space="0" w:color="auto"/>
            </w:tcBorders>
          </w:tcPr>
          <w:p w:rsidR="00846ACE" w:rsidRDefault="00EE3F9A" w:rsidP="00703699">
            <w:pPr>
              <w:pStyle w:val="TableParagraph"/>
              <w:tabs>
                <w:tab w:val="left" w:pos="425"/>
              </w:tabs>
              <w:spacing w:line="270" w:lineRule="atLeast"/>
              <w:ind w:right="686"/>
              <w:rPr>
                <w:sz w:val="24"/>
                <w:szCs w:val="24"/>
              </w:rPr>
            </w:pPr>
            <w:r w:rsidRPr="00EE3F9A">
              <w:rPr>
                <w:sz w:val="24"/>
                <w:szCs w:val="24"/>
              </w:rPr>
              <w:t>Движение строевым шагом. Движение бегом, походным шагом. Движение с изменением скорости движения. Повороты в движении. Выполнение воинского</w:t>
            </w:r>
            <w:r>
              <w:rPr>
                <w:sz w:val="24"/>
                <w:szCs w:val="24"/>
              </w:rPr>
              <w:t xml:space="preserve"> </w:t>
            </w:r>
            <w:r w:rsidRPr="00EE3F9A">
              <w:rPr>
                <w:sz w:val="24"/>
                <w:szCs w:val="24"/>
              </w:rPr>
              <w:t>приветствия на месте и в движении</w:t>
            </w:r>
            <w:r w:rsidR="00986D11">
              <w:rPr>
                <w:sz w:val="24"/>
                <w:szCs w:val="24"/>
              </w:rPr>
              <w:t>.</w:t>
            </w:r>
          </w:p>
          <w:p w:rsidR="00986D11" w:rsidRPr="00986D11" w:rsidRDefault="00986D11" w:rsidP="00703699">
            <w:pPr>
              <w:pStyle w:val="TableParagraph"/>
              <w:tabs>
                <w:tab w:val="left" w:pos="425"/>
              </w:tabs>
              <w:spacing w:line="270" w:lineRule="atLeast"/>
              <w:ind w:right="686"/>
              <w:rPr>
                <w:sz w:val="24"/>
                <w:szCs w:val="24"/>
              </w:rPr>
            </w:pPr>
            <w:r w:rsidRPr="00986D11">
              <w:rPr>
                <w:sz w:val="24"/>
                <w:szCs w:val="24"/>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r>
              <w:rPr>
                <w:sz w:val="24"/>
                <w:szCs w:val="24"/>
              </w:rPr>
              <w:t>.</w:t>
            </w:r>
          </w:p>
        </w:tc>
        <w:tc>
          <w:tcPr>
            <w:tcW w:w="1275" w:type="dxa"/>
            <w:tcBorders>
              <w:top w:val="single" w:sz="4" w:space="0" w:color="auto"/>
              <w:bottom w:val="single" w:sz="4" w:space="0" w:color="auto"/>
            </w:tcBorders>
          </w:tcPr>
          <w:p w:rsidR="00846ACE" w:rsidRPr="003E7EBE" w:rsidRDefault="00846ACE" w:rsidP="00B538CE">
            <w:pPr>
              <w:pStyle w:val="TableParagraph"/>
              <w:jc w:val="center"/>
              <w:rPr>
                <w:sz w:val="24"/>
                <w:szCs w:val="24"/>
              </w:rPr>
            </w:pPr>
          </w:p>
        </w:tc>
        <w:tc>
          <w:tcPr>
            <w:tcW w:w="1842" w:type="dxa"/>
            <w:gridSpan w:val="2"/>
            <w:vMerge/>
          </w:tcPr>
          <w:p w:rsidR="00846ACE" w:rsidRPr="003E7EBE" w:rsidRDefault="00846ACE" w:rsidP="003E7EBE">
            <w:pPr>
              <w:rPr>
                <w:sz w:val="24"/>
                <w:szCs w:val="24"/>
              </w:rPr>
            </w:pPr>
          </w:p>
        </w:tc>
      </w:tr>
      <w:tr w:rsidR="00846ACE" w:rsidRPr="003E7EBE" w:rsidTr="0045591F">
        <w:trPr>
          <w:trHeight w:val="292"/>
        </w:trPr>
        <w:tc>
          <w:tcPr>
            <w:tcW w:w="2552" w:type="dxa"/>
            <w:vMerge w:val="restart"/>
            <w:tcBorders>
              <w:top w:val="single" w:sz="4" w:space="0" w:color="auto"/>
            </w:tcBorders>
          </w:tcPr>
          <w:p w:rsidR="00846ACE" w:rsidRDefault="00846ACE" w:rsidP="00B538CE">
            <w:pPr>
              <w:rPr>
                <w:b/>
                <w:sz w:val="24"/>
                <w:szCs w:val="24"/>
              </w:rPr>
            </w:pPr>
            <w:r w:rsidRPr="003E7EBE">
              <w:rPr>
                <w:b/>
                <w:sz w:val="24"/>
                <w:szCs w:val="24"/>
              </w:rPr>
              <w:t xml:space="preserve">Тема </w:t>
            </w:r>
            <w:r w:rsidR="00703699">
              <w:rPr>
                <w:b/>
                <w:sz w:val="24"/>
                <w:szCs w:val="24"/>
              </w:rPr>
              <w:t>2.2</w:t>
            </w:r>
            <w:r w:rsidRPr="003E7EBE">
              <w:rPr>
                <w:b/>
                <w:sz w:val="24"/>
                <w:szCs w:val="24"/>
              </w:rPr>
              <w:t>.</w:t>
            </w:r>
            <w:r w:rsidR="00986D11" w:rsidRPr="00986D11">
              <w:rPr>
                <w:b/>
                <w:sz w:val="24"/>
                <w:szCs w:val="24"/>
              </w:rPr>
              <w:t xml:space="preserve"> Требования безопасности при обращении с оружием и боеприпасами</w:t>
            </w:r>
            <w:r w:rsidR="00986D11">
              <w:rPr>
                <w:b/>
                <w:sz w:val="24"/>
                <w:szCs w:val="24"/>
              </w:rPr>
              <w:t>.</w:t>
            </w:r>
          </w:p>
          <w:p w:rsidR="00986D11" w:rsidRPr="003E7EBE" w:rsidRDefault="00986D11" w:rsidP="00B538CE">
            <w:pPr>
              <w:rPr>
                <w:b/>
                <w:sz w:val="24"/>
                <w:szCs w:val="24"/>
              </w:rPr>
            </w:pPr>
            <w:r w:rsidRPr="00986D11">
              <w:rPr>
                <w:b/>
                <w:sz w:val="24"/>
                <w:szCs w:val="24"/>
              </w:rPr>
              <w:t>Виды, назначение и тактико-технические характеристики современного стрелкового оружия (огневая подготовка)</w:t>
            </w:r>
          </w:p>
          <w:p w:rsidR="00846ACE" w:rsidRPr="003E7EBE" w:rsidRDefault="00846ACE" w:rsidP="00B538CE">
            <w:pPr>
              <w:rPr>
                <w:b/>
                <w:sz w:val="24"/>
                <w:szCs w:val="24"/>
              </w:rPr>
            </w:pPr>
          </w:p>
        </w:tc>
        <w:tc>
          <w:tcPr>
            <w:tcW w:w="9781" w:type="dxa"/>
            <w:tcBorders>
              <w:top w:val="single" w:sz="4" w:space="0" w:color="auto"/>
              <w:bottom w:val="single" w:sz="4" w:space="0" w:color="auto"/>
            </w:tcBorders>
          </w:tcPr>
          <w:p w:rsidR="00846ACE" w:rsidRPr="003E7EBE" w:rsidRDefault="00846ACE" w:rsidP="00B538CE">
            <w:pPr>
              <w:pStyle w:val="TableParagraph"/>
              <w:tabs>
                <w:tab w:val="left" w:pos="425"/>
              </w:tabs>
              <w:spacing w:line="270" w:lineRule="atLeast"/>
              <w:ind w:right="686"/>
              <w:rPr>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846ACE" w:rsidRPr="003E7EBE" w:rsidRDefault="00846ACE" w:rsidP="00B538CE">
            <w:pPr>
              <w:pStyle w:val="TableParagraph"/>
              <w:jc w:val="center"/>
              <w:rPr>
                <w:sz w:val="24"/>
                <w:szCs w:val="24"/>
              </w:rPr>
            </w:pPr>
            <w:r w:rsidRPr="003E7EBE">
              <w:rPr>
                <w:sz w:val="24"/>
                <w:szCs w:val="24"/>
              </w:rPr>
              <w:t>2</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3E7EBE">
            <w:pPr>
              <w:rPr>
                <w:sz w:val="24"/>
                <w:szCs w:val="24"/>
              </w:rPr>
            </w:pPr>
          </w:p>
        </w:tc>
      </w:tr>
      <w:tr w:rsidR="00846ACE" w:rsidRPr="003E7EBE" w:rsidTr="0045591F">
        <w:trPr>
          <w:trHeight w:val="268"/>
        </w:trPr>
        <w:tc>
          <w:tcPr>
            <w:tcW w:w="2552" w:type="dxa"/>
            <w:vMerge/>
          </w:tcPr>
          <w:p w:rsidR="00846ACE" w:rsidRPr="003E7EBE" w:rsidRDefault="00846ACE" w:rsidP="00B538CE">
            <w:pPr>
              <w:rPr>
                <w:b/>
                <w:sz w:val="24"/>
                <w:szCs w:val="24"/>
              </w:rPr>
            </w:pPr>
          </w:p>
        </w:tc>
        <w:tc>
          <w:tcPr>
            <w:tcW w:w="9781" w:type="dxa"/>
            <w:tcBorders>
              <w:top w:val="single" w:sz="4" w:space="0" w:color="auto"/>
              <w:bottom w:val="single" w:sz="4" w:space="0" w:color="auto"/>
            </w:tcBorders>
          </w:tcPr>
          <w:p w:rsidR="00182DCF" w:rsidRDefault="00986D11" w:rsidP="00182DCF">
            <w:pPr>
              <w:pStyle w:val="TableParagraph"/>
              <w:tabs>
                <w:tab w:val="left" w:pos="425"/>
              </w:tabs>
              <w:spacing w:line="270" w:lineRule="atLeast"/>
              <w:ind w:right="686"/>
              <w:rPr>
                <w:sz w:val="24"/>
                <w:szCs w:val="24"/>
              </w:rPr>
            </w:pPr>
            <w:r w:rsidRPr="00986D11">
              <w:rPr>
                <w:sz w:val="24"/>
                <w:szCs w:val="24"/>
              </w:rPr>
              <w:t>Требования Курса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w:t>
            </w:r>
            <w:r>
              <w:rPr>
                <w:sz w:val="24"/>
                <w:szCs w:val="24"/>
              </w:rPr>
              <w:t xml:space="preserve"> </w:t>
            </w:r>
            <w:r w:rsidRPr="00986D11">
              <w:rPr>
                <w:sz w:val="24"/>
                <w:szCs w:val="24"/>
              </w:rPr>
              <w:t>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rsidR="00986D11" w:rsidRPr="003E7EBE" w:rsidRDefault="00986D11" w:rsidP="00182DCF">
            <w:pPr>
              <w:pStyle w:val="TableParagraph"/>
              <w:tabs>
                <w:tab w:val="left" w:pos="425"/>
              </w:tabs>
              <w:spacing w:line="270" w:lineRule="atLeast"/>
              <w:ind w:right="686"/>
              <w:rPr>
                <w:sz w:val="24"/>
                <w:szCs w:val="24"/>
              </w:rPr>
            </w:pPr>
          </w:p>
        </w:tc>
        <w:tc>
          <w:tcPr>
            <w:tcW w:w="1275" w:type="dxa"/>
            <w:tcBorders>
              <w:top w:val="single" w:sz="4" w:space="0" w:color="auto"/>
              <w:bottom w:val="single" w:sz="4" w:space="0" w:color="auto"/>
            </w:tcBorders>
          </w:tcPr>
          <w:p w:rsidR="00846ACE" w:rsidRPr="003E7EBE" w:rsidRDefault="00846ACE" w:rsidP="00B538CE">
            <w:pPr>
              <w:pStyle w:val="TableParagraph"/>
              <w:jc w:val="center"/>
              <w:rPr>
                <w:sz w:val="24"/>
                <w:szCs w:val="24"/>
              </w:rPr>
            </w:pPr>
          </w:p>
        </w:tc>
        <w:tc>
          <w:tcPr>
            <w:tcW w:w="1842" w:type="dxa"/>
            <w:gridSpan w:val="2"/>
            <w:vMerge/>
          </w:tcPr>
          <w:p w:rsidR="00846ACE" w:rsidRPr="003E7EBE" w:rsidRDefault="00846ACE" w:rsidP="003E7EBE">
            <w:pPr>
              <w:rPr>
                <w:sz w:val="24"/>
                <w:szCs w:val="24"/>
              </w:rPr>
            </w:pPr>
          </w:p>
        </w:tc>
      </w:tr>
      <w:tr w:rsidR="00846ACE" w:rsidRPr="003E7EBE" w:rsidTr="0045591F">
        <w:trPr>
          <w:trHeight w:val="217"/>
        </w:trPr>
        <w:tc>
          <w:tcPr>
            <w:tcW w:w="2552" w:type="dxa"/>
            <w:vMerge w:val="restart"/>
            <w:tcBorders>
              <w:top w:val="single" w:sz="4" w:space="0" w:color="auto"/>
            </w:tcBorders>
          </w:tcPr>
          <w:p w:rsidR="00846ACE" w:rsidRPr="003E7EBE" w:rsidRDefault="00846ACE" w:rsidP="00CC7C92">
            <w:pPr>
              <w:rPr>
                <w:b/>
                <w:sz w:val="24"/>
                <w:szCs w:val="24"/>
              </w:rPr>
            </w:pPr>
            <w:r w:rsidRPr="003E7EBE">
              <w:rPr>
                <w:b/>
                <w:sz w:val="24"/>
                <w:szCs w:val="24"/>
              </w:rPr>
              <w:t xml:space="preserve">Тема </w:t>
            </w:r>
            <w:r w:rsidR="00182DCF">
              <w:rPr>
                <w:b/>
                <w:sz w:val="24"/>
                <w:szCs w:val="24"/>
              </w:rPr>
              <w:t>2</w:t>
            </w:r>
            <w:r w:rsidRPr="003E7EBE">
              <w:rPr>
                <w:b/>
                <w:sz w:val="24"/>
                <w:szCs w:val="24"/>
              </w:rPr>
              <w:t>.</w:t>
            </w:r>
            <w:r w:rsidR="00182DCF">
              <w:rPr>
                <w:b/>
                <w:sz w:val="24"/>
                <w:szCs w:val="24"/>
              </w:rPr>
              <w:t>3.</w:t>
            </w:r>
            <w:r w:rsidRPr="003E7EBE">
              <w:rPr>
                <w:b/>
                <w:sz w:val="24"/>
                <w:szCs w:val="24"/>
              </w:rPr>
              <w:t xml:space="preserve"> </w:t>
            </w:r>
            <w:r w:rsidR="00986D11" w:rsidRPr="00986D11">
              <w:rPr>
                <w:b/>
                <w:sz w:val="24"/>
                <w:szCs w:val="24"/>
              </w:rPr>
              <w:t>Беспилотные летательные аппараты (БПЛА) – эффективное средство в условиях военных действий. Морские беспилотные аппараты</w:t>
            </w:r>
            <w:r w:rsidR="00986D11">
              <w:rPr>
                <w:b/>
                <w:sz w:val="24"/>
                <w:szCs w:val="24"/>
              </w:rPr>
              <w:t xml:space="preserve">. </w:t>
            </w:r>
            <w:r w:rsidR="00986D11" w:rsidRPr="00986D11">
              <w:rPr>
                <w:b/>
                <w:sz w:val="24"/>
                <w:szCs w:val="24"/>
              </w:rPr>
              <w:t xml:space="preserve">Предназначение, общее устройство и </w:t>
            </w:r>
            <w:proofErr w:type="spellStart"/>
            <w:r w:rsidR="00986D11" w:rsidRPr="00986D11">
              <w:rPr>
                <w:b/>
                <w:sz w:val="24"/>
                <w:szCs w:val="24"/>
              </w:rPr>
              <w:t>тактикотехнические</w:t>
            </w:r>
            <w:proofErr w:type="spellEnd"/>
            <w:r w:rsidR="00986D11" w:rsidRPr="00986D11">
              <w:rPr>
                <w:b/>
                <w:sz w:val="24"/>
                <w:szCs w:val="24"/>
              </w:rPr>
              <w:t xml:space="preserve"> характеристики переносных радиостанций (основы технической </w:t>
            </w:r>
            <w:r w:rsidR="00986D11" w:rsidRPr="00986D11">
              <w:rPr>
                <w:b/>
                <w:sz w:val="24"/>
                <w:szCs w:val="24"/>
              </w:rPr>
              <w:lastRenderedPageBreak/>
              <w:t>подготовки и связи)</w:t>
            </w:r>
          </w:p>
        </w:tc>
        <w:tc>
          <w:tcPr>
            <w:tcW w:w="9781" w:type="dxa"/>
            <w:tcBorders>
              <w:top w:val="single" w:sz="4" w:space="0" w:color="auto"/>
              <w:bottom w:val="single" w:sz="4" w:space="0" w:color="auto"/>
            </w:tcBorders>
          </w:tcPr>
          <w:p w:rsidR="00846ACE" w:rsidRPr="003E7EBE" w:rsidRDefault="00846ACE" w:rsidP="00B538CE">
            <w:pPr>
              <w:pStyle w:val="TableParagraph"/>
              <w:tabs>
                <w:tab w:val="left" w:pos="425"/>
              </w:tabs>
              <w:spacing w:line="270" w:lineRule="atLeast"/>
              <w:ind w:right="686"/>
              <w:rPr>
                <w:sz w:val="24"/>
                <w:szCs w:val="24"/>
              </w:rPr>
            </w:pPr>
            <w:r w:rsidRPr="003E7EBE">
              <w:rPr>
                <w:b/>
                <w:sz w:val="24"/>
                <w:szCs w:val="24"/>
              </w:rPr>
              <w:lastRenderedPageBreak/>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846ACE" w:rsidRPr="003E7EBE" w:rsidRDefault="00A01177" w:rsidP="00B538CE">
            <w:pPr>
              <w:pStyle w:val="TableParagraph"/>
              <w:jc w:val="center"/>
              <w:rPr>
                <w:sz w:val="24"/>
                <w:szCs w:val="24"/>
              </w:rPr>
            </w:pPr>
            <w:r w:rsidRPr="003E7EBE">
              <w:rPr>
                <w:sz w:val="24"/>
                <w:szCs w:val="24"/>
              </w:rPr>
              <w:t>2</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846ACE">
            <w:pPr>
              <w:rPr>
                <w:sz w:val="24"/>
                <w:szCs w:val="24"/>
              </w:rPr>
            </w:pPr>
          </w:p>
        </w:tc>
      </w:tr>
      <w:tr w:rsidR="00846ACE" w:rsidRPr="003E7EBE" w:rsidTr="0045591F">
        <w:trPr>
          <w:trHeight w:val="770"/>
        </w:trPr>
        <w:tc>
          <w:tcPr>
            <w:tcW w:w="2552" w:type="dxa"/>
            <w:vMerge/>
          </w:tcPr>
          <w:p w:rsidR="00846ACE" w:rsidRPr="003E7EBE" w:rsidRDefault="00846ACE" w:rsidP="00B538CE">
            <w:pPr>
              <w:rPr>
                <w:b/>
                <w:sz w:val="24"/>
                <w:szCs w:val="24"/>
              </w:rPr>
            </w:pPr>
          </w:p>
        </w:tc>
        <w:tc>
          <w:tcPr>
            <w:tcW w:w="9781" w:type="dxa"/>
            <w:tcBorders>
              <w:top w:val="single" w:sz="4" w:space="0" w:color="auto"/>
              <w:bottom w:val="single" w:sz="4" w:space="0" w:color="auto"/>
            </w:tcBorders>
          </w:tcPr>
          <w:p w:rsidR="00846ACE" w:rsidRDefault="00986D11" w:rsidP="00182DCF">
            <w:pPr>
              <w:pStyle w:val="TableParagraph"/>
              <w:tabs>
                <w:tab w:val="left" w:pos="425"/>
              </w:tabs>
              <w:spacing w:line="270" w:lineRule="atLeast"/>
              <w:ind w:right="686"/>
              <w:rPr>
                <w:sz w:val="24"/>
                <w:szCs w:val="24"/>
              </w:rPr>
            </w:pPr>
            <w:r w:rsidRPr="00986D11">
              <w:rPr>
                <w:sz w:val="24"/>
                <w:szCs w:val="24"/>
              </w:rPr>
              <w:t xml:space="preserve">История возникновения и развития радиотехнических комплексов. Виды, предназначение, тактико-технические характеристики и общее устройство БПЛА. Конструктивные особенности БПЛА </w:t>
            </w:r>
            <w:proofErr w:type="spellStart"/>
            <w:r w:rsidRPr="00986D11">
              <w:rPr>
                <w:sz w:val="24"/>
                <w:szCs w:val="24"/>
              </w:rPr>
              <w:t>квадрокоптерного</w:t>
            </w:r>
            <w:proofErr w:type="spellEnd"/>
            <w:r w:rsidRPr="00986D11">
              <w:rPr>
                <w:sz w:val="24"/>
                <w:szCs w:val="24"/>
              </w:rPr>
              <w:t xml:space="preserve"> типа</w:t>
            </w:r>
            <w:r>
              <w:rPr>
                <w:sz w:val="24"/>
                <w:szCs w:val="24"/>
              </w:rPr>
              <w:t>.</w:t>
            </w:r>
          </w:p>
          <w:p w:rsidR="00986D11" w:rsidRPr="003E7EBE" w:rsidRDefault="00986D11" w:rsidP="00182DCF">
            <w:pPr>
              <w:pStyle w:val="TableParagraph"/>
              <w:tabs>
                <w:tab w:val="left" w:pos="425"/>
              </w:tabs>
              <w:spacing w:line="270" w:lineRule="atLeast"/>
              <w:ind w:right="686"/>
              <w:rPr>
                <w:sz w:val="24"/>
                <w:szCs w:val="24"/>
              </w:rPr>
            </w:pPr>
            <w:r w:rsidRPr="00986D11">
              <w:rPr>
                <w:sz w:val="24"/>
                <w:szCs w:val="24"/>
              </w:rPr>
              <w:t xml:space="preserve">История возникновения и развития радиосвязи. Радиосвязь, назначение и основные требования. Предназначение, общее устройство и </w:t>
            </w:r>
            <w:proofErr w:type="spellStart"/>
            <w:r w:rsidRPr="00986D11">
              <w:rPr>
                <w:sz w:val="24"/>
                <w:szCs w:val="24"/>
              </w:rPr>
              <w:t>тактикотехнические</w:t>
            </w:r>
            <w:proofErr w:type="spellEnd"/>
            <w:r w:rsidRPr="00986D11">
              <w:rPr>
                <w:sz w:val="24"/>
                <w:szCs w:val="24"/>
              </w:rPr>
              <w:t xml:space="preserve"> характеристики переносных радиостанций</w:t>
            </w:r>
            <w:r>
              <w:rPr>
                <w:sz w:val="24"/>
                <w:szCs w:val="24"/>
              </w:rPr>
              <w:t>.</w:t>
            </w:r>
          </w:p>
        </w:tc>
        <w:tc>
          <w:tcPr>
            <w:tcW w:w="1275" w:type="dxa"/>
            <w:tcBorders>
              <w:top w:val="single" w:sz="4" w:space="0" w:color="auto"/>
              <w:bottom w:val="single" w:sz="4" w:space="0" w:color="auto"/>
            </w:tcBorders>
          </w:tcPr>
          <w:p w:rsidR="00846ACE" w:rsidRPr="003E7EBE" w:rsidRDefault="00846ACE" w:rsidP="00B538CE">
            <w:pPr>
              <w:pStyle w:val="TableParagraph"/>
              <w:jc w:val="center"/>
              <w:rPr>
                <w:sz w:val="24"/>
                <w:szCs w:val="24"/>
              </w:rPr>
            </w:pPr>
          </w:p>
        </w:tc>
        <w:tc>
          <w:tcPr>
            <w:tcW w:w="1842" w:type="dxa"/>
            <w:gridSpan w:val="2"/>
            <w:vMerge/>
            <w:tcBorders>
              <w:bottom w:val="single" w:sz="4" w:space="0" w:color="auto"/>
            </w:tcBorders>
          </w:tcPr>
          <w:p w:rsidR="00846ACE" w:rsidRPr="003E7EBE" w:rsidRDefault="00846ACE">
            <w:pPr>
              <w:rPr>
                <w:sz w:val="24"/>
                <w:szCs w:val="24"/>
              </w:rPr>
            </w:pPr>
          </w:p>
        </w:tc>
      </w:tr>
      <w:tr w:rsidR="00182DCF" w:rsidRPr="003E7EBE" w:rsidTr="0045591F">
        <w:trPr>
          <w:trHeight w:val="305"/>
        </w:trPr>
        <w:tc>
          <w:tcPr>
            <w:tcW w:w="2552" w:type="dxa"/>
            <w:vMerge w:val="restart"/>
          </w:tcPr>
          <w:p w:rsidR="00182DCF" w:rsidRDefault="00182DCF" w:rsidP="00B538CE">
            <w:pPr>
              <w:rPr>
                <w:b/>
                <w:sz w:val="24"/>
                <w:szCs w:val="24"/>
              </w:rPr>
            </w:pPr>
            <w:bookmarkStart w:id="2" w:name="_Hlk174392337"/>
            <w:r w:rsidRPr="00182DCF">
              <w:rPr>
                <w:b/>
                <w:sz w:val="24"/>
                <w:szCs w:val="24"/>
              </w:rPr>
              <w:t>Тема 2.</w:t>
            </w:r>
            <w:r>
              <w:rPr>
                <w:b/>
                <w:sz w:val="24"/>
                <w:szCs w:val="24"/>
              </w:rPr>
              <w:t>4</w:t>
            </w:r>
            <w:r w:rsidRPr="00182DCF">
              <w:rPr>
                <w:b/>
                <w:sz w:val="24"/>
                <w:szCs w:val="24"/>
              </w:rPr>
              <w:t xml:space="preserve">. </w:t>
            </w:r>
            <w:r w:rsidR="00986D11" w:rsidRPr="00986D11">
              <w:rPr>
                <w:b/>
                <w:sz w:val="24"/>
                <w:szCs w:val="24"/>
              </w:rPr>
              <w:t>Свойства местности и их применение в военном деле (военная топография)</w:t>
            </w:r>
            <w:r w:rsidR="00986D11">
              <w:rPr>
                <w:b/>
                <w:sz w:val="24"/>
                <w:szCs w:val="24"/>
              </w:rPr>
              <w:t>.</w:t>
            </w:r>
          </w:p>
          <w:p w:rsidR="00986D11" w:rsidRPr="00182DCF" w:rsidRDefault="00986D11" w:rsidP="00B538CE">
            <w:pPr>
              <w:rPr>
                <w:b/>
                <w:sz w:val="24"/>
                <w:szCs w:val="24"/>
              </w:rPr>
            </w:pPr>
            <w:r w:rsidRPr="00986D11">
              <w:rPr>
                <w:b/>
                <w:sz w:val="24"/>
                <w:szCs w:val="24"/>
              </w:rPr>
              <w:t>Фортификационное оборудование позиции отделения. Виды укрытий и убежищ (инженерная подготовка)</w:t>
            </w:r>
          </w:p>
        </w:tc>
        <w:tc>
          <w:tcPr>
            <w:tcW w:w="9781" w:type="dxa"/>
            <w:tcBorders>
              <w:top w:val="single" w:sz="4" w:space="0" w:color="auto"/>
              <w:bottom w:val="single" w:sz="4" w:space="0" w:color="auto"/>
            </w:tcBorders>
          </w:tcPr>
          <w:p w:rsidR="00182DCF" w:rsidRPr="00182DCF" w:rsidRDefault="00182DCF" w:rsidP="00182DCF">
            <w:pPr>
              <w:pStyle w:val="TableParagraph"/>
              <w:tabs>
                <w:tab w:val="left" w:pos="425"/>
              </w:tabs>
              <w:spacing w:line="270" w:lineRule="atLeast"/>
              <w:ind w:right="686"/>
              <w:rPr>
                <w:sz w:val="24"/>
                <w:szCs w:val="24"/>
              </w:rPr>
            </w:pPr>
            <w:r w:rsidRPr="00182DCF">
              <w:rPr>
                <w:b/>
                <w:sz w:val="24"/>
                <w:szCs w:val="24"/>
              </w:rPr>
              <w:t>Содержание учебного материала</w:t>
            </w:r>
          </w:p>
        </w:tc>
        <w:tc>
          <w:tcPr>
            <w:tcW w:w="1275" w:type="dxa"/>
            <w:tcBorders>
              <w:top w:val="single" w:sz="4" w:space="0" w:color="auto"/>
              <w:bottom w:val="single" w:sz="4" w:space="0" w:color="auto"/>
            </w:tcBorders>
          </w:tcPr>
          <w:p w:rsidR="00182DCF" w:rsidRPr="003E7EBE" w:rsidRDefault="00182DCF" w:rsidP="00B538CE">
            <w:pPr>
              <w:pStyle w:val="TableParagraph"/>
              <w:jc w:val="center"/>
              <w:rPr>
                <w:sz w:val="24"/>
                <w:szCs w:val="24"/>
              </w:rPr>
            </w:pPr>
            <w:r>
              <w:rPr>
                <w:sz w:val="24"/>
                <w:szCs w:val="24"/>
              </w:rPr>
              <w:t>2</w:t>
            </w:r>
          </w:p>
        </w:tc>
        <w:tc>
          <w:tcPr>
            <w:tcW w:w="1842" w:type="dxa"/>
            <w:gridSpan w:val="2"/>
            <w:tcBorders>
              <w:bottom w:val="single" w:sz="4" w:space="0" w:color="auto"/>
            </w:tcBorders>
          </w:tcPr>
          <w:p w:rsidR="00182DCF" w:rsidRPr="003E7EBE" w:rsidRDefault="00182DCF">
            <w:pPr>
              <w:rPr>
                <w:sz w:val="24"/>
                <w:szCs w:val="24"/>
              </w:rPr>
            </w:pPr>
          </w:p>
        </w:tc>
      </w:tr>
      <w:tr w:rsidR="00182DCF" w:rsidRPr="003E7EBE" w:rsidTr="0045591F">
        <w:trPr>
          <w:trHeight w:val="770"/>
        </w:trPr>
        <w:tc>
          <w:tcPr>
            <w:tcW w:w="2552" w:type="dxa"/>
            <w:vMerge/>
          </w:tcPr>
          <w:p w:rsidR="00182DCF" w:rsidRPr="003E7EBE" w:rsidRDefault="00182DCF" w:rsidP="00B538CE">
            <w:pPr>
              <w:rPr>
                <w:b/>
                <w:sz w:val="24"/>
                <w:szCs w:val="24"/>
              </w:rPr>
            </w:pPr>
          </w:p>
        </w:tc>
        <w:tc>
          <w:tcPr>
            <w:tcW w:w="9781" w:type="dxa"/>
            <w:tcBorders>
              <w:top w:val="single" w:sz="4" w:space="0" w:color="auto"/>
              <w:bottom w:val="single" w:sz="4" w:space="0" w:color="auto"/>
            </w:tcBorders>
          </w:tcPr>
          <w:p w:rsidR="00986D11" w:rsidRDefault="00986D11" w:rsidP="00182DCF">
            <w:pPr>
              <w:pStyle w:val="TableParagraph"/>
              <w:tabs>
                <w:tab w:val="left" w:pos="425"/>
              </w:tabs>
              <w:spacing w:line="270" w:lineRule="atLeast"/>
              <w:ind w:right="686"/>
              <w:rPr>
                <w:sz w:val="24"/>
                <w:szCs w:val="24"/>
              </w:rPr>
            </w:pPr>
            <w:r w:rsidRPr="00986D11">
              <w:rPr>
                <w:sz w:val="24"/>
                <w:szCs w:val="24"/>
              </w:rPr>
              <w:t>Местность как элемент боевой обстановки. Тактические свойства местности, основные ее разновидности и влияние на боевые действия войск. Сезонные изменения тактических свойств местности</w:t>
            </w:r>
            <w:r>
              <w:rPr>
                <w:sz w:val="24"/>
                <w:szCs w:val="24"/>
              </w:rPr>
              <w:t>.</w:t>
            </w:r>
          </w:p>
          <w:p w:rsidR="00182DCF" w:rsidRDefault="00986D11" w:rsidP="00182DCF">
            <w:pPr>
              <w:pStyle w:val="TableParagraph"/>
              <w:tabs>
                <w:tab w:val="left" w:pos="425"/>
              </w:tabs>
              <w:spacing w:line="270" w:lineRule="atLeast"/>
              <w:ind w:right="686"/>
              <w:rPr>
                <w:sz w:val="24"/>
                <w:szCs w:val="24"/>
              </w:rPr>
            </w:pPr>
            <w:r w:rsidRPr="00986D11">
              <w:rPr>
                <w:sz w:val="24"/>
                <w:szCs w:val="24"/>
              </w:rPr>
              <w:t>Шанцевый инструмент, его назначение, применение и сбережение. Порядок оборудования позиции отделения. Назначение, размеры и последовательность оборудования окопа для стрелка</w:t>
            </w:r>
            <w:r>
              <w:rPr>
                <w:sz w:val="24"/>
                <w:szCs w:val="24"/>
              </w:rPr>
              <w:t>.</w:t>
            </w:r>
          </w:p>
          <w:p w:rsidR="00986D11" w:rsidRPr="00182DCF" w:rsidRDefault="00986D11" w:rsidP="00182DCF">
            <w:pPr>
              <w:pStyle w:val="TableParagraph"/>
              <w:tabs>
                <w:tab w:val="left" w:pos="425"/>
              </w:tabs>
              <w:spacing w:line="270" w:lineRule="atLeast"/>
              <w:ind w:right="686"/>
              <w:rPr>
                <w:sz w:val="24"/>
                <w:szCs w:val="24"/>
              </w:rPr>
            </w:pPr>
          </w:p>
        </w:tc>
        <w:tc>
          <w:tcPr>
            <w:tcW w:w="1275" w:type="dxa"/>
            <w:tcBorders>
              <w:top w:val="single" w:sz="4" w:space="0" w:color="auto"/>
              <w:bottom w:val="single" w:sz="4" w:space="0" w:color="auto"/>
            </w:tcBorders>
          </w:tcPr>
          <w:p w:rsidR="00182DCF" w:rsidRPr="003E7EBE" w:rsidRDefault="00182DCF" w:rsidP="00B538CE">
            <w:pPr>
              <w:pStyle w:val="TableParagraph"/>
              <w:jc w:val="center"/>
              <w:rPr>
                <w:sz w:val="24"/>
                <w:szCs w:val="24"/>
              </w:rPr>
            </w:pPr>
          </w:p>
        </w:tc>
        <w:tc>
          <w:tcPr>
            <w:tcW w:w="1842" w:type="dxa"/>
            <w:gridSpan w:val="2"/>
            <w:tcBorders>
              <w:bottom w:val="single" w:sz="4" w:space="0" w:color="auto"/>
            </w:tcBorders>
          </w:tcPr>
          <w:p w:rsidR="00182DCF" w:rsidRPr="00182DCF" w:rsidRDefault="00182DCF" w:rsidP="00182DCF">
            <w:pPr>
              <w:rPr>
                <w:sz w:val="24"/>
                <w:szCs w:val="24"/>
              </w:rPr>
            </w:pPr>
            <w:r w:rsidRPr="00182DCF">
              <w:rPr>
                <w:sz w:val="24"/>
                <w:szCs w:val="24"/>
              </w:rPr>
              <w:t>ОК</w:t>
            </w:r>
            <w:proofErr w:type="gramStart"/>
            <w:r w:rsidRPr="00182DCF">
              <w:rPr>
                <w:sz w:val="24"/>
                <w:szCs w:val="24"/>
              </w:rPr>
              <w:t>1,ОК</w:t>
            </w:r>
            <w:proofErr w:type="gramEnd"/>
            <w:r w:rsidRPr="00182DCF">
              <w:rPr>
                <w:sz w:val="24"/>
                <w:szCs w:val="24"/>
              </w:rPr>
              <w:t>2,ОК4,ОК7,ОК8</w:t>
            </w:r>
          </w:p>
          <w:p w:rsidR="00182DCF" w:rsidRPr="00182DCF" w:rsidRDefault="00182DCF" w:rsidP="00182DCF">
            <w:pPr>
              <w:rPr>
                <w:sz w:val="24"/>
                <w:szCs w:val="24"/>
              </w:rPr>
            </w:pPr>
            <w:r w:rsidRPr="00182DCF">
              <w:rPr>
                <w:sz w:val="24"/>
                <w:szCs w:val="24"/>
              </w:rPr>
              <w:t>ПК1.1.</w:t>
            </w:r>
          </w:p>
          <w:p w:rsidR="00182DCF" w:rsidRPr="00182DCF" w:rsidRDefault="00182DCF" w:rsidP="00182DCF">
            <w:pPr>
              <w:rPr>
                <w:b/>
                <w:sz w:val="24"/>
                <w:szCs w:val="24"/>
              </w:rPr>
            </w:pPr>
          </w:p>
          <w:p w:rsidR="00182DCF" w:rsidRPr="003E7EBE" w:rsidRDefault="00182DCF">
            <w:pPr>
              <w:rPr>
                <w:sz w:val="24"/>
                <w:szCs w:val="24"/>
              </w:rPr>
            </w:pPr>
          </w:p>
        </w:tc>
      </w:tr>
      <w:tr w:rsidR="00986D11" w:rsidRPr="003E7EBE" w:rsidTr="0045591F">
        <w:trPr>
          <w:trHeight w:val="305"/>
        </w:trPr>
        <w:tc>
          <w:tcPr>
            <w:tcW w:w="2552" w:type="dxa"/>
            <w:vMerge w:val="restart"/>
          </w:tcPr>
          <w:p w:rsidR="00986D11" w:rsidRPr="00182DCF" w:rsidRDefault="00986D11" w:rsidP="00457B6F">
            <w:pPr>
              <w:rPr>
                <w:b/>
                <w:sz w:val="24"/>
                <w:szCs w:val="24"/>
              </w:rPr>
            </w:pPr>
            <w:bookmarkStart w:id="3" w:name="_Hlk174392434"/>
            <w:bookmarkEnd w:id="2"/>
            <w:r w:rsidRPr="00182DCF">
              <w:rPr>
                <w:b/>
                <w:sz w:val="24"/>
                <w:szCs w:val="24"/>
              </w:rPr>
              <w:t>Тема 2.</w:t>
            </w:r>
            <w:r>
              <w:rPr>
                <w:b/>
                <w:sz w:val="24"/>
                <w:szCs w:val="24"/>
              </w:rPr>
              <w:t>5</w:t>
            </w:r>
            <w:r w:rsidRPr="00182DCF">
              <w:rPr>
                <w:b/>
                <w:sz w:val="24"/>
                <w:szCs w:val="24"/>
              </w:rPr>
              <w:t xml:space="preserve">. </w:t>
            </w:r>
            <w:r w:rsidRPr="00986D11">
              <w:rPr>
                <w:b/>
                <w:sz w:val="24"/>
                <w:szCs w:val="24"/>
              </w:rPr>
              <w:t>Оружие массового поражения (радиационная, химическая, биологическая защита)</w:t>
            </w:r>
            <w:r>
              <w:rPr>
                <w:b/>
                <w:sz w:val="24"/>
                <w:szCs w:val="24"/>
              </w:rPr>
              <w:t xml:space="preserve">. </w:t>
            </w:r>
            <w:r w:rsidRPr="00986D11">
              <w:rPr>
                <w:b/>
                <w:sz w:val="24"/>
                <w:szCs w:val="24"/>
              </w:rPr>
              <w:t>Особенности прохождения военной службы по призыву и по контракту. Военно-учебные заведения и военно</w:t>
            </w:r>
            <w:r>
              <w:rPr>
                <w:b/>
                <w:sz w:val="24"/>
                <w:szCs w:val="24"/>
              </w:rPr>
              <w:t>-</w:t>
            </w:r>
            <w:r w:rsidRPr="00986D11">
              <w:rPr>
                <w:b/>
                <w:sz w:val="24"/>
                <w:szCs w:val="24"/>
              </w:rPr>
              <w:t>учебные центры (тактическая подготовка)</w:t>
            </w:r>
          </w:p>
        </w:tc>
        <w:tc>
          <w:tcPr>
            <w:tcW w:w="9781" w:type="dxa"/>
            <w:tcBorders>
              <w:top w:val="single" w:sz="4" w:space="0" w:color="auto"/>
              <w:bottom w:val="single" w:sz="4" w:space="0" w:color="auto"/>
            </w:tcBorders>
          </w:tcPr>
          <w:p w:rsidR="00986D11" w:rsidRPr="00182DCF" w:rsidRDefault="00986D11" w:rsidP="00457B6F">
            <w:pPr>
              <w:pStyle w:val="TableParagraph"/>
              <w:tabs>
                <w:tab w:val="left" w:pos="425"/>
              </w:tabs>
              <w:spacing w:line="270" w:lineRule="atLeast"/>
              <w:ind w:right="686"/>
              <w:rPr>
                <w:sz w:val="24"/>
                <w:szCs w:val="24"/>
              </w:rPr>
            </w:pPr>
            <w:r w:rsidRPr="00182DCF">
              <w:rPr>
                <w:b/>
                <w:sz w:val="24"/>
                <w:szCs w:val="24"/>
              </w:rPr>
              <w:t>Содержание учебного материала</w:t>
            </w:r>
          </w:p>
        </w:tc>
        <w:tc>
          <w:tcPr>
            <w:tcW w:w="1275" w:type="dxa"/>
            <w:tcBorders>
              <w:top w:val="single" w:sz="4" w:space="0" w:color="auto"/>
              <w:bottom w:val="single" w:sz="4" w:space="0" w:color="auto"/>
            </w:tcBorders>
          </w:tcPr>
          <w:p w:rsidR="00986D11" w:rsidRPr="003E7EBE" w:rsidRDefault="00986D11" w:rsidP="00457B6F">
            <w:pPr>
              <w:pStyle w:val="TableParagraph"/>
              <w:jc w:val="center"/>
              <w:rPr>
                <w:sz w:val="24"/>
                <w:szCs w:val="24"/>
              </w:rPr>
            </w:pPr>
            <w:r>
              <w:rPr>
                <w:sz w:val="24"/>
                <w:szCs w:val="24"/>
              </w:rPr>
              <w:t>2</w:t>
            </w:r>
          </w:p>
        </w:tc>
        <w:tc>
          <w:tcPr>
            <w:tcW w:w="1842" w:type="dxa"/>
            <w:gridSpan w:val="2"/>
            <w:tcBorders>
              <w:bottom w:val="single" w:sz="4" w:space="0" w:color="auto"/>
            </w:tcBorders>
          </w:tcPr>
          <w:p w:rsidR="00986D11" w:rsidRPr="003E7EBE" w:rsidRDefault="00986D11" w:rsidP="00457B6F">
            <w:pPr>
              <w:rPr>
                <w:sz w:val="24"/>
                <w:szCs w:val="24"/>
              </w:rPr>
            </w:pPr>
          </w:p>
        </w:tc>
      </w:tr>
      <w:tr w:rsidR="00986D11" w:rsidRPr="003E7EBE" w:rsidTr="0045591F">
        <w:trPr>
          <w:trHeight w:val="770"/>
        </w:trPr>
        <w:tc>
          <w:tcPr>
            <w:tcW w:w="2552" w:type="dxa"/>
            <w:vMerge/>
          </w:tcPr>
          <w:p w:rsidR="00986D11" w:rsidRPr="003E7EBE" w:rsidRDefault="00986D11" w:rsidP="00457B6F">
            <w:pPr>
              <w:rPr>
                <w:b/>
                <w:sz w:val="24"/>
                <w:szCs w:val="24"/>
              </w:rPr>
            </w:pPr>
          </w:p>
        </w:tc>
        <w:tc>
          <w:tcPr>
            <w:tcW w:w="9781" w:type="dxa"/>
            <w:tcBorders>
              <w:top w:val="single" w:sz="4" w:space="0" w:color="auto"/>
              <w:bottom w:val="single" w:sz="4" w:space="0" w:color="auto"/>
            </w:tcBorders>
          </w:tcPr>
          <w:p w:rsidR="00986D11" w:rsidRDefault="00986D11" w:rsidP="00457B6F">
            <w:pPr>
              <w:pStyle w:val="TableParagraph"/>
              <w:tabs>
                <w:tab w:val="left" w:pos="425"/>
              </w:tabs>
              <w:spacing w:line="270" w:lineRule="atLeast"/>
              <w:ind w:right="686"/>
              <w:rPr>
                <w:sz w:val="24"/>
                <w:szCs w:val="24"/>
              </w:rPr>
            </w:pPr>
            <w:r w:rsidRPr="00986D11">
              <w:rPr>
                <w:sz w:val="24"/>
                <w:szCs w:val="24"/>
              </w:rPr>
              <w:t>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Зажигательное оружие и способы защиты от него.</w:t>
            </w:r>
          </w:p>
          <w:p w:rsidR="00986D11" w:rsidRDefault="00986D11" w:rsidP="00457B6F">
            <w:pPr>
              <w:pStyle w:val="TableParagraph"/>
              <w:tabs>
                <w:tab w:val="left" w:pos="425"/>
              </w:tabs>
              <w:spacing w:line="270" w:lineRule="atLeast"/>
              <w:ind w:right="686"/>
              <w:rPr>
                <w:sz w:val="24"/>
                <w:szCs w:val="24"/>
              </w:rPr>
            </w:pPr>
            <w:r w:rsidRPr="00986D11">
              <w:rPr>
                <w:sz w:val="24"/>
                <w:szCs w:val="24"/>
              </w:rPr>
              <w:t>Особенности прохождения службы по призыву, освоение военно-учетных специальностей. Особенности прохождения службы по контракту. 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 Военно-учебные заведение и военно-учебные центры</w:t>
            </w:r>
          </w:p>
          <w:p w:rsidR="00986D11" w:rsidRPr="00182DCF" w:rsidRDefault="00986D11" w:rsidP="00457B6F">
            <w:pPr>
              <w:pStyle w:val="TableParagraph"/>
              <w:tabs>
                <w:tab w:val="left" w:pos="425"/>
              </w:tabs>
              <w:spacing w:line="270" w:lineRule="atLeast"/>
              <w:ind w:right="686"/>
              <w:rPr>
                <w:sz w:val="24"/>
                <w:szCs w:val="24"/>
              </w:rPr>
            </w:pPr>
          </w:p>
        </w:tc>
        <w:tc>
          <w:tcPr>
            <w:tcW w:w="1275" w:type="dxa"/>
            <w:tcBorders>
              <w:top w:val="single" w:sz="4" w:space="0" w:color="auto"/>
              <w:bottom w:val="single" w:sz="4" w:space="0" w:color="auto"/>
            </w:tcBorders>
          </w:tcPr>
          <w:p w:rsidR="00986D11" w:rsidRPr="003E7EBE" w:rsidRDefault="00986D11" w:rsidP="00457B6F">
            <w:pPr>
              <w:pStyle w:val="TableParagraph"/>
              <w:jc w:val="center"/>
              <w:rPr>
                <w:sz w:val="24"/>
                <w:szCs w:val="24"/>
              </w:rPr>
            </w:pPr>
          </w:p>
        </w:tc>
        <w:tc>
          <w:tcPr>
            <w:tcW w:w="1842" w:type="dxa"/>
            <w:gridSpan w:val="2"/>
            <w:tcBorders>
              <w:bottom w:val="single" w:sz="4" w:space="0" w:color="auto"/>
            </w:tcBorders>
          </w:tcPr>
          <w:p w:rsidR="00986D11" w:rsidRPr="00182DCF" w:rsidRDefault="00986D11" w:rsidP="00457B6F">
            <w:pPr>
              <w:rPr>
                <w:sz w:val="24"/>
                <w:szCs w:val="24"/>
              </w:rPr>
            </w:pPr>
            <w:r w:rsidRPr="00182DCF">
              <w:rPr>
                <w:sz w:val="24"/>
                <w:szCs w:val="24"/>
              </w:rPr>
              <w:t>ОК</w:t>
            </w:r>
            <w:proofErr w:type="gramStart"/>
            <w:r w:rsidRPr="00182DCF">
              <w:rPr>
                <w:sz w:val="24"/>
                <w:szCs w:val="24"/>
              </w:rPr>
              <w:t>1,ОК</w:t>
            </w:r>
            <w:proofErr w:type="gramEnd"/>
            <w:r w:rsidRPr="00182DCF">
              <w:rPr>
                <w:sz w:val="24"/>
                <w:szCs w:val="24"/>
              </w:rPr>
              <w:t>2,ОК4,ОК7,ОК8</w:t>
            </w:r>
          </w:p>
          <w:p w:rsidR="00986D11" w:rsidRPr="00182DCF" w:rsidRDefault="00986D11" w:rsidP="00457B6F">
            <w:pPr>
              <w:rPr>
                <w:sz w:val="24"/>
                <w:szCs w:val="24"/>
              </w:rPr>
            </w:pPr>
            <w:r w:rsidRPr="00182DCF">
              <w:rPr>
                <w:sz w:val="24"/>
                <w:szCs w:val="24"/>
              </w:rPr>
              <w:t>ПК1.1.</w:t>
            </w:r>
          </w:p>
          <w:p w:rsidR="00986D11" w:rsidRPr="00182DCF" w:rsidRDefault="00986D11" w:rsidP="00457B6F">
            <w:pPr>
              <w:rPr>
                <w:b/>
                <w:sz w:val="24"/>
                <w:szCs w:val="24"/>
              </w:rPr>
            </w:pPr>
          </w:p>
          <w:p w:rsidR="00986D11" w:rsidRPr="003E7EBE" w:rsidRDefault="00986D11" w:rsidP="00457B6F">
            <w:pPr>
              <w:rPr>
                <w:sz w:val="24"/>
                <w:szCs w:val="24"/>
              </w:rPr>
            </w:pPr>
          </w:p>
        </w:tc>
      </w:tr>
      <w:bookmarkEnd w:id="3"/>
      <w:tr w:rsidR="00986D11" w:rsidRPr="003E7EBE" w:rsidTr="0045591F">
        <w:trPr>
          <w:trHeight w:val="305"/>
        </w:trPr>
        <w:tc>
          <w:tcPr>
            <w:tcW w:w="2552" w:type="dxa"/>
            <w:vMerge w:val="restart"/>
          </w:tcPr>
          <w:p w:rsidR="00986D11" w:rsidRPr="00182DCF" w:rsidRDefault="00986D11" w:rsidP="00457B6F">
            <w:pPr>
              <w:rPr>
                <w:b/>
                <w:sz w:val="24"/>
                <w:szCs w:val="24"/>
              </w:rPr>
            </w:pPr>
            <w:r w:rsidRPr="00182DCF">
              <w:rPr>
                <w:b/>
                <w:sz w:val="24"/>
                <w:szCs w:val="24"/>
              </w:rPr>
              <w:t>Тема 2.</w:t>
            </w:r>
            <w:r>
              <w:rPr>
                <w:b/>
                <w:sz w:val="24"/>
                <w:szCs w:val="24"/>
              </w:rPr>
              <w:t>6</w:t>
            </w:r>
            <w:r w:rsidRPr="00182DCF">
              <w:rPr>
                <w:b/>
                <w:sz w:val="24"/>
                <w:szCs w:val="24"/>
              </w:rPr>
              <w:t xml:space="preserve">. </w:t>
            </w:r>
            <w:r w:rsidRPr="00986D11">
              <w:rPr>
                <w:b/>
                <w:sz w:val="24"/>
                <w:szCs w:val="24"/>
              </w:rPr>
              <w:t>Первая помощь на поле боя (военно</w:t>
            </w:r>
            <w:r>
              <w:rPr>
                <w:b/>
                <w:sz w:val="24"/>
                <w:szCs w:val="24"/>
              </w:rPr>
              <w:t>-</w:t>
            </w:r>
            <w:r w:rsidRPr="00986D11">
              <w:rPr>
                <w:b/>
                <w:sz w:val="24"/>
                <w:szCs w:val="24"/>
              </w:rPr>
              <w:t>медицинская подготовка. Тактическая медицина)</w:t>
            </w:r>
          </w:p>
        </w:tc>
        <w:tc>
          <w:tcPr>
            <w:tcW w:w="9781" w:type="dxa"/>
            <w:tcBorders>
              <w:top w:val="single" w:sz="4" w:space="0" w:color="auto"/>
              <w:bottom w:val="single" w:sz="4" w:space="0" w:color="auto"/>
            </w:tcBorders>
          </w:tcPr>
          <w:p w:rsidR="00986D11" w:rsidRPr="00182DCF" w:rsidRDefault="00986D11" w:rsidP="00457B6F">
            <w:pPr>
              <w:pStyle w:val="TableParagraph"/>
              <w:tabs>
                <w:tab w:val="left" w:pos="425"/>
              </w:tabs>
              <w:spacing w:line="270" w:lineRule="atLeast"/>
              <w:ind w:right="686"/>
              <w:rPr>
                <w:sz w:val="24"/>
                <w:szCs w:val="24"/>
              </w:rPr>
            </w:pPr>
            <w:r w:rsidRPr="00182DCF">
              <w:rPr>
                <w:b/>
                <w:sz w:val="24"/>
                <w:szCs w:val="24"/>
              </w:rPr>
              <w:t>Содержание учебного материала</w:t>
            </w:r>
          </w:p>
        </w:tc>
        <w:tc>
          <w:tcPr>
            <w:tcW w:w="1275" w:type="dxa"/>
            <w:tcBorders>
              <w:top w:val="single" w:sz="4" w:space="0" w:color="auto"/>
              <w:bottom w:val="single" w:sz="4" w:space="0" w:color="auto"/>
            </w:tcBorders>
          </w:tcPr>
          <w:p w:rsidR="00986D11" w:rsidRPr="003E7EBE" w:rsidRDefault="00986D11" w:rsidP="00457B6F">
            <w:pPr>
              <w:pStyle w:val="TableParagraph"/>
              <w:jc w:val="center"/>
              <w:rPr>
                <w:sz w:val="24"/>
                <w:szCs w:val="24"/>
              </w:rPr>
            </w:pPr>
            <w:r>
              <w:rPr>
                <w:sz w:val="24"/>
                <w:szCs w:val="24"/>
              </w:rPr>
              <w:t>2</w:t>
            </w:r>
          </w:p>
        </w:tc>
        <w:tc>
          <w:tcPr>
            <w:tcW w:w="1842" w:type="dxa"/>
            <w:gridSpan w:val="2"/>
            <w:tcBorders>
              <w:bottom w:val="single" w:sz="4" w:space="0" w:color="auto"/>
            </w:tcBorders>
          </w:tcPr>
          <w:p w:rsidR="00986D11" w:rsidRPr="003E7EBE" w:rsidRDefault="00986D11" w:rsidP="00457B6F">
            <w:pPr>
              <w:rPr>
                <w:sz w:val="24"/>
                <w:szCs w:val="24"/>
              </w:rPr>
            </w:pPr>
          </w:p>
        </w:tc>
      </w:tr>
      <w:tr w:rsidR="00986D11" w:rsidRPr="003E7EBE" w:rsidTr="0045591F">
        <w:trPr>
          <w:trHeight w:val="770"/>
        </w:trPr>
        <w:tc>
          <w:tcPr>
            <w:tcW w:w="2552" w:type="dxa"/>
            <w:vMerge/>
          </w:tcPr>
          <w:p w:rsidR="00986D11" w:rsidRPr="003E7EBE" w:rsidRDefault="00986D11" w:rsidP="00457B6F">
            <w:pPr>
              <w:rPr>
                <w:b/>
                <w:sz w:val="24"/>
                <w:szCs w:val="24"/>
              </w:rPr>
            </w:pPr>
          </w:p>
        </w:tc>
        <w:tc>
          <w:tcPr>
            <w:tcW w:w="9781" w:type="dxa"/>
            <w:tcBorders>
              <w:top w:val="single" w:sz="4" w:space="0" w:color="auto"/>
              <w:bottom w:val="single" w:sz="4" w:space="0" w:color="auto"/>
            </w:tcBorders>
          </w:tcPr>
          <w:p w:rsidR="00986D11" w:rsidRDefault="00986D11" w:rsidP="00457B6F">
            <w:pPr>
              <w:pStyle w:val="TableParagraph"/>
              <w:tabs>
                <w:tab w:val="left" w:pos="425"/>
              </w:tabs>
              <w:spacing w:line="270" w:lineRule="atLeast"/>
              <w:ind w:right="686"/>
              <w:rPr>
                <w:sz w:val="24"/>
                <w:szCs w:val="24"/>
              </w:rPr>
            </w:pPr>
            <w:r w:rsidRPr="00986D11">
              <w:rPr>
                <w:sz w:val="24"/>
                <w:szCs w:val="24"/>
              </w:rPr>
              <w:t>Состав и назначение штатных и подручных средств первой помощи. Виды боевых ранений и опасность их получения. Алгоритм оказания первой помощи при различных состояниях</w:t>
            </w:r>
            <w:r>
              <w:rPr>
                <w:sz w:val="24"/>
                <w:szCs w:val="24"/>
              </w:rPr>
              <w:t>.</w:t>
            </w:r>
          </w:p>
          <w:p w:rsidR="00986D11" w:rsidRPr="00182DCF" w:rsidRDefault="00986D11" w:rsidP="00457B6F">
            <w:pPr>
              <w:pStyle w:val="TableParagraph"/>
              <w:tabs>
                <w:tab w:val="left" w:pos="425"/>
              </w:tabs>
              <w:spacing w:line="270" w:lineRule="atLeast"/>
              <w:ind w:right="686"/>
              <w:rPr>
                <w:sz w:val="24"/>
                <w:szCs w:val="24"/>
              </w:rPr>
            </w:pPr>
            <w:r w:rsidRPr="00986D11">
              <w:rPr>
                <w:sz w:val="24"/>
                <w:szCs w:val="24"/>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зонах</w:t>
            </w:r>
          </w:p>
        </w:tc>
        <w:tc>
          <w:tcPr>
            <w:tcW w:w="1275" w:type="dxa"/>
            <w:tcBorders>
              <w:top w:val="single" w:sz="4" w:space="0" w:color="auto"/>
              <w:bottom w:val="single" w:sz="4" w:space="0" w:color="auto"/>
            </w:tcBorders>
          </w:tcPr>
          <w:p w:rsidR="00986D11" w:rsidRPr="003E7EBE" w:rsidRDefault="00986D11" w:rsidP="00457B6F">
            <w:pPr>
              <w:pStyle w:val="TableParagraph"/>
              <w:jc w:val="center"/>
              <w:rPr>
                <w:sz w:val="24"/>
                <w:szCs w:val="24"/>
              </w:rPr>
            </w:pPr>
          </w:p>
        </w:tc>
        <w:tc>
          <w:tcPr>
            <w:tcW w:w="1842" w:type="dxa"/>
            <w:gridSpan w:val="2"/>
            <w:tcBorders>
              <w:bottom w:val="single" w:sz="4" w:space="0" w:color="auto"/>
            </w:tcBorders>
          </w:tcPr>
          <w:p w:rsidR="00986D11" w:rsidRPr="00182DCF" w:rsidRDefault="00986D11" w:rsidP="00457B6F">
            <w:pPr>
              <w:rPr>
                <w:sz w:val="24"/>
                <w:szCs w:val="24"/>
              </w:rPr>
            </w:pPr>
            <w:r w:rsidRPr="00182DCF">
              <w:rPr>
                <w:sz w:val="24"/>
                <w:szCs w:val="24"/>
              </w:rPr>
              <w:t>ОК</w:t>
            </w:r>
            <w:proofErr w:type="gramStart"/>
            <w:r w:rsidRPr="00182DCF">
              <w:rPr>
                <w:sz w:val="24"/>
                <w:szCs w:val="24"/>
              </w:rPr>
              <w:t>1,ОК</w:t>
            </w:r>
            <w:proofErr w:type="gramEnd"/>
            <w:r w:rsidRPr="00182DCF">
              <w:rPr>
                <w:sz w:val="24"/>
                <w:szCs w:val="24"/>
              </w:rPr>
              <w:t>2,ОК4,ОК7,ОК8</w:t>
            </w:r>
          </w:p>
          <w:p w:rsidR="00986D11" w:rsidRPr="00182DCF" w:rsidRDefault="00986D11" w:rsidP="00457B6F">
            <w:pPr>
              <w:rPr>
                <w:sz w:val="24"/>
                <w:szCs w:val="24"/>
              </w:rPr>
            </w:pPr>
            <w:r w:rsidRPr="00182DCF">
              <w:rPr>
                <w:sz w:val="24"/>
                <w:szCs w:val="24"/>
              </w:rPr>
              <w:t>ПК1.1.</w:t>
            </w:r>
          </w:p>
          <w:p w:rsidR="00986D11" w:rsidRPr="00182DCF" w:rsidRDefault="00986D11" w:rsidP="00457B6F">
            <w:pPr>
              <w:rPr>
                <w:b/>
                <w:sz w:val="24"/>
                <w:szCs w:val="24"/>
              </w:rPr>
            </w:pPr>
          </w:p>
          <w:p w:rsidR="00986D11" w:rsidRPr="003E7EBE" w:rsidRDefault="00986D11" w:rsidP="00457B6F">
            <w:pPr>
              <w:rPr>
                <w:sz w:val="24"/>
                <w:szCs w:val="24"/>
              </w:rPr>
            </w:pPr>
          </w:p>
        </w:tc>
      </w:tr>
      <w:tr w:rsidR="00986D11" w:rsidRPr="003E7EBE" w:rsidTr="0045591F">
        <w:trPr>
          <w:trHeight w:val="327"/>
        </w:trPr>
        <w:tc>
          <w:tcPr>
            <w:tcW w:w="12333" w:type="dxa"/>
            <w:gridSpan w:val="2"/>
            <w:tcBorders>
              <w:top w:val="nil"/>
              <w:left w:val="single" w:sz="4" w:space="0" w:color="auto"/>
              <w:right w:val="single" w:sz="4" w:space="0" w:color="auto"/>
            </w:tcBorders>
          </w:tcPr>
          <w:p w:rsidR="00986D11" w:rsidRPr="003E7EBE" w:rsidRDefault="00986D11" w:rsidP="00182DCF">
            <w:pPr>
              <w:pStyle w:val="TableParagraph"/>
              <w:rPr>
                <w:b/>
                <w:sz w:val="24"/>
                <w:szCs w:val="24"/>
              </w:rPr>
            </w:pPr>
          </w:p>
        </w:tc>
        <w:tc>
          <w:tcPr>
            <w:tcW w:w="1275" w:type="dxa"/>
            <w:tcBorders>
              <w:top w:val="nil"/>
              <w:left w:val="single" w:sz="4" w:space="0" w:color="auto"/>
              <w:right w:val="single" w:sz="4" w:space="0" w:color="auto"/>
            </w:tcBorders>
          </w:tcPr>
          <w:p w:rsidR="00986D11" w:rsidRDefault="00986D11" w:rsidP="00182DCF">
            <w:pPr>
              <w:jc w:val="center"/>
              <w:rPr>
                <w:b/>
                <w:sz w:val="24"/>
                <w:szCs w:val="24"/>
              </w:rPr>
            </w:pPr>
          </w:p>
        </w:tc>
        <w:tc>
          <w:tcPr>
            <w:tcW w:w="1842" w:type="dxa"/>
            <w:gridSpan w:val="2"/>
            <w:tcBorders>
              <w:top w:val="nil"/>
              <w:left w:val="single" w:sz="4" w:space="0" w:color="auto"/>
              <w:right w:val="single" w:sz="4" w:space="0" w:color="auto"/>
            </w:tcBorders>
          </w:tcPr>
          <w:p w:rsidR="00986D11" w:rsidRPr="003E7EBE" w:rsidRDefault="00986D11">
            <w:pPr>
              <w:rPr>
                <w:b/>
                <w:sz w:val="24"/>
                <w:szCs w:val="24"/>
              </w:rPr>
            </w:pPr>
          </w:p>
        </w:tc>
      </w:tr>
      <w:tr w:rsidR="0024145B" w:rsidRPr="003E7EBE" w:rsidTr="0045591F">
        <w:trPr>
          <w:trHeight w:val="327"/>
        </w:trPr>
        <w:tc>
          <w:tcPr>
            <w:tcW w:w="12333" w:type="dxa"/>
            <w:gridSpan w:val="2"/>
            <w:tcBorders>
              <w:top w:val="nil"/>
              <w:left w:val="single" w:sz="4" w:space="0" w:color="auto"/>
              <w:right w:val="single" w:sz="4" w:space="0" w:color="auto"/>
            </w:tcBorders>
          </w:tcPr>
          <w:p w:rsidR="0024145B" w:rsidRPr="003E7EBE" w:rsidRDefault="0024145B" w:rsidP="00182DCF">
            <w:pPr>
              <w:pStyle w:val="TableParagraph"/>
              <w:rPr>
                <w:b/>
                <w:sz w:val="24"/>
                <w:szCs w:val="24"/>
              </w:rPr>
            </w:pPr>
            <w:r w:rsidRPr="003E7EBE">
              <w:rPr>
                <w:b/>
                <w:sz w:val="24"/>
                <w:szCs w:val="24"/>
              </w:rPr>
              <w:t>Раздел</w:t>
            </w:r>
            <w:r w:rsidRPr="003E7EBE">
              <w:rPr>
                <w:b/>
                <w:spacing w:val="-3"/>
                <w:sz w:val="24"/>
                <w:szCs w:val="24"/>
              </w:rPr>
              <w:t xml:space="preserve"> </w:t>
            </w:r>
            <w:r w:rsidR="00182DCF">
              <w:rPr>
                <w:b/>
                <w:sz w:val="24"/>
                <w:szCs w:val="24"/>
              </w:rPr>
              <w:t>3</w:t>
            </w:r>
            <w:r w:rsidRPr="003E7EBE">
              <w:rPr>
                <w:b/>
                <w:sz w:val="24"/>
                <w:szCs w:val="24"/>
              </w:rPr>
              <w:t>.</w:t>
            </w:r>
            <w:r w:rsidR="00182DCF" w:rsidRPr="00182DCF">
              <w:rPr>
                <w:sz w:val="24"/>
                <w:szCs w:val="24"/>
                <w:lang w:eastAsia="ru-RU"/>
              </w:rPr>
              <w:t xml:space="preserve"> </w:t>
            </w:r>
            <w:r w:rsidR="009E70AC" w:rsidRPr="009E70AC">
              <w:rPr>
                <w:b/>
                <w:sz w:val="24"/>
                <w:szCs w:val="24"/>
              </w:rPr>
              <w:t>«Культура безопасности жизнедеятельности в современном обществе»</w:t>
            </w:r>
          </w:p>
        </w:tc>
        <w:tc>
          <w:tcPr>
            <w:tcW w:w="1275" w:type="dxa"/>
            <w:tcBorders>
              <w:top w:val="nil"/>
              <w:left w:val="single" w:sz="4" w:space="0" w:color="auto"/>
              <w:right w:val="single" w:sz="4" w:space="0" w:color="auto"/>
            </w:tcBorders>
          </w:tcPr>
          <w:p w:rsidR="0024145B" w:rsidRPr="003E7EBE" w:rsidRDefault="009E70AC" w:rsidP="00182DCF">
            <w:pPr>
              <w:jc w:val="center"/>
              <w:rPr>
                <w:b/>
                <w:sz w:val="24"/>
                <w:szCs w:val="24"/>
              </w:rPr>
            </w:pPr>
            <w:r>
              <w:rPr>
                <w:b/>
                <w:sz w:val="24"/>
                <w:szCs w:val="24"/>
              </w:rPr>
              <w:t>2</w:t>
            </w:r>
          </w:p>
        </w:tc>
        <w:tc>
          <w:tcPr>
            <w:tcW w:w="1842" w:type="dxa"/>
            <w:gridSpan w:val="2"/>
            <w:tcBorders>
              <w:top w:val="nil"/>
              <w:left w:val="single" w:sz="4" w:space="0" w:color="auto"/>
              <w:right w:val="single" w:sz="4" w:space="0" w:color="auto"/>
            </w:tcBorders>
          </w:tcPr>
          <w:p w:rsidR="0024145B" w:rsidRPr="003E7EBE" w:rsidRDefault="0024145B">
            <w:pPr>
              <w:rPr>
                <w:b/>
                <w:sz w:val="24"/>
                <w:szCs w:val="24"/>
              </w:rPr>
            </w:pPr>
          </w:p>
          <w:p w:rsidR="0024145B" w:rsidRPr="003E7EBE" w:rsidRDefault="0024145B" w:rsidP="0024145B">
            <w:pPr>
              <w:pStyle w:val="TableParagraph"/>
              <w:spacing w:line="256" w:lineRule="exact"/>
              <w:jc w:val="center"/>
              <w:rPr>
                <w:b/>
                <w:sz w:val="24"/>
                <w:szCs w:val="24"/>
              </w:rPr>
            </w:pPr>
          </w:p>
        </w:tc>
      </w:tr>
      <w:tr w:rsidR="00CC7C92" w:rsidRPr="003E7EBE" w:rsidTr="0045591F">
        <w:trPr>
          <w:trHeight w:val="299"/>
        </w:trPr>
        <w:tc>
          <w:tcPr>
            <w:tcW w:w="2552" w:type="dxa"/>
            <w:vMerge w:val="restart"/>
            <w:tcBorders>
              <w:top w:val="single" w:sz="4" w:space="0" w:color="auto"/>
            </w:tcBorders>
          </w:tcPr>
          <w:p w:rsidR="00CC7C92" w:rsidRPr="003E7EBE" w:rsidRDefault="00CC7C92">
            <w:pPr>
              <w:pStyle w:val="TableParagraph"/>
              <w:ind w:left="107" w:right="532"/>
              <w:rPr>
                <w:b/>
                <w:sz w:val="24"/>
                <w:szCs w:val="24"/>
              </w:rPr>
            </w:pPr>
            <w:r w:rsidRPr="003E7EBE">
              <w:rPr>
                <w:b/>
                <w:sz w:val="24"/>
                <w:szCs w:val="24"/>
              </w:rPr>
              <w:t xml:space="preserve">Тема </w:t>
            </w:r>
            <w:r w:rsidR="00182DCF">
              <w:rPr>
                <w:b/>
                <w:sz w:val="24"/>
                <w:szCs w:val="24"/>
              </w:rPr>
              <w:t>3</w:t>
            </w:r>
            <w:r w:rsidRPr="003E7EBE">
              <w:rPr>
                <w:b/>
                <w:sz w:val="24"/>
                <w:szCs w:val="24"/>
              </w:rPr>
              <w:t>.1.</w:t>
            </w:r>
          </w:p>
          <w:p w:rsidR="00CC7C92" w:rsidRDefault="009E70AC" w:rsidP="008A23E2">
            <w:pPr>
              <w:pStyle w:val="TableParagraph"/>
              <w:ind w:left="107" w:right="532"/>
              <w:rPr>
                <w:b/>
                <w:sz w:val="24"/>
                <w:szCs w:val="24"/>
              </w:rPr>
            </w:pPr>
            <w:r w:rsidRPr="009E70AC">
              <w:rPr>
                <w:b/>
                <w:sz w:val="24"/>
                <w:szCs w:val="24"/>
              </w:rPr>
              <w:t>Современные представления о культуре безопасности</w:t>
            </w:r>
            <w:r>
              <w:rPr>
                <w:b/>
                <w:sz w:val="24"/>
                <w:szCs w:val="24"/>
              </w:rPr>
              <w:t>.</w:t>
            </w:r>
          </w:p>
          <w:p w:rsidR="009E70AC" w:rsidRPr="003E7EBE" w:rsidRDefault="009E70AC" w:rsidP="008A23E2">
            <w:pPr>
              <w:pStyle w:val="TableParagraph"/>
              <w:ind w:left="107" w:right="532"/>
              <w:rPr>
                <w:b/>
                <w:sz w:val="24"/>
                <w:szCs w:val="24"/>
              </w:rPr>
            </w:pPr>
            <w:r w:rsidRPr="009E70AC">
              <w:rPr>
                <w:b/>
                <w:sz w:val="24"/>
                <w:szCs w:val="24"/>
              </w:rPr>
              <w:t xml:space="preserve">Влияние поведения на безопасность. </w:t>
            </w:r>
            <w:proofErr w:type="spellStart"/>
            <w:r w:rsidRPr="009E70AC">
              <w:rPr>
                <w:b/>
                <w:sz w:val="24"/>
                <w:szCs w:val="24"/>
              </w:rPr>
              <w:t>Рискориентиров</w:t>
            </w:r>
            <w:r>
              <w:rPr>
                <w:b/>
                <w:sz w:val="24"/>
                <w:szCs w:val="24"/>
              </w:rPr>
              <w:t>а</w:t>
            </w:r>
            <w:r w:rsidRPr="009E70AC">
              <w:rPr>
                <w:b/>
                <w:sz w:val="24"/>
                <w:szCs w:val="24"/>
              </w:rPr>
              <w:t>нный</w:t>
            </w:r>
            <w:proofErr w:type="spellEnd"/>
            <w:r w:rsidRPr="009E70AC">
              <w:rPr>
                <w:b/>
                <w:sz w:val="24"/>
                <w:szCs w:val="24"/>
              </w:rPr>
              <w:t xml:space="preserve"> подход к обеспечению безопасности на уровне личности,</w:t>
            </w:r>
            <w:r w:rsidRPr="009E70AC">
              <w:t xml:space="preserve"> </w:t>
            </w:r>
            <w:r w:rsidRPr="009E70AC">
              <w:rPr>
                <w:b/>
                <w:sz w:val="24"/>
                <w:szCs w:val="24"/>
              </w:rPr>
              <w:t>общества, государства</w:t>
            </w:r>
            <w:r>
              <w:rPr>
                <w:b/>
                <w:sz w:val="24"/>
                <w:szCs w:val="24"/>
              </w:rPr>
              <w:t>.</w:t>
            </w:r>
          </w:p>
        </w:tc>
        <w:tc>
          <w:tcPr>
            <w:tcW w:w="9781" w:type="dxa"/>
            <w:tcBorders>
              <w:top w:val="single" w:sz="4" w:space="0" w:color="auto"/>
              <w:bottom w:val="single" w:sz="4" w:space="0" w:color="auto"/>
            </w:tcBorders>
          </w:tcPr>
          <w:p w:rsidR="00CC7C92" w:rsidRPr="003E7EBE" w:rsidRDefault="00CC7C92" w:rsidP="00014E24">
            <w:pPr>
              <w:pStyle w:val="TableParagraph"/>
              <w:spacing w:line="256" w:lineRule="exact"/>
              <w:ind w:left="109"/>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CC7C92" w:rsidRPr="003E7EBE" w:rsidRDefault="00CC7C92">
            <w:pPr>
              <w:pStyle w:val="TableParagraph"/>
              <w:spacing w:line="256" w:lineRule="exact"/>
              <w:ind w:right="505"/>
              <w:jc w:val="right"/>
              <w:rPr>
                <w:sz w:val="24"/>
                <w:szCs w:val="24"/>
              </w:rPr>
            </w:pPr>
            <w:r w:rsidRPr="003E7EBE">
              <w:rPr>
                <w:sz w:val="24"/>
                <w:szCs w:val="24"/>
              </w:rPr>
              <w:t>2</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ПК1.1</w:t>
            </w:r>
            <w:proofErr w:type="gramStart"/>
            <w:r>
              <w:rPr>
                <w:sz w:val="24"/>
                <w:szCs w:val="24"/>
              </w:rPr>
              <w:t>.,ПК</w:t>
            </w:r>
            <w:proofErr w:type="gramEnd"/>
            <w:r>
              <w:rPr>
                <w:sz w:val="24"/>
                <w:szCs w:val="24"/>
              </w:rPr>
              <w:t>3.2.,ПК3.1,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CC7C92" w:rsidRPr="003E7EBE" w:rsidRDefault="00CC7C92" w:rsidP="00014E24">
            <w:pPr>
              <w:pStyle w:val="TableParagraph"/>
              <w:ind w:left="94" w:right="84"/>
              <w:jc w:val="center"/>
              <w:rPr>
                <w:sz w:val="24"/>
                <w:szCs w:val="24"/>
              </w:rPr>
            </w:pPr>
          </w:p>
        </w:tc>
      </w:tr>
      <w:tr w:rsidR="009E70AC" w:rsidRPr="003E7EBE" w:rsidTr="0045591F">
        <w:trPr>
          <w:trHeight w:val="4508"/>
        </w:trPr>
        <w:tc>
          <w:tcPr>
            <w:tcW w:w="2552" w:type="dxa"/>
            <w:vMerge/>
          </w:tcPr>
          <w:p w:rsidR="009E70AC" w:rsidRPr="003E7EBE" w:rsidRDefault="009E70AC">
            <w:pPr>
              <w:pStyle w:val="TableParagraph"/>
              <w:ind w:left="107" w:right="532"/>
              <w:rPr>
                <w:b/>
                <w:sz w:val="24"/>
                <w:szCs w:val="24"/>
              </w:rPr>
            </w:pPr>
          </w:p>
        </w:tc>
        <w:tc>
          <w:tcPr>
            <w:tcW w:w="9781" w:type="dxa"/>
            <w:tcBorders>
              <w:top w:val="single" w:sz="4" w:space="0" w:color="auto"/>
            </w:tcBorders>
          </w:tcPr>
          <w:p w:rsidR="009E70AC" w:rsidRDefault="009E70AC" w:rsidP="00182DCF">
            <w:pPr>
              <w:pStyle w:val="TableParagraph"/>
              <w:spacing w:line="256" w:lineRule="exact"/>
              <w:ind w:left="109"/>
              <w:rPr>
                <w:sz w:val="24"/>
                <w:szCs w:val="24"/>
              </w:rPr>
            </w:pPr>
            <w:r w:rsidRPr="009E70AC">
              <w:rPr>
                <w:sz w:val="24"/>
                <w:szCs w:val="24"/>
              </w:rPr>
              <w:t>Понятие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r>
              <w:rPr>
                <w:sz w:val="24"/>
                <w:szCs w:val="24"/>
              </w:rPr>
              <w:t>.</w:t>
            </w:r>
          </w:p>
          <w:p w:rsidR="009E70AC" w:rsidRDefault="009E70AC" w:rsidP="00182DCF">
            <w:pPr>
              <w:pStyle w:val="TableParagraph"/>
              <w:spacing w:line="256" w:lineRule="exact"/>
              <w:ind w:left="109"/>
              <w:rPr>
                <w:sz w:val="24"/>
                <w:szCs w:val="24"/>
              </w:rPr>
            </w:pPr>
            <w:r w:rsidRPr="009E70AC">
              <w:rPr>
                <w:sz w:val="24"/>
                <w:szCs w:val="24"/>
              </w:rPr>
              <w:t>Понятия «виктимность», «</w:t>
            </w:r>
            <w:proofErr w:type="spellStart"/>
            <w:r w:rsidRPr="009E70AC">
              <w:rPr>
                <w:sz w:val="24"/>
                <w:szCs w:val="24"/>
              </w:rPr>
              <w:t>виктимное</w:t>
            </w:r>
            <w:proofErr w:type="spellEnd"/>
            <w:r w:rsidRPr="009E70AC">
              <w:rPr>
                <w:sz w:val="24"/>
                <w:szCs w:val="24"/>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w:t>
            </w:r>
          </w:p>
          <w:p w:rsidR="009E70AC" w:rsidRPr="009E70AC" w:rsidRDefault="009E70AC" w:rsidP="00182DCF">
            <w:pPr>
              <w:pStyle w:val="TableParagraph"/>
              <w:spacing w:line="256" w:lineRule="exact"/>
              <w:ind w:left="109"/>
              <w:rPr>
                <w:sz w:val="24"/>
                <w:szCs w:val="24"/>
              </w:rPr>
            </w:pPr>
            <w:r w:rsidRPr="009E70AC">
              <w:rPr>
                <w:sz w:val="24"/>
                <w:szCs w:val="24"/>
              </w:rPr>
              <w:t>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r>
              <w:rPr>
                <w:sz w:val="24"/>
                <w:szCs w:val="24"/>
              </w:rPr>
              <w:t>.</w:t>
            </w:r>
          </w:p>
        </w:tc>
        <w:tc>
          <w:tcPr>
            <w:tcW w:w="1275" w:type="dxa"/>
            <w:tcBorders>
              <w:top w:val="single" w:sz="4" w:space="0" w:color="auto"/>
            </w:tcBorders>
          </w:tcPr>
          <w:p w:rsidR="009E70AC" w:rsidRPr="003E7EBE" w:rsidRDefault="009E70AC" w:rsidP="00F81480">
            <w:pPr>
              <w:pStyle w:val="TableParagraph"/>
              <w:spacing w:line="256" w:lineRule="exact"/>
              <w:ind w:right="505"/>
              <w:jc w:val="right"/>
              <w:rPr>
                <w:sz w:val="24"/>
                <w:szCs w:val="24"/>
              </w:rPr>
            </w:pPr>
          </w:p>
        </w:tc>
        <w:tc>
          <w:tcPr>
            <w:tcW w:w="1842" w:type="dxa"/>
            <w:gridSpan w:val="2"/>
            <w:vMerge/>
            <w:tcBorders>
              <w:bottom w:val="single" w:sz="4" w:space="0" w:color="auto"/>
            </w:tcBorders>
          </w:tcPr>
          <w:p w:rsidR="009E70AC" w:rsidRPr="003E7EBE" w:rsidRDefault="009E70AC" w:rsidP="00014E24">
            <w:pPr>
              <w:pStyle w:val="TableParagraph"/>
              <w:ind w:left="94" w:right="84"/>
              <w:jc w:val="center"/>
              <w:rPr>
                <w:b/>
                <w:sz w:val="24"/>
                <w:szCs w:val="24"/>
              </w:rPr>
            </w:pPr>
          </w:p>
        </w:tc>
      </w:tr>
      <w:tr w:rsidR="00B5693D" w:rsidRPr="003E7EBE" w:rsidTr="0045591F">
        <w:trPr>
          <w:trHeight w:val="312"/>
        </w:trPr>
        <w:tc>
          <w:tcPr>
            <w:tcW w:w="12333" w:type="dxa"/>
            <w:gridSpan w:val="2"/>
            <w:tcBorders>
              <w:top w:val="single" w:sz="4" w:space="0" w:color="auto"/>
            </w:tcBorders>
          </w:tcPr>
          <w:p w:rsidR="00B5693D" w:rsidRPr="003E7EBE" w:rsidRDefault="00B5693D" w:rsidP="00014E24">
            <w:pPr>
              <w:pStyle w:val="TableParagraph"/>
              <w:spacing w:line="256" w:lineRule="exact"/>
              <w:ind w:left="109"/>
              <w:rPr>
                <w:b/>
                <w:sz w:val="24"/>
                <w:szCs w:val="24"/>
              </w:rPr>
            </w:pPr>
            <w:r>
              <w:rPr>
                <w:b/>
                <w:sz w:val="24"/>
                <w:szCs w:val="24"/>
              </w:rPr>
              <w:t xml:space="preserve">Раздел 4. </w:t>
            </w:r>
            <w:r w:rsidR="009E70AC" w:rsidRPr="009E70AC">
              <w:rPr>
                <w:b/>
                <w:sz w:val="24"/>
                <w:szCs w:val="24"/>
              </w:rPr>
              <w:t>«Безопасность в быту»</w:t>
            </w:r>
          </w:p>
        </w:tc>
        <w:tc>
          <w:tcPr>
            <w:tcW w:w="1275" w:type="dxa"/>
            <w:tcBorders>
              <w:top w:val="single" w:sz="4" w:space="0" w:color="auto"/>
              <w:bottom w:val="single" w:sz="4" w:space="0" w:color="auto"/>
            </w:tcBorders>
          </w:tcPr>
          <w:p w:rsidR="00B5693D" w:rsidRPr="001D5EC4" w:rsidRDefault="009E70AC" w:rsidP="00014E24">
            <w:pPr>
              <w:pStyle w:val="TableParagraph"/>
              <w:spacing w:line="256" w:lineRule="exact"/>
              <w:ind w:right="505"/>
              <w:jc w:val="right"/>
              <w:rPr>
                <w:b/>
                <w:sz w:val="24"/>
                <w:szCs w:val="24"/>
              </w:rPr>
            </w:pPr>
            <w:r>
              <w:rPr>
                <w:b/>
                <w:sz w:val="24"/>
                <w:szCs w:val="24"/>
              </w:rPr>
              <w:t>6</w:t>
            </w:r>
          </w:p>
        </w:tc>
        <w:tc>
          <w:tcPr>
            <w:tcW w:w="1842" w:type="dxa"/>
            <w:gridSpan w:val="2"/>
            <w:tcBorders>
              <w:top w:val="single" w:sz="4" w:space="0" w:color="auto"/>
            </w:tcBorders>
          </w:tcPr>
          <w:p w:rsidR="00B5693D" w:rsidRPr="003E7EBE" w:rsidRDefault="00B5693D" w:rsidP="00846ACE">
            <w:pPr>
              <w:rPr>
                <w:sz w:val="24"/>
                <w:szCs w:val="24"/>
              </w:rPr>
            </w:pPr>
          </w:p>
        </w:tc>
      </w:tr>
      <w:tr w:rsidR="00CC7C92" w:rsidRPr="003E7EBE" w:rsidTr="0045591F">
        <w:trPr>
          <w:trHeight w:val="312"/>
        </w:trPr>
        <w:tc>
          <w:tcPr>
            <w:tcW w:w="2552" w:type="dxa"/>
            <w:vMerge w:val="restart"/>
            <w:tcBorders>
              <w:top w:val="single" w:sz="4" w:space="0" w:color="auto"/>
            </w:tcBorders>
          </w:tcPr>
          <w:p w:rsidR="00CC7C92" w:rsidRPr="003E7EBE" w:rsidRDefault="00CC7C92" w:rsidP="00014E24">
            <w:pPr>
              <w:pStyle w:val="TableParagraph"/>
              <w:ind w:left="107" w:right="532"/>
              <w:rPr>
                <w:b/>
                <w:sz w:val="24"/>
                <w:szCs w:val="24"/>
              </w:rPr>
            </w:pPr>
            <w:r w:rsidRPr="003E7EBE">
              <w:rPr>
                <w:b/>
                <w:sz w:val="24"/>
                <w:szCs w:val="24"/>
              </w:rPr>
              <w:t xml:space="preserve">Тема </w:t>
            </w:r>
            <w:r w:rsidR="00B5693D">
              <w:rPr>
                <w:b/>
                <w:sz w:val="24"/>
                <w:szCs w:val="24"/>
              </w:rPr>
              <w:t>4</w:t>
            </w:r>
            <w:r w:rsidRPr="003E7EBE">
              <w:rPr>
                <w:b/>
                <w:sz w:val="24"/>
                <w:szCs w:val="24"/>
              </w:rPr>
              <w:t>.</w:t>
            </w:r>
            <w:r w:rsidR="00B5693D">
              <w:rPr>
                <w:b/>
                <w:sz w:val="24"/>
                <w:szCs w:val="24"/>
              </w:rPr>
              <w:t>1</w:t>
            </w:r>
            <w:r w:rsidRPr="003E7EBE">
              <w:rPr>
                <w:b/>
                <w:sz w:val="24"/>
                <w:szCs w:val="24"/>
              </w:rPr>
              <w:t>.</w:t>
            </w:r>
          </w:p>
          <w:p w:rsidR="00CC7C92" w:rsidRPr="003E7EBE" w:rsidRDefault="009E70AC" w:rsidP="00014E24">
            <w:pPr>
              <w:pStyle w:val="TableParagraph"/>
              <w:ind w:left="107" w:right="175"/>
              <w:rPr>
                <w:b/>
                <w:sz w:val="24"/>
                <w:szCs w:val="24"/>
              </w:rPr>
            </w:pPr>
            <w:r w:rsidRPr="009E70AC">
              <w:rPr>
                <w:b/>
                <w:sz w:val="24"/>
                <w:szCs w:val="24"/>
              </w:rPr>
              <w:t>Источники опасности в быту. Профилактика и первая помощь при отравлениях</w:t>
            </w:r>
            <w:r>
              <w:rPr>
                <w:b/>
                <w:sz w:val="24"/>
                <w:szCs w:val="24"/>
              </w:rPr>
              <w:t xml:space="preserve">. </w:t>
            </w:r>
            <w:r w:rsidRPr="009E70AC">
              <w:rPr>
                <w:b/>
                <w:sz w:val="24"/>
                <w:szCs w:val="24"/>
              </w:rPr>
              <w:t>Предупреждение травм и первая помощь при них. Пожарная безопасность в быту</w:t>
            </w:r>
            <w:r>
              <w:rPr>
                <w:b/>
                <w:sz w:val="24"/>
                <w:szCs w:val="24"/>
              </w:rPr>
              <w:t>.</w:t>
            </w:r>
          </w:p>
        </w:tc>
        <w:tc>
          <w:tcPr>
            <w:tcW w:w="9781" w:type="dxa"/>
            <w:tcBorders>
              <w:top w:val="single" w:sz="4" w:space="0" w:color="auto"/>
              <w:bottom w:val="single" w:sz="4" w:space="0" w:color="auto"/>
            </w:tcBorders>
          </w:tcPr>
          <w:p w:rsidR="00CC7C92" w:rsidRPr="003E7EBE" w:rsidRDefault="00CC7C92" w:rsidP="00014E24">
            <w:pPr>
              <w:pStyle w:val="TableParagraph"/>
              <w:spacing w:line="256" w:lineRule="exact"/>
              <w:ind w:left="109"/>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CC7C92" w:rsidRPr="003E7EBE" w:rsidRDefault="009E70AC" w:rsidP="00014E24">
            <w:pPr>
              <w:pStyle w:val="TableParagraph"/>
              <w:spacing w:line="256" w:lineRule="exact"/>
              <w:ind w:right="505"/>
              <w:jc w:val="right"/>
              <w:rPr>
                <w:sz w:val="24"/>
                <w:szCs w:val="24"/>
              </w:rPr>
            </w:pPr>
            <w:r>
              <w:rPr>
                <w:sz w:val="24"/>
                <w:szCs w:val="24"/>
              </w:rPr>
              <w:t>4</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w:t>
            </w:r>
            <w:proofErr w:type="gramStart"/>
            <w:r>
              <w:rPr>
                <w:sz w:val="24"/>
                <w:szCs w:val="24"/>
              </w:rPr>
              <w:t>1,ПК</w:t>
            </w:r>
            <w:proofErr w:type="gramEnd"/>
            <w:r>
              <w:rPr>
                <w:sz w:val="24"/>
                <w:szCs w:val="24"/>
              </w:rPr>
              <w:t>4.1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CC7C92" w:rsidRPr="003E7EBE" w:rsidRDefault="00CC7C92">
            <w:pPr>
              <w:pStyle w:val="TableParagraph"/>
              <w:spacing w:before="4"/>
              <w:rPr>
                <w:b/>
                <w:sz w:val="24"/>
                <w:szCs w:val="24"/>
              </w:rPr>
            </w:pPr>
          </w:p>
        </w:tc>
      </w:tr>
      <w:tr w:rsidR="00CC7C92" w:rsidRPr="003E7EBE" w:rsidTr="0045591F">
        <w:trPr>
          <w:trHeight w:val="452"/>
        </w:trPr>
        <w:tc>
          <w:tcPr>
            <w:tcW w:w="2552" w:type="dxa"/>
            <w:vMerge/>
          </w:tcPr>
          <w:p w:rsidR="00CC7C92" w:rsidRPr="003E7EBE" w:rsidRDefault="00CC7C92" w:rsidP="00014E24">
            <w:pPr>
              <w:pStyle w:val="TableParagraph"/>
              <w:ind w:left="107" w:right="532"/>
              <w:rPr>
                <w:b/>
                <w:sz w:val="24"/>
                <w:szCs w:val="24"/>
              </w:rPr>
            </w:pPr>
          </w:p>
        </w:tc>
        <w:tc>
          <w:tcPr>
            <w:tcW w:w="9781" w:type="dxa"/>
            <w:tcBorders>
              <w:top w:val="single" w:sz="4" w:space="0" w:color="auto"/>
              <w:bottom w:val="single" w:sz="4" w:space="0" w:color="auto"/>
            </w:tcBorders>
          </w:tcPr>
          <w:p w:rsidR="00CC7C92" w:rsidRDefault="009E70AC" w:rsidP="00B5693D">
            <w:pPr>
              <w:pStyle w:val="TableParagraph"/>
              <w:spacing w:line="256" w:lineRule="exact"/>
              <w:ind w:left="109"/>
              <w:rPr>
                <w:sz w:val="24"/>
                <w:szCs w:val="24"/>
              </w:rPr>
            </w:pPr>
            <w:r w:rsidRPr="009E70AC">
              <w:rPr>
                <w:sz w:val="24"/>
                <w:szCs w:val="24"/>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r>
              <w:rPr>
                <w:sz w:val="24"/>
                <w:szCs w:val="24"/>
              </w:rPr>
              <w:t>.</w:t>
            </w:r>
          </w:p>
          <w:p w:rsidR="009E70AC" w:rsidRPr="003E7EBE" w:rsidRDefault="009E70AC" w:rsidP="00B5693D">
            <w:pPr>
              <w:pStyle w:val="TableParagraph"/>
              <w:spacing w:line="256" w:lineRule="exact"/>
              <w:ind w:left="109"/>
              <w:rPr>
                <w:sz w:val="24"/>
                <w:szCs w:val="24"/>
              </w:rPr>
            </w:pPr>
            <w:r w:rsidRPr="009E70AC">
              <w:rPr>
                <w:sz w:val="24"/>
                <w:szCs w:val="24"/>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Основные правила безопасного поведения при обращении с газовыми и электрическими приборами. Последствия электротравмы. Порядок проведения </w:t>
            </w:r>
            <w:proofErr w:type="spellStart"/>
            <w:r w:rsidRPr="009E70AC">
              <w:rPr>
                <w:sz w:val="24"/>
                <w:szCs w:val="24"/>
              </w:rPr>
              <w:t>сердечнолегочной</w:t>
            </w:r>
            <w:proofErr w:type="spellEnd"/>
            <w:r w:rsidRPr="009E70AC">
              <w:rPr>
                <w:sz w:val="24"/>
                <w:szCs w:val="24"/>
              </w:rPr>
              <w:t xml:space="preserve"> реанимации. Основные правила пожарной безопасности в быту. Термические и химические ожоги. Первая помощь при ожогах</w:t>
            </w:r>
            <w:r>
              <w:rPr>
                <w:sz w:val="24"/>
                <w:szCs w:val="24"/>
              </w:rPr>
              <w:t>.</w:t>
            </w:r>
          </w:p>
        </w:tc>
        <w:tc>
          <w:tcPr>
            <w:tcW w:w="1275" w:type="dxa"/>
            <w:tcBorders>
              <w:top w:val="single" w:sz="4" w:space="0" w:color="auto"/>
              <w:bottom w:val="single" w:sz="4" w:space="0" w:color="auto"/>
            </w:tcBorders>
          </w:tcPr>
          <w:p w:rsidR="00CC7C92" w:rsidRPr="003E7EBE" w:rsidRDefault="00CC7C92" w:rsidP="00014E24">
            <w:pPr>
              <w:pStyle w:val="TableParagraph"/>
              <w:spacing w:line="256" w:lineRule="exact"/>
              <w:ind w:right="505"/>
              <w:jc w:val="right"/>
              <w:rPr>
                <w:sz w:val="24"/>
                <w:szCs w:val="24"/>
              </w:rPr>
            </w:pPr>
          </w:p>
        </w:tc>
        <w:tc>
          <w:tcPr>
            <w:tcW w:w="1842" w:type="dxa"/>
            <w:gridSpan w:val="2"/>
            <w:vMerge/>
            <w:tcBorders>
              <w:bottom w:val="single" w:sz="4" w:space="0" w:color="auto"/>
            </w:tcBorders>
          </w:tcPr>
          <w:p w:rsidR="00CC7C92" w:rsidRPr="003E7EBE" w:rsidRDefault="00CC7C92">
            <w:pPr>
              <w:pStyle w:val="TableParagraph"/>
              <w:spacing w:before="4"/>
              <w:rPr>
                <w:b/>
                <w:sz w:val="24"/>
                <w:szCs w:val="24"/>
              </w:rPr>
            </w:pPr>
          </w:p>
        </w:tc>
      </w:tr>
      <w:tr w:rsidR="009E70AC" w:rsidRPr="003E7EBE" w:rsidTr="0045591F">
        <w:trPr>
          <w:trHeight w:val="276"/>
        </w:trPr>
        <w:tc>
          <w:tcPr>
            <w:tcW w:w="2552" w:type="dxa"/>
            <w:vMerge w:val="restart"/>
            <w:tcBorders>
              <w:top w:val="single" w:sz="4" w:space="0" w:color="auto"/>
              <w:bottom w:val="single" w:sz="4" w:space="0" w:color="000000"/>
            </w:tcBorders>
          </w:tcPr>
          <w:p w:rsidR="009E70AC" w:rsidRPr="003E7EBE" w:rsidRDefault="009E70AC" w:rsidP="003C10F0">
            <w:pPr>
              <w:pStyle w:val="TableParagraph"/>
              <w:ind w:left="107" w:right="532"/>
              <w:rPr>
                <w:b/>
                <w:sz w:val="24"/>
                <w:szCs w:val="24"/>
              </w:rPr>
            </w:pPr>
            <w:r w:rsidRPr="003E7EBE">
              <w:rPr>
                <w:b/>
                <w:sz w:val="24"/>
                <w:szCs w:val="24"/>
              </w:rPr>
              <w:t xml:space="preserve">Тема </w:t>
            </w:r>
            <w:r>
              <w:rPr>
                <w:b/>
                <w:sz w:val="24"/>
                <w:szCs w:val="24"/>
              </w:rPr>
              <w:t>4</w:t>
            </w:r>
            <w:r w:rsidRPr="003E7EBE">
              <w:rPr>
                <w:b/>
                <w:sz w:val="24"/>
                <w:szCs w:val="24"/>
              </w:rPr>
              <w:t>.</w:t>
            </w:r>
            <w:r>
              <w:rPr>
                <w:b/>
                <w:sz w:val="24"/>
                <w:szCs w:val="24"/>
              </w:rPr>
              <w:t>2</w:t>
            </w:r>
          </w:p>
          <w:p w:rsidR="009E70AC" w:rsidRPr="003E7EBE" w:rsidRDefault="009E70AC" w:rsidP="003C10F0">
            <w:pPr>
              <w:pStyle w:val="TableParagraph"/>
              <w:ind w:left="107" w:right="532"/>
              <w:rPr>
                <w:b/>
                <w:sz w:val="24"/>
                <w:szCs w:val="24"/>
              </w:rPr>
            </w:pPr>
            <w:r w:rsidRPr="009E70AC">
              <w:rPr>
                <w:b/>
                <w:sz w:val="24"/>
                <w:szCs w:val="24"/>
              </w:rPr>
              <w:lastRenderedPageBreak/>
              <w:t>Безопасное поведение в местах общего пользования</w:t>
            </w:r>
          </w:p>
        </w:tc>
        <w:tc>
          <w:tcPr>
            <w:tcW w:w="9781" w:type="dxa"/>
            <w:tcBorders>
              <w:top w:val="single" w:sz="4" w:space="0" w:color="auto"/>
              <w:bottom w:val="single" w:sz="4" w:space="0" w:color="000000"/>
            </w:tcBorders>
          </w:tcPr>
          <w:p w:rsidR="009E70AC" w:rsidRPr="003E7EBE" w:rsidRDefault="009E70AC" w:rsidP="00014E24">
            <w:pPr>
              <w:pStyle w:val="TableParagraph"/>
              <w:spacing w:line="256" w:lineRule="exact"/>
              <w:ind w:left="109"/>
              <w:rPr>
                <w:sz w:val="24"/>
                <w:szCs w:val="24"/>
              </w:rPr>
            </w:pPr>
            <w:r w:rsidRPr="003E7EBE">
              <w:rPr>
                <w:b/>
                <w:sz w:val="24"/>
                <w:szCs w:val="24"/>
              </w:rPr>
              <w:lastRenderedPageBreak/>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000000"/>
            </w:tcBorders>
          </w:tcPr>
          <w:p w:rsidR="009E70AC" w:rsidRPr="003E7EBE" w:rsidRDefault="009E70AC" w:rsidP="00014E24">
            <w:pPr>
              <w:pStyle w:val="TableParagraph"/>
              <w:spacing w:line="256" w:lineRule="exact"/>
              <w:ind w:right="505"/>
              <w:jc w:val="right"/>
              <w:rPr>
                <w:sz w:val="24"/>
                <w:szCs w:val="24"/>
              </w:rPr>
            </w:pPr>
            <w:r w:rsidRPr="003E7EBE">
              <w:rPr>
                <w:sz w:val="24"/>
                <w:szCs w:val="24"/>
              </w:rPr>
              <w:t>2</w:t>
            </w:r>
          </w:p>
        </w:tc>
        <w:tc>
          <w:tcPr>
            <w:tcW w:w="1842" w:type="dxa"/>
            <w:gridSpan w:val="2"/>
            <w:vMerge w:val="restart"/>
            <w:tcBorders>
              <w:top w:val="single" w:sz="4" w:space="0" w:color="auto"/>
            </w:tcBorders>
          </w:tcPr>
          <w:p w:rsidR="009E70AC" w:rsidRDefault="009E70AC"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w:t>
            </w:r>
            <w:r w:rsidRPr="003E7EBE">
              <w:rPr>
                <w:sz w:val="24"/>
                <w:szCs w:val="24"/>
              </w:rPr>
              <w:lastRenderedPageBreak/>
              <w:t>К7,ОК8</w:t>
            </w:r>
          </w:p>
          <w:p w:rsidR="009E70AC" w:rsidRPr="003E7EBE" w:rsidRDefault="009E70AC" w:rsidP="00846ACE">
            <w:pPr>
              <w:rPr>
                <w:sz w:val="24"/>
                <w:szCs w:val="24"/>
              </w:rPr>
            </w:pPr>
            <w:r>
              <w:rPr>
                <w:sz w:val="24"/>
                <w:szCs w:val="24"/>
              </w:rPr>
              <w:t>ПК1.</w:t>
            </w:r>
            <w:proofErr w:type="gramStart"/>
            <w:r>
              <w:rPr>
                <w:sz w:val="24"/>
                <w:szCs w:val="24"/>
              </w:rPr>
              <w:t>1.ПК</w:t>
            </w:r>
            <w:proofErr w:type="gramEnd"/>
            <w:r>
              <w:rPr>
                <w:sz w:val="24"/>
                <w:szCs w:val="24"/>
              </w:rPr>
              <w:t xml:space="preserve"> 4.1,ПК 4.2, ПК4.5.,ПК5.1,ПК5.2,ПК5.3</w:t>
            </w:r>
          </w:p>
          <w:p w:rsidR="009E70AC" w:rsidRPr="003E7EBE" w:rsidRDefault="009E70AC" w:rsidP="00846ACE">
            <w:pPr>
              <w:pStyle w:val="TableParagraph"/>
              <w:spacing w:before="10"/>
              <w:rPr>
                <w:b/>
                <w:sz w:val="24"/>
                <w:szCs w:val="24"/>
              </w:rPr>
            </w:pPr>
          </w:p>
          <w:p w:rsidR="009E70AC" w:rsidRPr="003E7EBE" w:rsidRDefault="009E70AC" w:rsidP="00846ACE">
            <w:pPr>
              <w:pStyle w:val="TableParagraph"/>
              <w:spacing w:before="10"/>
              <w:rPr>
                <w:b/>
                <w:sz w:val="24"/>
                <w:szCs w:val="24"/>
              </w:rPr>
            </w:pPr>
          </w:p>
          <w:p w:rsidR="009E70AC" w:rsidRPr="003E7EBE" w:rsidRDefault="009E70AC">
            <w:pPr>
              <w:pStyle w:val="TableParagraph"/>
              <w:spacing w:before="4"/>
              <w:rPr>
                <w:b/>
                <w:sz w:val="24"/>
                <w:szCs w:val="24"/>
              </w:rPr>
            </w:pPr>
          </w:p>
        </w:tc>
      </w:tr>
      <w:tr w:rsidR="009E70AC" w:rsidRPr="003E7EBE" w:rsidTr="0045591F">
        <w:trPr>
          <w:trHeight w:val="1675"/>
        </w:trPr>
        <w:tc>
          <w:tcPr>
            <w:tcW w:w="2552" w:type="dxa"/>
            <w:vMerge/>
            <w:tcBorders>
              <w:bottom w:val="single" w:sz="4" w:space="0" w:color="000000"/>
            </w:tcBorders>
          </w:tcPr>
          <w:p w:rsidR="009E70AC" w:rsidRPr="003E7EBE" w:rsidRDefault="009E70AC">
            <w:pPr>
              <w:rPr>
                <w:sz w:val="24"/>
                <w:szCs w:val="24"/>
              </w:rPr>
            </w:pPr>
          </w:p>
        </w:tc>
        <w:tc>
          <w:tcPr>
            <w:tcW w:w="9781" w:type="dxa"/>
            <w:tcBorders>
              <w:bottom w:val="single" w:sz="4" w:space="0" w:color="000000"/>
            </w:tcBorders>
          </w:tcPr>
          <w:p w:rsidR="009E70AC" w:rsidRDefault="009E70AC" w:rsidP="001D5EC4">
            <w:pPr>
              <w:pStyle w:val="TableParagraph"/>
              <w:tabs>
                <w:tab w:val="left" w:pos="326"/>
              </w:tabs>
              <w:spacing w:before="2"/>
              <w:ind w:left="109" w:right="216"/>
              <w:rPr>
                <w:sz w:val="24"/>
                <w:szCs w:val="24"/>
              </w:rPr>
            </w:pPr>
            <w:r w:rsidRPr="009E70AC">
              <w:rPr>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r>
              <w:rPr>
                <w:sz w:val="24"/>
                <w:szCs w:val="24"/>
              </w:rPr>
              <w:t>.</w:t>
            </w:r>
          </w:p>
          <w:p w:rsidR="009E70AC" w:rsidRPr="003E7EBE" w:rsidRDefault="009E70AC" w:rsidP="001D5EC4">
            <w:pPr>
              <w:pStyle w:val="TableParagraph"/>
              <w:tabs>
                <w:tab w:val="left" w:pos="326"/>
              </w:tabs>
              <w:spacing w:before="2"/>
              <w:ind w:left="109" w:right="216"/>
              <w:rPr>
                <w:sz w:val="24"/>
                <w:szCs w:val="24"/>
              </w:rPr>
            </w:pPr>
            <w:r w:rsidRPr="009E70AC">
              <w:rPr>
                <w:sz w:val="24"/>
                <w:szCs w:val="24"/>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r>
              <w:rPr>
                <w:sz w:val="24"/>
                <w:szCs w:val="24"/>
              </w:rPr>
              <w:t>.</w:t>
            </w:r>
          </w:p>
        </w:tc>
        <w:tc>
          <w:tcPr>
            <w:tcW w:w="1275" w:type="dxa"/>
            <w:tcBorders>
              <w:bottom w:val="single" w:sz="4" w:space="0" w:color="000000"/>
            </w:tcBorders>
          </w:tcPr>
          <w:p w:rsidR="009E70AC" w:rsidRPr="003E7EBE" w:rsidRDefault="009E70AC">
            <w:pPr>
              <w:pStyle w:val="TableParagraph"/>
              <w:rPr>
                <w:sz w:val="24"/>
                <w:szCs w:val="24"/>
              </w:rPr>
            </w:pPr>
          </w:p>
        </w:tc>
        <w:tc>
          <w:tcPr>
            <w:tcW w:w="1842" w:type="dxa"/>
            <w:gridSpan w:val="2"/>
            <w:vMerge/>
            <w:tcBorders>
              <w:bottom w:val="single" w:sz="4" w:space="0" w:color="000000"/>
            </w:tcBorders>
          </w:tcPr>
          <w:p w:rsidR="009E70AC" w:rsidRPr="003E7EBE" w:rsidRDefault="009E70AC">
            <w:pPr>
              <w:rPr>
                <w:sz w:val="24"/>
                <w:szCs w:val="24"/>
              </w:rPr>
            </w:pPr>
          </w:p>
        </w:tc>
      </w:tr>
      <w:tr w:rsidR="0024145B" w:rsidRPr="003E7EBE" w:rsidTr="0045591F">
        <w:trPr>
          <w:trHeight w:val="275"/>
        </w:trPr>
        <w:tc>
          <w:tcPr>
            <w:tcW w:w="12333" w:type="dxa"/>
            <w:gridSpan w:val="2"/>
            <w:tcBorders>
              <w:bottom w:val="single" w:sz="4" w:space="0" w:color="auto"/>
              <w:right w:val="single" w:sz="4" w:space="0" w:color="auto"/>
            </w:tcBorders>
          </w:tcPr>
          <w:p w:rsidR="0024145B" w:rsidRPr="003E7EBE" w:rsidRDefault="0024145B" w:rsidP="009E70AC">
            <w:pPr>
              <w:pStyle w:val="TableParagraph"/>
              <w:ind w:left="94" w:right="82"/>
              <w:rPr>
                <w:sz w:val="24"/>
                <w:szCs w:val="24"/>
              </w:rPr>
            </w:pPr>
            <w:bookmarkStart w:id="4" w:name="_Hlk174395592"/>
            <w:r w:rsidRPr="003E7EBE">
              <w:rPr>
                <w:b/>
                <w:sz w:val="24"/>
                <w:szCs w:val="24"/>
              </w:rPr>
              <w:t>Раздел</w:t>
            </w:r>
            <w:r w:rsidRPr="003E7EBE">
              <w:rPr>
                <w:b/>
                <w:spacing w:val="-3"/>
                <w:sz w:val="24"/>
                <w:szCs w:val="24"/>
              </w:rPr>
              <w:t xml:space="preserve"> </w:t>
            </w:r>
            <w:r w:rsidR="00962AB3">
              <w:rPr>
                <w:b/>
                <w:sz w:val="24"/>
                <w:szCs w:val="24"/>
              </w:rPr>
              <w:t>5</w:t>
            </w:r>
            <w:r w:rsidRPr="003E7EBE">
              <w:rPr>
                <w:b/>
                <w:sz w:val="24"/>
                <w:szCs w:val="24"/>
              </w:rPr>
              <w:t>.</w:t>
            </w:r>
            <w:r w:rsidRPr="003E7EBE">
              <w:rPr>
                <w:b/>
                <w:spacing w:val="-2"/>
                <w:sz w:val="24"/>
                <w:szCs w:val="24"/>
              </w:rPr>
              <w:t xml:space="preserve"> </w:t>
            </w:r>
            <w:r w:rsidR="009E70AC" w:rsidRPr="009E70AC">
              <w:rPr>
                <w:b/>
                <w:sz w:val="24"/>
                <w:szCs w:val="24"/>
              </w:rPr>
              <w:t>«Безопасность на транспорте»</w:t>
            </w:r>
          </w:p>
        </w:tc>
        <w:tc>
          <w:tcPr>
            <w:tcW w:w="1275" w:type="dxa"/>
            <w:tcBorders>
              <w:left w:val="single" w:sz="4" w:space="0" w:color="auto"/>
              <w:bottom w:val="single" w:sz="4" w:space="0" w:color="auto"/>
              <w:right w:val="single" w:sz="4" w:space="0" w:color="auto"/>
            </w:tcBorders>
          </w:tcPr>
          <w:p w:rsidR="0024145B" w:rsidRPr="003E7EBE" w:rsidRDefault="00116DF5" w:rsidP="0024145B">
            <w:pPr>
              <w:jc w:val="center"/>
              <w:rPr>
                <w:b/>
                <w:sz w:val="24"/>
                <w:szCs w:val="24"/>
              </w:rPr>
            </w:pPr>
            <w:r>
              <w:rPr>
                <w:b/>
                <w:sz w:val="24"/>
                <w:szCs w:val="24"/>
              </w:rPr>
              <w:t>6</w:t>
            </w:r>
          </w:p>
          <w:p w:rsidR="0024145B" w:rsidRPr="003E7EBE" w:rsidRDefault="0024145B" w:rsidP="0024145B">
            <w:pPr>
              <w:pStyle w:val="TableParagraph"/>
              <w:ind w:right="82"/>
              <w:jc w:val="center"/>
              <w:rPr>
                <w:sz w:val="24"/>
                <w:szCs w:val="24"/>
              </w:rPr>
            </w:pPr>
          </w:p>
        </w:tc>
        <w:tc>
          <w:tcPr>
            <w:tcW w:w="1842" w:type="dxa"/>
            <w:gridSpan w:val="2"/>
            <w:tcBorders>
              <w:left w:val="single" w:sz="4" w:space="0" w:color="auto"/>
              <w:bottom w:val="single" w:sz="4" w:space="0" w:color="auto"/>
            </w:tcBorders>
          </w:tcPr>
          <w:p w:rsidR="0024145B" w:rsidRPr="003E7EBE" w:rsidRDefault="0024145B">
            <w:pPr>
              <w:rPr>
                <w:sz w:val="24"/>
                <w:szCs w:val="24"/>
              </w:rPr>
            </w:pPr>
          </w:p>
          <w:p w:rsidR="0024145B" w:rsidRPr="003E7EBE" w:rsidRDefault="0024145B" w:rsidP="0024145B">
            <w:pPr>
              <w:pStyle w:val="TableParagraph"/>
              <w:ind w:right="82"/>
              <w:jc w:val="center"/>
              <w:rPr>
                <w:sz w:val="24"/>
                <w:szCs w:val="24"/>
              </w:rPr>
            </w:pPr>
          </w:p>
        </w:tc>
      </w:tr>
      <w:bookmarkEnd w:id="4"/>
      <w:tr w:rsidR="00962AB3" w:rsidRPr="003E7EBE" w:rsidTr="0045591F">
        <w:trPr>
          <w:trHeight w:val="284"/>
        </w:trPr>
        <w:tc>
          <w:tcPr>
            <w:tcW w:w="2552" w:type="dxa"/>
            <w:vMerge w:val="restart"/>
            <w:tcBorders>
              <w:top w:val="single" w:sz="4" w:space="0" w:color="auto"/>
            </w:tcBorders>
          </w:tcPr>
          <w:p w:rsidR="00962AB3" w:rsidRPr="003E7EBE" w:rsidRDefault="00962AB3">
            <w:pPr>
              <w:rPr>
                <w:b/>
                <w:sz w:val="24"/>
                <w:szCs w:val="24"/>
              </w:rPr>
            </w:pPr>
            <w:r>
              <w:rPr>
                <w:b/>
                <w:sz w:val="24"/>
                <w:szCs w:val="24"/>
              </w:rPr>
              <w:t xml:space="preserve">Тема 5.1. </w:t>
            </w:r>
            <w:r w:rsidR="009E70AC" w:rsidRPr="009E70AC">
              <w:rPr>
                <w:b/>
                <w:sz w:val="24"/>
                <w:szCs w:val="24"/>
              </w:rPr>
              <w:t xml:space="preserve">Безопасность дорожного движения </w:t>
            </w:r>
          </w:p>
        </w:tc>
        <w:tc>
          <w:tcPr>
            <w:tcW w:w="9781" w:type="dxa"/>
            <w:tcBorders>
              <w:bottom w:val="single" w:sz="4" w:space="0" w:color="auto"/>
            </w:tcBorders>
          </w:tcPr>
          <w:p w:rsidR="00962AB3" w:rsidRPr="003E7EBE" w:rsidRDefault="00962AB3" w:rsidP="00F25967">
            <w:pPr>
              <w:pStyle w:val="TableParagraph"/>
              <w:tabs>
                <w:tab w:val="left" w:pos="326"/>
              </w:tabs>
              <w:spacing w:line="257" w:lineRule="exact"/>
              <w:ind w:left="109"/>
              <w:rPr>
                <w:b/>
                <w:sz w:val="24"/>
                <w:szCs w:val="24"/>
              </w:rPr>
            </w:pPr>
            <w:r w:rsidRPr="00962AB3">
              <w:rPr>
                <w:b/>
                <w:sz w:val="24"/>
                <w:szCs w:val="24"/>
              </w:rPr>
              <w:t>Содержание учебного материала</w:t>
            </w:r>
          </w:p>
        </w:tc>
        <w:tc>
          <w:tcPr>
            <w:tcW w:w="1275" w:type="dxa"/>
            <w:tcBorders>
              <w:bottom w:val="single" w:sz="4" w:space="0" w:color="auto"/>
            </w:tcBorders>
          </w:tcPr>
          <w:p w:rsidR="00962AB3" w:rsidRPr="003E7EBE" w:rsidRDefault="00962AB3" w:rsidP="00F25967">
            <w:pPr>
              <w:pStyle w:val="TableParagraph"/>
              <w:jc w:val="center"/>
              <w:rPr>
                <w:sz w:val="24"/>
                <w:szCs w:val="24"/>
              </w:rPr>
            </w:pPr>
          </w:p>
        </w:tc>
        <w:tc>
          <w:tcPr>
            <w:tcW w:w="1842" w:type="dxa"/>
            <w:gridSpan w:val="2"/>
            <w:tcBorders>
              <w:top w:val="single" w:sz="4" w:space="0" w:color="auto"/>
            </w:tcBorders>
          </w:tcPr>
          <w:p w:rsidR="00962AB3" w:rsidRPr="003E7EBE" w:rsidRDefault="00962AB3" w:rsidP="00846ACE">
            <w:pPr>
              <w:rPr>
                <w:sz w:val="24"/>
                <w:szCs w:val="24"/>
              </w:rPr>
            </w:pPr>
          </w:p>
        </w:tc>
      </w:tr>
      <w:tr w:rsidR="00962AB3" w:rsidRPr="003E7EBE" w:rsidTr="0045591F">
        <w:trPr>
          <w:trHeight w:val="284"/>
        </w:trPr>
        <w:tc>
          <w:tcPr>
            <w:tcW w:w="2552" w:type="dxa"/>
            <w:vMerge/>
          </w:tcPr>
          <w:p w:rsidR="00962AB3" w:rsidRPr="003E7EBE" w:rsidRDefault="00962AB3">
            <w:pPr>
              <w:rPr>
                <w:b/>
                <w:sz w:val="24"/>
                <w:szCs w:val="24"/>
              </w:rPr>
            </w:pPr>
          </w:p>
        </w:tc>
        <w:tc>
          <w:tcPr>
            <w:tcW w:w="9781" w:type="dxa"/>
            <w:tcBorders>
              <w:bottom w:val="single" w:sz="4" w:space="0" w:color="auto"/>
            </w:tcBorders>
          </w:tcPr>
          <w:p w:rsidR="00962AB3" w:rsidRPr="003E7EBE" w:rsidRDefault="009E70AC" w:rsidP="00F25967">
            <w:pPr>
              <w:pStyle w:val="TableParagraph"/>
              <w:tabs>
                <w:tab w:val="left" w:pos="326"/>
              </w:tabs>
              <w:spacing w:line="257" w:lineRule="exact"/>
              <w:ind w:left="109"/>
              <w:rPr>
                <w:b/>
                <w:sz w:val="24"/>
                <w:szCs w:val="24"/>
              </w:rPr>
            </w:pPr>
            <w:r w:rsidRPr="009E70AC">
              <w:rPr>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Представления о знаниях и навыках, необходимых водителю</w:t>
            </w:r>
            <w:r>
              <w:rPr>
                <w:sz w:val="24"/>
                <w:szCs w:val="24"/>
              </w:rPr>
              <w:t>.</w:t>
            </w:r>
          </w:p>
        </w:tc>
        <w:tc>
          <w:tcPr>
            <w:tcW w:w="1275" w:type="dxa"/>
            <w:tcBorders>
              <w:bottom w:val="single" w:sz="4" w:space="0" w:color="auto"/>
            </w:tcBorders>
          </w:tcPr>
          <w:p w:rsidR="00962AB3" w:rsidRPr="003E7EBE" w:rsidRDefault="00962AB3" w:rsidP="00F25967">
            <w:pPr>
              <w:pStyle w:val="TableParagraph"/>
              <w:jc w:val="center"/>
              <w:rPr>
                <w:sz w:val="24"/>
                <w:szCs w:val="24"/>
              </w:rPr>
            </w:pPr>
            <w:r>
              <w:rPr>
                <w:sz w:val="24"/>
                <w:szCs w:val="24"/>
              </w:rPr>
              <w:t>2</w:t>
            </w:r>
          </w:p>
        </w:tc>
        <w:tc>
          <w:tcPr>
            <w:tcW w:w="1842" w:type="dxa"/>
            <w:gridSpan w:val="2"/>
            <w:tcBorders>
              <w:top w:val="single" w:sz="4" w:space="0" w:color="auto"/>
            </w:tcBorders>
          </w:tcPr>
          <w:p w:rsidR="00F159CA" w:rsidRPr="00F159CA" w:rsidRDefault="00F159CA" w:rsidP="00F159CA">
            <w:pPr>
              <w:rPr>
                <w:sz w:val="24"/>
                <w:szCs w:val="24"/>
              </w:rPr>
            </w:pPr>
            <w:r w:rsidRPr="00F159CA">
              <w:rPr>
                <w:sz w:val="24"/>
                <w:szCs w:val="24"/>
              </w:rPr>
              <w:t>ОК</w:t>
            </w:r>
            <w:proofErr w:type="gramStart"/>
            <w:r w:rsidRPr="00F159CA">
              <w:rPr>
                <w:sz w:val="24"/>
                <w:szCs w:val="24"/>
              </w:rPr>
              <w:t>1,ОК</w:t>
            </w:r>
            <w:proofErr w:type="gramEnd"/>
            <w:r w:rsidRPr="00F159CA">
              <w:rPr>
                <w:sz w:val="24"/>
                <w:szCs w:val="24"/>
              </w:rPr>
              <w:t>2,ОК4,ОК7,ОК8</w:t>
            </w:r>
          </w:p>
          <w:p w:rsidR="00F159CA" w:rsidRPr="00F159CA" w:rsidRDefault="00F159CA" w:rsidP="00F159CA">
            <w:pPr>
              <w:rPr>
                <w:sz w:val="24"/>
                <w:szCs w:val="24"/>
              </w:rPr>
            </w:pPr>
            <w:r w:rsidRPr="00F159CA">
              <w:rPr>
                <w:sz w:val="24"/>
                <w:szCs w:val="24"/>
              </w:rPr>
              <w:t>ПК1.1.</w:t>
            </w:r>
          </w:p>
          <w:p w:rsidR="00962AB3" w:rsidRPr="003E7EBE" w:rsidRDefault="00962AB3" w:rsidP="00846ACE">
            <w:pPr>
              <w:rPr>
                <w:sz w:val="24"/>
                <w:szCs w:val="24"/>
              </w:rPr>
            </w:pPr>
          </w:p>
        </w:tc>
      </w:tr>
      <w:tr w:rsidR="00F159CA" w:rsidRPr="003E7EBE" w:rsidTr="0045591F">
        <w:trPr>
          <w:trHeight w:val="284"/>
        </w:trPr>
        <w:tc>
          <w:tcPr>
            <w:tcW w:w="2552" w:type="dxa"/>
            <w:vMerge w:val="restart"/>
            <w:tcBorders>
              <w:top w:val="single" w:sz="4" w:space="0" w:color="auto"/>
            </w:tcBorders>
          </w:tcPr>
          <w:p w:rsidR="00F159CA" w:rsidRPr="003E7EBE" w:rsidRDefault="00F159CA">
            <w:pPr>
              <w:rPr>
                <w:b/>
                <w:sz w:val="24"/>
                <w:szCs w:val="24"/>
              </w:rPr>
            </w:pPr>
            <w:r w:rsidRPr="003E7EBE">
              <w:rPr>
                <w:b/>
                <w:sz w:val="24"/>
                <w:szCs w:val="24"/>
              </w:rPr>
              <w:t xml:space="preserve">Тема </w:t>
            </w:r>
            <w:r>
              <w:rPr>
                <w:b/>
                <w:sz w:val="24"/>
                <w:szCs w:val="24"/>
              </w:rPr>
              <w:t>5</w:t>
            </w:r>
            <w:r w:rsidRPr="003E7EBE">
              <w:rPr>
                <w:b/>
                <w:sz w:val="24"/>
                <w:szCs w:val="24"/>
              </w:rPr>
              <w:t>.</w:t>
            </w:r>
            <w:r>
              <w:rPr>
                <w:b/>
                <w:sz w:val="24"/>
                <w:szCs w:val="24"/>
              </w:rPr>
              <w:t>2</w:t>
            </w:r>
            <w:r w:rsidRPr="003E7EBE">
              <w:rPr>
                <w:b/>
                <w:sz w:val="24"/>
                <w:szCs w:val="24"/>
              </w:rPr>
              <w:t>.</w:t>
            </w:r>
          </w:p>
          <w:p w:rsidR="00F159CA" w:rsidRPr="003E7EBE" w:rsidRDefault="00F159CA">
            <w:pPr>
              <w:rPr>
                <w:sz w:val="24"/>
                <w:szCs w:val="24"/>
              </w:rPr>
            </w:pPr>
            <w:r w:rsidRPr="009E70AC">
              <w:rPr>
                <w:b/>
                <w:sz w:val="24"/>
                <w:szCs w:val="24"/>
              </w:rPr>
              <w:t>Порядок действий при дорожно</w:t>
            </w:r>
            <w:r>
              <w:rPr>
                <w:b/>
                <w:sz w:val="24"/>
                <w:szCs w:val="24"/>
              </w:rPr>
              <w:t>-</w:t>
            </w:r>
            <w:r w:rsidRPr="009E70AC">
              <w:rPr>
                <w:b/>
                <w:sz w:val="24"/>
                <w:szCs w:val="24"/>
              </w:rPr>
              <w:t>транспортных происшествиях</w:t>
            </w:r>
          </w:p>
        </w:tc>
        <w:tc>
          <w:tcPr>
            <w:tcW w:w="9781" w:type="dxa"/>
            <w:tcBorders>
              <w:bottom w:val="single" w:sz="4" w:space="0" w:color="auto"/>
            </w:tcBorders>
          </w:tcPr>
          <w:p w:rsidR="00F159CA" w:rsidRPr="003E7EBE" w:rsidRDefault="00F159CA" w:rsidP="00F25967">
            <w:pPr>
              <w:pStyle w:val="TableParagraph"/>
              <w:tabs>
                <w:tab w:val="left" w:pos="326"/>
              </w:tabs>
              <w:spacing w:line="257" w:lineRule="exact"/>
              <w:ind w:left="109"/>
              <w:rPr>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bottom w:val="single" w:sz="4" w:space="0" w:color="auto"/>
            </w:tcBorders>
          </w:tcPr>
          <w:p w:rsidR="00F159CA" w:rsidRPr="003E7EBE" w:rsidRDefault="00F159CA" w:rsidP="00F25967">
            <w:pPr>
              <w:pStyle w:val="TableParagraph"/>
              <w:jc w:val="center"/>
              <w:rPr>
                <w:sz w:val="24"/>
                <w:szCs w:val="24"/>
              </w:rPr>
            </w:pPr>
            <w:r w:rsidRPr="003E7EBE">
              <w:rPr>
                <w:sz w:val="24"/>
                <w:szCs w:val="24"/>
              </w:rPr>
              <w:t>2</w:t>
            </w:r>
          </w:p>
        </w:tc>
        <w:tc>
          <w:tcPr>
            <w:tcW w:w="1842" w:type="dxa"/>
            <w:gridSpan w:val="2"/>
            <w:vMerge w:val="restart"/>
            <w:tcBorders>
              <w:top w:val="single" w:sz="4" w:space="0" w:color="auto"/>
            </w:tcBorders>
          </w:tcPr>
          <w:p w:rsidR="00F159CA" w:rsidRDefault="00F159CA"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F159CA" w:rsidRPr="003E7EBE" w:rsidRDefault="00F159CA" w:rsidP="00846ACE">
            <w:pPr>
              <w:rPr>
                <w:sz w:val="24"/>
                <w:szCs w:val="24"/>
              </w:rPr>
            </w:pPr>
            <w:r>
              <w:rPr>
                <w:sz w:val="24"/>
                <w:szCs w:val="24"/>
              </w:rPr>
              <w:t>ПК1.1.</w:t>
            </w:r>
          </w:p>
          <w:p w:rsidR="00F159CA" w:rsidRPr="003E7EBE" w:rsidRDefault="00F159CA">
            <w:pPr>
              <w:pStyle w:val="TableParagraph"/>
              <w:spacing w:before="6"/>
              <w:rPr>
                <w:b/>
                <w:sz w:val="24"/>
                <w:szCs w:val="24"/>
              </w:rPr>
            </w:pPr>
          </w:p>
          <w:p w:rsidR="00F159CA" w:rsidRPr="003E7EBE" w:rsidRDefault="00F159CA" w:rsidP="009E79F3">
            <w:pPr>
              <w:pStyle w:val="TableParagraph"/>
              <w:ind w:left="94" w:right="82"/>
              <w:jc w:val="center"/>
              <w:rPr>
                <w:sz w:val="24"/>
                <w:szCs w:val="24"/>
              </w:rPr>
            </w:pPr>
          </w:p>
        </w:tc>
      </w:tr>
      <w:tr w:rsidR="00F159CA" w:rsidRPr="003E7EBE" w:rsidTr="0045591F">
        <w:trPr>
          <w:trHeight w:val="1316"/>
        </w:trPr>
        <w:tc>
          <w:tcPr>
            <w:tcW w:w="2552" w:type="dxa"/>
            <w:vMerge/>
            <w:tcBorders>
              <w:top w:val="single" w:sz="4" w:space="0" w:color="auto"/>
              <w:bottom w:val="single" w:sz="4" w:space="0" w:color="000000"/>
            </w:tcBorders>
          </w:tcPr>
          <w:p w:rsidR="00F159CA" w:rsidRPr="003E7EBE" w:rsidRDefault="00F159CA">
            <w:pPr>
              <w:rPr>
                <w:b/>
                <w:sz w:val="24"/>
                <w:szCs w:val="24"/>
              </w:rPr>
            </w:pPr>
          </w:p>
        </w:tc>
        <w:tc>
          <w:tcPr>
            <w:tcW w:w="9781" w:type="dxa"/>
            <w:tcBorders>
              <w:top w:val="single" w:sz="4" w:space="0" w:color="auto"/>
              <w:bottom w:val="single" w:sz="4" w:space="0" w:color="000000"/>
            </w:tcBorders>
          </w:tcPr>
          <w:p w:rsidR="00F159CA" w:rsidRPr="003E7EBE" w:rsidRDefault="00F159CA" w:rsidP="00F159CA">
            <w:pPr>
              <w:pStyle w:val="TableParagraph"/>
              <w:tabs>
                <w:tab w:val="left" w:pos="326"/>
              </w:tabs>
              <w:spacing w:line="257" w:lineRule="exact"/>
              <w:ind w:left="360"/>
              <w:rPr>
                <w:sz w:val="24"/>
                <w:szCs w:val="24"/>
              </w:rPr>
            </w:pPr>
            <w:r w:rsidRPr="00F159CA">
              <w:rPr>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275" w:type="dxa"/>
            <w:tcBorders>
              <w:top w:val="single" w:sz="4" w:space="0" w:color="auto"/>
              <w:bottom w:val="single" w:sz="4" w:space="0" w:color="000000"/>
            </w:tcBorders>
          </w:tcPr>
          <w:p w:rsidR="00F159CA" w:rsidRPr="003E7EBE" w:rsidRDefault="00F159CA" w:rsidP="00D701E8">
            <w:pPr>
              <w:pStyle w:val="TableParagraph"/>
              <w:spacing w:before="1" w:line="257" w:lineRule="exact"/>
              <w:ind w:right="445"/>
              <w:jc w:val="right"/>
              <w:rPr>
                <w:sz w:val="24"/>
                <w:szCs w:val="24"/>
              </w:rPr>
            </w:pPr>
          </w:p>
        </w:tc>
        <w:tc>
          <w:tcPr>
            <w:tcW w:w="1842" w:type="dxa"/>
            <w:gridSpan w:val="2"/>
            <w:vMerge/>
            <w:tcBorders>
              <w:bottom w:val="single" w:sz="4" w:space="0" w:color="000000"/>
            </w:tcBorders>
          </w:tcPr>
          <w:p w:rsidR="00F159CA" w:rsidRPr="003E7EBE" w:rsidRDefault="00F159CA" w:rsidP="009E79F3">
            <w:pPr>
              <w:pStyle w:val="TableParagraph"/>
              <w:ind w:left="94" w:right="82"/>
              <w:jc w:val="center"/>
              <w:rPr>
                <w:sz w:val="24"/>
                <w:szCs w:val="24"/>
              </w:rPr>
            </w:pPr>
          </w:p>
        </w:tc>
      </w:tr>
      <w:tr w:rsidR="00F159CA" w:rsidRPr="003E7EBE" w:rsidTr="0045591F">
        <w:trPr>
          <w:trHeight w:val="284"/>
        </w:trPr>
        <w:tc>
          <w:tcPr>
            <w:tcW w:w="2552" w:type="dxa"/>
            <w:vMerge w:val="restart"/>
            <w:tcBorders>
              <w:top w:val="single" w:sz="4" w:space="0" w:color="auto"/>
            </w:tcBorders>
          </w:tcPr>
          <w:p w:rsidR="00F159CA" w:rsidRPr="003E7EBE" w:rsidRDefault="00F159CA" w:rsidP="00457B6F">
            <w:pPr>
              <w:rPr>
                <w:b/>
                <w:sz w:val="24"/>
                <w:szCs w:val="24"/>
              </w:rPr>
            </w:pPr>
            <w:r>
              <w:rPr>
                <w:b/>
                <w:sz w:val="24"/>
                <w:szCs w:val="24"/>
              </w:rPr>
              <w:t xml:space="preserve">Тема 5.3. </w:t>
            </w:r>
            <w:r w:rsidRPr="00F159CA">
              <w:rPr>
                <w:b/>
                <w:sz w:val="24"/>
                <w:szCs w:val="24"/>
              </w:rPr>
              <w:t>Безопасное поведение на разных видах транспорта</w:t>
            </w:r>
          </w:p>
        </w:tc>
        <w:tc>
          <w:tcPr>
            <w:tcW w:w="9781" w:type="dxa"/>
            <w:tcBorders>
              <w:bottom w:val="single" w:sz="4" w:space="0" w:color="auto"/>
            </w:tcBorders>
          </w:tcPr>
          <w:p w:rsidR="00F159CA" w:rsidRPr="003E7EBE" w:rsidRDefault="00F159CA" w:rsidP="00457B6F">
            <w:pPr>
              <w:pStyle w:val="TableParagraph"/>
              <w:tabs>
                <w:tab w:val="left" w:pos="326"/>
              </w:tabs>
              <w:spacing w:line="257" w:lineRule="exact"/>
              <w:ind w:left="109"/>
              <w:rPr>
                <w:b/>
                <w:sz w:val="24"/>
                <w:szCs w:val="24"/>
              </w:rPr>
            </w:pPr>
            <w:r w:rsidRPr="00962AB3">
              <w:rPr>
                <w:b/>
                <w:sz w:val="24"/>
                <w:szCs w:val="24"/>
              </w:rPr>
              <w:t>Содержание учебного материала</w:t>
            </w:r>
          </w:p>
        </w:tc>
        <w:tc>
          <w:tcPr>
            <w:tcW w:w="1275" w:type="dxa"/>
            <w:tcBorders>
              <w:bottom w:val="single" w:sz="4" w:space="0" w:color="auto"/>
            </w:tcBorders>
          </w:tcPr>
          <w:p w:rsidR="00F159CA" w:rsidRPr="003E7EBE" w:rsidRDefault="00F159CA" w:rsidP="00457B6F">
            <w:pPr>
              <w:pStyle w:val="TableParagraph"/>
              <w:jc w:val="center"/>
              <w:rPr>
                <w:sz w:val="24"/>
                <w:szCs w:val="24"/>
              </w:rPr>
            </w:pPr>
          </w:p>
        </w:tc>
        <w:tc>
          <w:tcPr>
            <w:tcW w:w="1842" w:type="dxa"/>
            <w:gridSpan w:val="2"/>
            <w:tcBorders>
              <w:top w:val="single" w:sz="4" w:space="0" w:color="auto"/>
            </w:tcBorders>
          </w:tcPr>
          <w:p w:rsidR="00F159CA" w:rsidRPr="003E7EBE" w:rsidRDefault="00F159CA" w:rsidP="00457B6F">
            <w:pPr>
              <w:rPr>
                <w:sz w:val="24"/>
                <w:szCs w:val="24"/>
              </w:rPr>
            </w:pPr>
          </w:p>
        </w:tc>
      </w:tr>
      <w:tr w:rsidR="00F159CA" w:rsidRPr="003E7EBE" w:rsidTr="0045591F">
        <w:trPr>
          <w:trHeight w:val="284"/>
        </w:trPr>
        <w:tc>
          <w:tcPr>
            <w:tcW w:w="2552" w:type="dxa"/>
            <w:vMerge/>
          </w:tcPr>
          <w:p w:rsidR="00F159CA" w:rsidRPr="003E7EBE" w:rsidRDefault="00F159CA" w:rsidP="00457B6F">
            <w:pPr>
              <w:rPr>
                <w:b/>
                <w:sz w:val="24"/>
                <w:szCs w:val="24"/>
              </w:rPr>
            </w:pPr>
          </w:p>
        </w:tc>
        <w:tc>
          <w:tcPr>
            <w:tcW w:w="9781" w:type="dxa"/>
            <w:tcBorders>
              <w:bottom w:val="single" w:sz="4" w:space="0" w:color="auto"/>
            </w:tcBorders>
          </w:tcPr>
          <w:p w:rsidR="00F159CA" w:rsidRPr="003E7EBE" w:rsidRDefault="00F159CA" w:rsidP="00457B6F">
            <w:pPr>
              <w:pStyle w:val="TableParagraph"/>
              <w:tabs>
                <w:tab w:val="left" w:pos="326"/>
              </w:tabs>
              <w:spacing w:line="257" w:lineRule="exact"/>
              <w:ind w:left="109"/>
              <w:rPr>
                <w:b/>
                <w:sz w:val="24"/>
                <w:szCs w:val="24"/>
              </w:rPr>
            </w:pPr>
            <w:r w:rsidRPr="00F159CA">
              <w:rPr>
                <w:sz w:val="24"/>
                <w:szCs w:val="24"/>
              </w:rPr>
              <w:t>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w:t>
            </w:r>
            <w:r>
              <w:rPr>
                <w:sz w:val="24"/>
                <w:szCs w:val="24"/>
              </w:rPr>
              <w:t xml:space="preserve"> </w:t>
            </w:r>
            <w:r w:rsidRPr="00F159CA">
              <w:rPr>
                <w:sz w:val="24"/>
                <w:szCs w:val="24"/>
              </w:rPr>
              <w:t>при возникновении опасной или чрезвычайной ситуации</w:t>
            </w:r>
          </w:p>
        </w:tc>
        <w:tc>
          <w:tcPr>
            <w:tcW w:w="1275" w:type="dxa"/>
            <w:tcBorders>
              <w:bottom w:val="single" w:sz="4" w:space="0" w:color="auto"/>
            </w:tcBorders>
          </w:tcPr>
          <w:p w:rsidR="00F159CA" w:rsidRPr="003E7EBE" w:rsidRDefault="00F159CA" w:rsidP="00457B6F">
            <w:pPr>
              <w:pStyle w:val="TableParagraph"/>
              <w:jc w:val="center"/>
              <w:rPr>
                <w:sz w:val="24"/>
                <w:szCs w:val="24"/>
              </w:rPr>
            </w:pPr>
            <w:r>
              <w:rPr>
                <w:sz w:val="24"/>
                <w:szCs w:val="24"/>
              </w:rPr>
              <w:t>2</w:t>
            </w:r>
          </w:p>
        </w:tc>
        <w:tc>
          <w:tcPr>
            <w:tcW w:w="1842" w:type="dxa"/>
            <w:gridSpan w:val="2"/>
            <w:tcBorders>
              <w:top w:val="single" w:sz="4" w:space="0" w:color="auto"/>
            </w:tcBorders>
          </w:tcPr>
          <w:p w:rsidR="00F159CA" w:rsidRPr="00F159CA" w:rsidRDefault="00F159CA" w:rsidP="00457B6F">
            <w:pPr>
              <w:rPr>
                <w:sz w:val="24"/>
                <w:szCs w:val="24"/>
              </w:rPr>
            </w:pPr>
            <w:r w:rsidRPr="00F159CA">
              <w:rPr>
                <w:sz w:val="24"/>
                <w:szCs w:val="24"/>
              </w:rPr>
              <w:t>ОК</w:t>
            </w:r>
            <w:proofErr w:type="gramStart"/>
            <w:r w:rsidRPr="00F159CA">
              <w:rPr>
                <w:sz w:val="24"/>
                <w:szCs w:val="24"/>
              </w:rPr>
              <w:t>1,ОК</w:t>
            </w:r>
            <w:proofErr w:type="gramEnd"/>
            <w:r w:rsidRPr="00F159CA">
              <w:rPr>
                <w:sz w:val="24"/>
                <w:szCs w:val="24"/>
              </w:rPr>
              <w:t>2,ОК4,ОК7,ОК8</w:t>
            </w:r>
          </w:p>
          <w:p w:rsidR="00F159CA" w:rsidRPr="00F159CA" w:rsidRDefault="00F159CA" w:rsidP="00457B6F">
            <w:pPr>
              <w:rPr>
                <w:sz w:val="24"/>
                <w:szCs w:val="24"/>
              </w:rPr>
            </w:pPr>
            <w:r w:rsidRPr="00F159CA">
              <w:rPr>
                <w:sz w:val="24"/>
                <w:szCs w:val="24"/>
              </w:rPr>
              <w:t>ПК1.1.</w:t>
            </w:r>
          </w:p>
          <w:p w:rsidR="00F159CA" w:rsidRPr="003E7EBE" w:rsidRDefault="00F159CA" w:rsidP="00457B6F">
            <w:pPr>
              <w:rPr>
                <w:sz w:val="24"/>
                <w:szCs w:val="24"/>
              </w:rPr>
            </w:pPr>
          </w:p>
        </w:tc>
      </w:tr>
      <w:tr w:rsidR="00F159CA" w:rsidRPr="003E7EBE" w:rsidTr="0045591F">
        <w:trPr>
          <w:trHeight w:val="278"/>
        </w:trPr>
        <w:tc>
          <w:tcPr>
            <w:tcW w:w="12333" w:type="dxa"/>
            <w:gridSpan w:val="2"/>
            <w:tcBorders>
              <w:top w:val="nil"/>
            </w:tcBorders>
          </w:tcPr>
          <w:p w:rsidR="00F159CA" w:rsidRDefault="00F159CA" w:rsidP="00116DF5">
            <w:pPr>
              <w:pStyle w:val="TableParagraph"/>
              <w:spacing w:before="1" w:line="257" w:lineRule="exact"/>
              <w:ind w:left="109"/>
              <w:rPr>
                <w:b/>
                <w:sz w:val="24"/>
                <w:szCs w:val="24"/>
              </w:rPr>
            </w:pPr>
          </w:p>
        </w:tc>
        <w:tc>
          <w:tcPr>
            <w:tcW w:w="1275" w:type="dxa"/>
          </w:tcPr>
          <w:p w:rsidR="00F159CA" w:rsidRPr="00A301B0" w:rsidRDefault="00F159CA">
            <w:pPr>
              <w:pStyle w:val="TableParagraph"/>
              <w:spacing w:before="1" w:line="257" w:lineRule="exact"/>
              <w:ind w:left="9"/>
              <w:jc w:val="center"/>
              <w:rPr>
                <w:b/>
                <w:sz w:val="24"/>
                <w:szCs w:val="24"/>
              </w:rPr>
            </w:pPr>
          </w:p>
        </w:tc>
        <w:tc>
          <w:tcPr>
            <w:tcW w:w="1842" w:type="dxa"/>
            <w:gridSpan w:val="2"/>
            <w:vMerge w:val="restart"/>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12333" w:type="dxa"/>
            <w:gridSpan w:val="2"/>
            <w:tcBorders>
              <w:top w:val="nil"/>
            </w:tcBorders>
          </w:tcPr>
          <w:p w:rsidR="00F159CA" w:rsidRPr="003E7EBE" w:rsidRDefault="00F159CA" w:rsidP="00116DF5">
            <w:pPr>
              <w:pStyle w:val="TableParagraph"/>
              <w:spacing w:before="1" w:line="257" w:lineRule="exact"/>
              <w:ind w:left="109"/>
              <w:rPr>
                <w:b/>
                <w:sz w:val="24"/>
                <w:szCs w:val="24"/>
              </w:rPr>
            </w:pPr>
            <w:r>
              <w:rPr>
                <w:b/>
                <w:sz w:val="24"/>
                <w:szCs w:val="24"/>
              </w:rPr>
              <w:t xml:space="preserve">Раздел 6. </w:t>
            </w:r>
            <w:r w:rsidRPr="00F159CA">
              <w:rPr>
                <w:b/>
                <w:sz w:val="24"/>
                <w:szCs w:val="24"/>
              </w:rPr>
              <w:t>«Безопасность в общественных местах»</w:t>
            </w:r>
          </w:p>
        </w:tc>
        <w:tc>
          <w:tcPr>
            <w:tcW w:w="1275" w:type="dxa"/>
          </w:tcPr>
          <w:p w:rsidR="00F159CA" w:rsidRPr="00A301B0" w:rsidRDefault="00F159CA">
            <w:pPr>
              <w:pStyle w:val="TableParagraph"/>
              <w:spacing w:before="1" w:line="257" w:lineRule="exact"/>
              <w:ind w:left="9"/>
              <w:jc w:val="center"/>
              <w:rPr>
                <w:b/>
                <w:sz w:val="24"/>
                <w:szCs w:val="24"/>
              </w:rPr>
            </w:pPr>
            <w:r w:rsidRPr="00A301B0">
              <w:rPr>
                <w:b/>
                <w:sz w:val="24"/>
                <w:szCs w:val="24"/>
              </w:rPr>
              <w:t>6</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3E7EBE" w:rsidRDefault="00F159CA">
            <w:pPr>
              <w:pStyle w:val="TableParagraph"/>
              <w:spacing w:before="1"/>
              <w:ind w:left="107"/>
              <w:rPr>
                <w:b/>
                <w:sz w:val="24"/>
                <w:szCs w:val="24"/>
              </w:rPr>
            </w:pPr>
            <w:r>
              <w:rPr>
                <w:b/>
                <w:sz w:val="24"/>
                <w:szCs w:val="24"/>
              </w:rPr>
              <w:t xml:space="preserve">Тема 6.1. </w:t>
            </w:r>
            <w:r w:rsidR="00E61063" w:rsidRPr="00E61063">
              <w:rPr>
                <w:b/>
                <w:sz w:val="24"/>
                <w:szCs w:val="24"/>
              </w:rPr>
              <w:lastRenderedPageBreak/>
              <w:t>Безопасность в общественных местах. Опасности социально</w:t>
            </w:r>
            <w:r w:rsidR="00E61063">
              <w:rPr>
                <w:b/>
                <w:sz w:val="24"/>
                <w:szCs w:val="24"/>
              </w:rPr>
              <w:t>-</w:t>
            </w:r>
            <w:r w:rsidR="00E61063" w:rsidRPr="00E61063">
              <w:rPr>
                <w:b/>
                <w:sz w:val="24"/>
                <w:szCs w:val="24"/>
              </w:rPr>
              <w:t>психологического характера</w:t>
            </w:r>
          </w:p>
        </w:tc>
        <w:tc>
          <w:tcPr>
            <w:tcW w:w="9781" w:type="dxa"/>
          </w:tcPr>
          <w:p w:rsidR="00F159CA" w:rsidRPr="003E7EBE" w:rsidRDefault="00F159CA">
            <w:pPr>
              <w:pStyle w:val="TableParagraph"/>
              <w:spacing w:before="1" w:line="257" w:lineRule="exact"/>
              <w:ind w:left="109"/>
              <w:rPr>
                <w:b/>
                <w:sz w:val="24"/>
                <w:szCs w:val="24"/>
              </w:rPr>
            </w:pPr>
            <w:r w:rsidRPr="00116DF5">
              <w:rPr>
                <w:b/>
                <w:sz w:val="24"/>
                <w:szCs w:val="24"/>
              </w:rPr>
              <w:lastRenderedPageBreak/>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Pr="003E7EBE" w:rsidRDefault="00E61063">
            <w:pPr>
              <w:pStyle w:val="TableParagraph"/>
              <w:spacing w:before="1" w:line="257" w:lineRule="exact"/>
              <w:ind w:left="109"/>
              <w:rPr>
                <w:b/>
                <w:sz w:val="24"/>
                <w:szCs w:val="24"/>
              </w:rPr>
            </w:pPr>
            <w:r w:rsidRPr="00E61063">
              <w:rPr>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w:t>
            </w:r>
            <w:r>
              <w:rPr>
                <w:sz w:val="24"/>
                <w:szCs w:val="24"/>
              </w:rPr>
              <w:t>-</w:t>
            </w:r>
            <w:r w:rsidRPr="00E61063">
              <w:rPr>
                <w:sz w:val="24"/>
                <w:szCs w:val="24"/>
              </w:rPr>
              <w:t>психологического характера (возникновение толпы и давки; проявление агрессии; криминальные ситуации; случаи, когда потерялся человек).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попадании в агрессивную и паническую толпу</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3E7EBE" w:rsidRDefault="00F159CA">
            <w:pPr>
              <w:pStyle w:val="TableParagraph"/>
              <w:spacing w:before="1"/>
              <w:ind w:left="107"/>
              <w:rPr>
                <w:b/>
                <w:sz w:val="24"/>
                <w:szCs w:val="24"/>
              </w:rPr>
            </w:pPr>
            <w:r>
              <w:rPr>
                <w:b/>
                <w:sz w:val="24"/>
                <w:szCs w:val="24"/>
              </w:rPr>
              <w:t xml:space="preserve">Тема 6.2. </w:t>
            </w:r>
            <w:r w:rsidR="00E61063" w:rsidRPr="00E61063">
              <w:rPr>
                <w:b/>
                <w:sz w:val="24"/>
                <w:szCs w:val="24"/>
                <w:lang w:eastAsia="ru-RU"/>
              </w:rPr>
              <w:t>Безопасность в общественных местах. Опасности криминального характера</w:t>
            </w:r>
          </w:p>
        </w:tc>
        <w:tc>
          <w:tcPr>
            <w:tcW w:w="9781" w:type="dxa"/>
          </w:tcPr>
          <w:p w:rsidR="00F159CA" w:rsidRPr="003E7EBE" w:rsidRDefault="00F159CA">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Pr="003E7EBE" w:rsidRDefault="00E61063">
            <w:pPr>
              <w:pStyle w:val="TableParagraph"/>
              <w:spacing w:before="1" w:line="257" w:lineRule="exact"/>
              <w:ind w:left="109"/>
              <w:rPr>
                <w:b/>
                <w:sz w:val="24"/>
                <w:szCs w:val="24"/>
              </w:rPr>
            </w:pPr>
            <w:r w:rsidRPr="00E61063">
              <w:rPr>
                <w:sz w:val="24"/>
                <w:szCs w:val="24"/>
              </w:rPr>
              <w:t>Правила безопасного поведения при проявлении агрессии. Криминальные ситуации в общественных местах. Правила безопасного поведения. Порядок действий при попадании в опасную ситуацию. Порядок действий в случаях, когда потерялся человек (ребенок; взрослый; пожилой человек; человек с ментальными расстройствами). Порядок действий в ситуации, если вы обнаружили потерявшегося человека</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3E7EBE" w:rsidRDefault="00F159CA" w:rsidP="00116DF5">
            <w:pPr>
              <w:pStyle w:val="TableParagraph"/>
              <w:spacing w:before="1"/>
              <w:ind w:left="107"/>
              <w:rPr>
                <w:b/>
                <w:sz w:val="24"/>
                <w:szCs w:val="24"/>
              </w:rPr>
            </w:pPr>
            <w:r>
              <w:rPr>
                <w:b/>
                <w:sz w:val="24"/>
                <w:szCs w:val="24"/>
              </w:rPr>
              <w:t xml:space="preserve">Тема 6.3. </w:t>
            </w:r>
            <w:r w:rsidR="00E61063" w:rsidRPr="00E61063">
              <w:rPr>
                <w:b/>
                <w:sz w:val="24"/>
                <w:szCs w:val="24"/>
                <w:lang w:eastAsia="ru-RU"/>
              </w:rPr>
              <w:t>Действия при пожаре, обрушении конструкций, угрозе или совершении террористического акта</w:t>
            </w:r>
            <w:r w:rsidR="00E61063">
              <w:rPr>
                <w:b/>
                <w:sz w:val="24"/>
                <w:szCs w:val="24"/>
                <w:lang w:eastAsia="ru-RU"/>
              </w:rPr>
              <w:t>.</w:t>
            </w:r>
            <w:r w:rsidRPr="00116DF5">
              <w:rPr>
                <w:b/>
                <w:sz w:val="24"/>
                <w:szCs w:val="24"/>
                <w:lang w:eastAsia="ru-RU"/>
              </w:rPr>
              <w:t xml:space="preserve"> </w:t>
            </w:r>
          </w:p>
        </w:tc>
        <w:tc>
          <w:tcPr>
            <w:tcW w:w="9781" w:type="dxa"/>
          </w:tcPr>
          <w:p w:rsidR="00F159CA" w:rsidRPr="003E7EBE" w:rsidRDefault="00F159CA">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Pr="003E7EBE" w:rsidRDefault="00E61063">
            <w:pPr>
              <w:pStyle w:val="TableParagraph"/>
              <w:spacing w:before="1" w:line="257" w:lineRule="exact"/>
              <w:ind w:left="109"/>
              <w:rPr>
                <w:b/>
                <w:sz w:val="24"/>
                <w:szCs w:val="24"/>
              </w:rPr>
            </w:pPr>
            <w:r w:rsidRPr="00E61063">
              <w:rPr>
                <w:sz w:val="24"/>
                <w:szCs w:val="24"/>
              </w:rPr>
              <w:t>Порядок действий при угрозе возникновения пожара в различных общественных</w:t>
            </w:r>
            <w:r>
              <w:rPr>
                <w:sz w:val="24"/>
                <w:szCs w:val="24"/>
              </w:rPr>
              <w:t xml:space="preserve"> </w:t>
            </w:r>
            <w:r w:rsidRPr="00E61063">
              <w:rPr>
                <w:sz w:val="24"/>
                <w:szCs w:val="24"/>
              </w:rPr>
              <w:t>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 Меры безопасности и порядок поведения при угрозе, в условиях совершения террористического акта</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12333" w:type="dxa"/>
            <w:gridSpan w:val="2"/>
            <w:tcBorders>
              <w:top w:val="nil"/>
            </w:tcBorders>
          </w:tcPr>
          <w:p w:rsidR="00F159CA" w:rsidRPr="003E7EBE" w:rsidRDefault="00F159CA" w:rsidP="00116DF5">
            <w:pPr>
              <w:pStyle w:val="TableParagraph"/>
              <w:spacing w:before="1" w:line="257" w:lineRule="exact"/>
              <w:ind w:left="109"/>
              <w:rPr>
                <w:b/>
                <w:sz w:val="24"/>
                <w:szCs w:val="24"/>
              </w:rPr>
            </w:pPr>
            <w:r>
              <w:rPr>
                <w:b/>
                <w:sz w:val="24"/>
                <w:szCs w:val="24"/>
              </w:rPr>
              <w:t xml:space="preserve">Раздел 7. </w:t>
            </w:r>
            <w:r w:rsidR="00E61063" w:rsidRPr="00E61063">
              <w:rPr>
                <w:b/>
                <w:sz w:val="24"/>
                <w:szCs w:val="24"/>
              </w:rPr>
              <w:t>«Безопасность в природной среде»</w:t>
            </w:r>
          </w:p>
        </w:tc>
        <w:tc>
          <w:tcPr>
            <w:tcW w:w="1275" w:type="dxa"/>
          </w:tcPr>
          <w:p w:rsidR="00F159CA" w:rsidRPr="00A301B0" w:rsidRDefault="0045591F">
            <w:pPr>
              <w:pStyle w:val="TableParagraph"/>
              <w:spacing w:before="1" w:line="257" w:lineRule="exact"/>
              <w:ind w:left="9"/>
              <w:jc w:val="center"/>
              <w:rPr>
                <w:b/>
                <w:sz w:val="24"/>
                <w:szCs w:val="24"/>
              </w:rPr>
            </w:pPr>
            <w:r>
              <w:rPr>
                <w:b/>
                <w:sz w:val="24"/>
                <w:szCs w:val="24"/>
              </w:rPr>
              <w:t>8</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116DF5" w:rsidRDefault="00F159CA" w:rsidP="00116DF5">
            <w:pPr>
              <w:pStyle w:val="TableParagraph"/>
              <w:spacing w:before="1"/>
              <w:ind w:left="107"/>
              <w:rPr>
                <w:b/>
                <w:sz w:val="24"/>
                <w:szCs w:val="24"/>
              </w:rPr>
            </w:pPr>
            <w:r>
              <w:rPr>
                <w:b/>
                <w:sz w:val="24"/>
                <w:szCs w:val="24"/>
              </w:rPr>
              <w:t xml:space="preserve">Тема 7.1. </w:t>
            </w:r>
            <w:r w:rsidR="00E61063" w:rsidRPr="00E61063">
              <w:rPr>
                <w:b/>
                <w:sz w:val="24"/>
                <w:szCs w:val="24"/>
              </w:rPr>
              <w:t>Безопасность в природной среде</w:t>
            </w:r>
            <w:r w:rsidR="00E61063">
              <w:rPr>
                <w:b/>
                <w:sz w:val="24"/>
                <w:szCs w:val="24"/>
              </w:rPr>
              <w:t xml:space="preserve">. </w:t>
            </w:r>
            <w:r w:rsidR="00E61063" w:rsidRPr="00E61063">
              <w:rPr>
                <w:b/>
                <w:sz w:val="24"/>
                <w:szCs w:val="24"/>
              </w:rPr>
              <w:t>Выживание в автономных условиях</w:t>
            </w:r>
            <w:r w:rsidR="00E61063">
              <w:rPr>
                <w:b/>
                <w:sz w:val="24"/>
                <w:szCs w:val="24"/>
              </w:rPr>
              <w:t>.</w:t>
            </w:r>
          </w:p>
          <w:p w:rsidR="00F159CA" w:rsidRPr="003E7EBE" w:rsidRDefault="00F159CA">
            <w:pPr>
              <w:pStyle w:val="TableParagraph"/>
              <w:spacing w:before="1"/>
              <w:ind w:left="107"/>
              <w:rPr>
                <w:b/>
                <w:sz w:val="24"/>
                <w:szCs w:val="24"/>
              </w:rPr>
            </w:pPr>
          </w:p>
        </w:tc>
        <w:tc>
          <w:tcPr>
            <w:tcW w:w="9781" w:type="dxa"/>
          </w:tcPr>
          <w:p w:rsidR="00F159CA" w:rsidRPr="003E7EBE" w:rsidRDefault="00F159CA">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Default="00E61063">
            <w:pPr>
              <w:pStyle w:val="TableParagraph"/>
              <w:spacing w:before="1" w:line="257" w:lineRule="exact"/>
              <w:ind w:left="109"/>
              <w:rPr>
                <w:sz w:val="24"/>
                <w:szCs w:val="24"/>
                <w:lang w:eastAsia="ru-RU"/>
              </w:rPr>
            </w:pPr>
            <w:r w:rsidRPr="00E61063">
              <w:rPr>
                <w:sz w:val="24"/>
                <w:szCs w:val="24"/>
                <w:lang w:eastAsia="ru-RU"/>
              </w:rPr>
              <w:t>Отдых на природе. Источники опасности в природной среде. Основные правила безопасного поведения в лесу, в горах, на водоемах. Общие правила безопасности в походе. Особенности обеспечения безопасности в лыжном походе.</w:t>
            </w:r>
            <w:r>
              <w:rPr>
                <w:sz w:val="24"/>
                <w:szCs w:val="24"/>
                <w:lang w:eastAsia="ru-RU"/>
              </w:rPr>
              <w:t xml:space="preserve"> </w:t>
            </w:r>
            <w:r w:rsidRPr="00E61063">
              <w:rPr>
                <w:sz w:val="24"/>
                <w:szCs w:val="24"/>
                <w:lang w:eastAsia="ru-RU"/>
              </w:rPr>
              <w:t>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GPS)</w:t>
            </w:r>
            <w:r>
              <w:rPr>
                <w:sz w:val="24"/>
                <w:szCs w:val="24"/>
                <w:lang w:eastAsia="ru-RU"/>
              </w:rPr>
              <w:t>.</w:t>
            </w:r>
          </w:p>
          <w:p w:rsidR="00E61063" w:rsidRPr="00525F0E" w:rsidRDefault="00525F0E">
            <w:pPr>
              <w:pStyle w:val="TableParagraph"/>
              <w:spacing w:before="1" w:line="257" w:lineRule="exact"/>
              <w:ind w:left="109"/>
              <w:rPr>
                <w:sz w:val="24"/>
                <w:szCs w:val="24"/>
              </w:rPr>
            </w:pPr>
            <w:r w:rsidRPr="00525F0E">
              <w:rPr>
                <w:sz w:val="24"/>
                <w:szCs w:val="24"/>
              </w:rPr>
              <w:t>Порядок действий в случаях, когда человек потерялся в природной среде. 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45591F" w:rsidRPr="003E7EBE" w:rsidTr="0045591F">
        <w:trPr>
          <w:trHeight w:val="278"/>
        </w:trPr>
        <w:tc>
          <w:tcPr>
            <w:tcW w:w="2552" w:type="dxa"/>
            <w:vMerge w:val="restart"/>
            <w:tcBorders>
              <w:top w:val="nil"/>
            </w:tcBorders>
          </w:tcPr>
          <w:p w:rsidR="00525F0E" w:rsidRPr="003E7EBE" w:rsidRDefault="00525F0E" w:rsidP="00457B6F">
            <w:pPr>
              <w:pStyle w:val="TableParagraph"/>
              <w:spacing w:before="1"/>
              <w:ind w:left="107"/>
              <w:rPr>
                <w:b/>
                <w:sz w:val="24"/>
                <w:szCs w:val="24"/>
              </w:rPr>
            </w:pPr>
            <w:bookmarkStart w:id="5" w:name="_Hlk174394660"/>
            <w:r>
              <w:rPr>
                <w:b/>
                <w:sz w:val="24"/>
                <w:szCs w:val="24"/>
              </w:rPr>
              <w:t xml:space="preserve">Тема 7.2. </w:t>
            </w:r>
            <w:r w:rsidRPr="00525F0E">
              <w:rPr>
                <w:b/>
                <w:sz w:val="24"/>
                <w:szCs w:val="24"/>
              </w:rPr>
              <w:t>Природные чрезвычайные ситуации. Природные пожары</w:t>
            </w:r>
            <w:r>
              <w:rPr>
                <w:b/>
                <w:sz w:val="24"/>
                <w:szCs w:val="24"/>
              </w:rPr>
              <w:t xml:space="preserve">. </w:t>
            </w:r>
            <w:r w:rsidRPr="00525F0E">
              <w:rPr>
                <w:b/>
                <w:sz w:val="24"/>
                <w:szCs w:val="24"/>
              </w:rPr>
              <w:t xml:space="preserve">Природные чрезвычайные </w:t>
            </w:r>
            <w:r w:rsidRPr="00525F0E">
              <w:rPr>
                <w:b/>
                <w:sz w:val="24"/>
                <w:szCs w:val="24"/>
              </w:rPr>
              <w:lastRenderedPageBreak/>
              <w:t>ситуации. Опасные геологические явления и процессы:</w:t>
            </w:r>
            <w:r w:rsidRPr="00525F0E">
              <w:t xml:space="preserve"> </w:t>
            </w:r>
            <w:r w:rsidRPr="00525F0E">
              <w:rPr>
                <w:b/>
                <w:sz w:val="24"/>
                <w:szCs w:val="24"/>
              </w:rPr>
              <w:t>землетрясения, извержение вулканов, оползни, сели, камнепады</w:t>
            </w:r>
          </w:p>
        </w:tc>
        <w:tc>
          <w:tcPr>
            <w:tcW w:w="9781" w:type="dxa"/>
          </w:tcPr>
          <w:p w:rsidR="00525F0E" w:rsidRPr="003E7EBE" w:rsidRDefault="00525F0E" w:rsidP="00457B6F">
            <w:pPr>
              <w:pStyle w:val="TableParagraph"/>
              <w:spacing w:before="1" w:line="257" w:lineRule="exact"/>
              <w:ind w:left="109"/>
              <w:rPr>
                <w:b/>
                <w:sz w:val="24"/>
                <w:szCs w:val="24"/>
              </w:rPr>
            </w:pPr>
            <w:r w:rsidRPr="00116DF5">
              <w:rPr>
                <w:b/>
                <w:sz w:val="24"/>
                <w:szCs w:val="24"/>
              </w:rPr>
              <w:lastRenderedPageBreak/>
              <w:t>Содержание учебного материала</w:t>
            </w:r>
          </w:p>
        </w:tc>
        <w:tc>
          <w:tcPr>
            <w:tcW w:w="1275" w:type="dxa"/>
          </w:tcPr>
          <w:p w:rsidR="00525F0E" w:rsidRPr="003E7EBE" w:rsidRDefault="00525F0E" w:rsidP="00457B6F">
            <w:pPr>
              <w:pStyle w:val="TableParagraph"/>
              <w:spacing w:before="1" w:line="257" w:lineRule="exact"/>
              <w:ind w:left="9"/>
              <w:jc w:val="center"/>
              <w:rPr>
                <w:sz w:val="24"/>
                <w:szCs w:val="24"/>
              </w:rPr>
            </w:pPr>
            <w:r>
              <w:rPr>
                <w:sz w:val="24"/>
                <w:szCs w:val="24"/>
              </w:rPr>
              <w:t>2</w:t>
            </w:r>
          </w:p>
        </w:tc>
        <w:tc>
          <w:tcPr>
            <w:tcW w:w="1812" w:type="dxa"/>
            <w:tcBorders>
              <w:top w:val="nil"/>
              <w:bottom w:val="nil"/>
              <w:right w:val="single" w:sz="4" w:space="0" w:color="auto"/>
            </w:tcBorders>
            <w:shd w:val="clear" w:color="auto" w:fill="auto"/>
          </w:tcPr>
          <w:p w:rsidR="0045591F" w:rsidRPr="003E7EBE" w:rsidRDefault="0045591F">
            <w:pPr>
              <w:rPr>
                <w:sz w:val="24"/>
                <w:szCs w:val="24"/>
              </w:rPr>
            </w:pPr>
          </w:p>
        </w:tc>
        <w:tc>
          <w:tcPr>
            <w:tcW w:w="30" w:type="dxa"/>
            <w:tcBorders>
              <w:top w:val="single" w:sz="4" w:space="0" w:color="auto"/>
              <w:bottom w:val="single" w:sz="4" w:space="0" w:color="auto"/>
              <w:right w:val="single" w:sz="4" w:space="0" w:color="auto"/>
            </w:tcBorders>
            <w:shd w:val="clear" w:color="auto" w:fill="auto"/>
          </w:tcPr>
          <w:p w:rsidR="0045591F" w:rsidRPr="003E7EBE" w:rsidRDefault="0045591F">
            <w:pPr>
              <w:rPr>
                <w:sz w:val="24"/>
                <w:szCs w:val="24"/>
              </w:rPr>
            </w:pPr>
          </w:p>
        </w:tc>
      </w:tr>
      <w:tr w:rsidR="0045591F" w:rsidRPr="003E7EBE" w:rsidTr="0045591F">
        <w:trPr>
          <w:trHeight w:val="278"/>
        </w:trPr>
        <w:tc>
          <w:tcPr>
            <w:tcW w:w="2552" w:type="dxa"/>
            <w:vMerge/>
          </w:tcPr>
          <w:p w:rsidR="00525F0E" w:rsidRPr="003E7EBE" w:rsidRDefault="00525F0E" w:rsidP="00457B6F">
            <w:pPr>
              <w:pStyle w:val="TableParagraph"/>
              <w:spacing w:before="1"/>
              <w:ind w:left="107"/>
              <w:rPr>
                <w:b/>
                <w:sz w:val="24"/>
                <w:szCs w:val="24"/>
              </w:rPr>
            </w:pPr>
          </w:p>
        </w:tc>
        <w:tc>
          <w:tcPr>
            <w:tcW w:w="9781" w:type="dxa"/>
          </w:tcPr>
          <w:p w:rsidR="00525F0E" w:rsidRPr="00525F0E" w:rsidRDefault="00525F0E" w:rsidP="00457B6F">
            <w:pPr>
              <w:pStyle w:val="TableParagraph"/>
              <w:spacing w:before="1" w:line="257" w:lineRule="exact"/>
              <w:ind w:left="109"/>
              <w:rPr>
                <w:sz w:val="24"/>
                <w:szCs w:val="24"/>
              </w:rPr>
            </w:pPr>
            <w:r w:rsidRPr="00525F0E">
              <w:rPr>
                <w:sz w:val="24"/>
                <w:szCs w:val="24"/>
                <w:lang w:eastAsia="ru-RU"/>
              </w:rPr>
              <w:t>Природные чрезвычайные ситуации. Общие правила поведения в природных чрезвычайных ситуациях.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r>
              <w:rPr>
                <w:sz w:val="24"/>
                <w:szCs w:val="24"/>
                <w:lang w:eastAsia="ru-RU"/>
              </w:rPr>
              <w:t xml:space="preserve">. </w:t>
            </w:r>
            <w:r w:rsidRPr="00525F0E">
              <w:rPr>
                <w:sz w:val="24"/>
                <w:szCs w:val="24"/>
              </w:rPr>
              <w:t xml:space="preserve">Чрезвычайные ситуации, вызванные опасными геологическими явлениями и процессами. Возможности </w:t>
            </w:r>
            <w:proofErr w:type="gramStart"/>
            <w:r w:rsidRPr="00525F0E">
              <w:rPr>
                <w:sz w:val="24"/>
                <w:szCs w:val="24"/>
              </w:rPr>
              <w:t xml:space="preserve">прогнозирования,  </w:t>
            </w:r>
            <w:r w:rsidR="0045591F" w:rsidRPr="0045591F">
              <w:rPr>
                <w:sz w:val="24"/>
                <w:szCs w:val="24"/>
              </w:rPr>
              <w:t>предупреждения</w:t>
            </w:r>
            <w:proofErr w:type="gramEnd"/>
            <w:r w:rsidR="0045591F" w:rsidRPr="0045591F">
              <w:rPr>
                <w:sz w:val="24"/>
                <w:szCs w:val="24"/>
              </w:rPr>
              <w:t xml:space="preserve">, смягчения последствий. Правила </w:t>
            </w:r>
            <w:r w:rsidR="0045591F" w:rsidRPr="0045591F">
              <w:rPr>
                <w:sz w:val="24"/>
                <w:szCs w:val="24"/>
              </w:rPr>
              <w:lastRenderedPageBreak/>
              <w:t>безопасного поведения. Последствия чрезвычайных ситуаций, вызванных опасными геологическими явлениями и процессами</w:t>
            </w:r>
          </w:p>
        </w:tc>
        <w:tc>
          <w:tcPr>
            <w:tcW w:w="1275" w:type="dxa"/>
          </w:tcPr>
          <w:p w:rsidR="00525F0E" w:rsidRPr="003E7EBE" w:rsidRDefault="00525F0E" w:rsidP="00457B6F">
            <w:pPr>
              <w:pStyle w:val="TableParagraph"/>
              <w:spacing w:before="1" w:line="257" w:lineRule="exact"/>
              <w:ind w:left="9"/>
              <w:jc w:val="center"/>
              <w:rPr>
                <w:sz w:val="24"/>
                <w:szCs w:val="24"/>
              </w:rPr>
            </w:pPr>
          </w:p>
        </w:tc>
        <w:tc>
          <w:tcPr>
            <w:tcW w:w="1842" w:type="dxa"/>
            <w:gridSpan w:val="2"/>
            <w:tcBorders>
              <w:top w:val="single" w:sz="4" w:space="0" w:color="auto"/>
              <w:bottom w:val="single" w:sz="4" w:space="0" w:color="auto"/>
              <w:right w:val="single" w:sz="4" w:space="0" w:color="auto"/>
            </w:tcBorders>
            <w:shd w:val="clear" w:color="auto" w:fill="auto"/>
          </w:tcPr>
          <w:p w:rsidR="0045591F" w:rsidRPr="003E7EBE" w:rsidRDefault="0045591F">
            <w:pPr>
              <w:rPr>
                <w:sz w:val="24"/>
                <w:szCs w:val="24"/>
              </w:rPr>
            </w:pPr>
          </w:p>
        </w:tc>
      </w:tr>
      <w:tr w:rsidR="0045591F" w:rsidRPr="003E7EBE" w:rsidTr="0045591F">
        <w:trPr>
          <w:trHeight w:val="278"/>
        </w:trPr>
        <w:tc>
          <w:tcPr>
            <w:tcW w:w="2552" w:type="dxa"/>
            <w:vMerge w:val="restart"/>
            <w:tcBorders>
              <w:top w:val="nil"/>
            </w:tcBorders>
          </w:tcPr>
          <w:p w:rsidR="0045591F" w:rsidRPr="003E7EBE" w:rsidRDefault="0045591F" w:rsidP="00457B6F">
            <w:pPr>
              <w:pStyle w:val="TableParagraph"/>
              <w:spacing w:before="1"/>
              <w:ind w:left="107"/>
              <w:rPr>
                <w:b/>
                <w:sz w:val="24"/>
                <w:szCs w:val="24"/>
              </w:rPr>
            </w:pPr>
            <w:bookmarkStart w:id="6" w:name="_Hlk174394770"/>
            <w:bookmarkEnd w:id="5"/>
            <w:r>
              <w:rPr>
                <w:b/>
                <w:sz w:val="24"/>
                <w:szCs w:val="24"/>
              </w:rPr>
              <w:t xml:space="preserve">Тема 7.3. </w:t>
            </w:r>
            <w:r w:rsidRPr="0045591F">
              <w:rPr>
                <w:b/>
                <w:sz w:val="24"/>
                <w:szCs w:val="24"/>
              </w:rPr>
              <w:t>Природные чрезвычайные ситуации. Опасные гидрологические явления и процессы: паводки, половодья, цунами, сели, лавины</w:t>
            </w:r>
            <w:r>
              <w:rPr>
                <w:b/>
                <w:sz w:val="24"/>
                <w:szCs w:val="24"/>
              </w:rPr>
              <w:t xml:space="preserve">. </w:t>
            </w:r>
            <w:r w:rsidRPr="0045591F">
              <w:rPr>
                <w:b/>
                <w:sz w:val="24"/>
                <w:szCs w:val="24"/>
              </w:rPr>
              <w:t>Опасные метеорологические явления и процессы: ливни, град, мороз, жара</w:t>
            </w:r>
          </w:p>
        </w:tc>
        <w:tc>
          <w:tcPr>
            <w:tcW w:w="9781" w:type="dxa"/>
          </w:tcPr>
          <w:p w:rsidR="0045591F" w:rsidRPr="003E7EBE" w:rsidRDefault="0045591F" w:rsidP="00457B6F">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45591F" w:rsidRPr="003E7EBE" w:rsidRDefault="0045591F" w:rsidP="00457B6F">
            <w:pPr>
              <w:pStyle w:val="TableParagraph"/>
              <w:spacing w:before="1" w:line="257" w:lineRule="exact"/>
              <w:ind w:left="9"/>
              <w:jc w:val="center"/>
              <w:rPr>
                <w:sz w:val="24"/>
                <w:szCs w:val="24"/>
              </w:rPr>
            </w:pPr>
            <w:r>
              <w:rPr>
                <w:sz w:val="24"/>
                <w:szCs w:val="24"/>
              </w:rPr>
              <w:t>2</w:t>
            </w:r>
          </w:p>
        </w:tc>
        <w:tc>
          <w:tcPr>
            <w:tcW w:w="1812" w:type="dxa"/>
            <w:tcBorders>
              <w:top w:val="nil"/>
              <w:bottom w:val="nil"/>
              <w:right w:val="single" w:sz="4" w:space="0" w:color="auto"/>
            </w:tcBorders>
            <w:shd w:val="clear" w:color="auto" w:fill="auto"/>
          </w:tcPr>
          <w:p w:rsidR="0045591F" w:rsidRPr="003E7EBE" w:rsidRDefault="0045591F" w:rsidP="00457B6F">
            <w:pPr>
              <w:rPr>
                <w:sz w:val="24"/>
                <w:szCs w:val="24"/>
              </w:rPr>
            </w:pPr>
          </w:p>
        </w:tc>
        <w:tc>
          <w:tcPr>
            <w:tcW w:w="30" w:type="dxa"/>
            <w:tcBorders>
              <w:top w:val="single" w:sz="4" w:space="0" w:color="auto"/>
              <w:bottom w:val="single" w:sz="4" w:space="0" w:color="auto"/>
              <w:right w:val="single" w:sz="4" w:space="0" w:color="auto"/>
            </w:tcBorders>
            <w:shd w:val="clear" w:color="auto" w:fill="auto"/>
          </w:tcPr>
          <w:p w:rsidR="0045591F" w:rsidRPr="003E7EBE" w:rsidRDefault="0045591F" w:rsidP="00457B6F">
            <w:pPr>
              <w:rPr>
                <w:sz w:val="24"/>
                <w:szCs w:val="24"/>
              </w:rPr>
            </w:pPr>
          </w:p>
        </w:tc>
      </w:tr>
      <w:tr w:rsidR="0045591F" w:rsidRPr="003E7EBE" w:rsidTr="0045591F">
        <w:trPr>
          <w:trHeight w:val="278"/>
        </w:trPr>
        <w:tc>
          <w:tcPr>
            <w:tcW w:w="2552" w:type="dxa"/>
            <w:vMerge/>
          </w:tcPr>
          <w:p w:rsidR="0045591F" w:rsidRPr="003E7EBE" w:rsidRDefault="0045591F" w:rsidP="00457B6F">
            <w:pPr>
              <w:pStyle w:val="TableParagraph"/>
              <w:spacing w:before="1"/>
              <w:ind w:left="107"/>
              <w:rPr>
                <w:b/>
                <w:sz w:val="24"/>
                <w:szCs w:val="24"/>
              </w:rPr>
            </w:pPr>
          </w:p>
        </w:tc>
        <w:tc>
          <w:tcPr>
            <w:tcW w:w="9781" w:type="dxa"/>
          </w:tcPr>
          <w:p w:rsidR="0045591F" w:rsidRDefault="0045591F" w:rsidP="00457B6F">
            <w:pPr>
              <w:pStyle w:val="TableParagraph"/>
              <w:spacing w:before="1" w:line="257" w:lineRule="exact"/>
              <w:ind w:left="109"/>
              <w:rPr>
                <w:sz w:val="24"/>
                <w:szCs w:val="24"/>
                <w:lang w:eastAsia="ru-RU"/>
              </w:rPr>
            </w:pPr>
            <w:r w:rsidRPr="0045591F">
              <w:rPr>
                <w:sz w:val="24"/>
                <w:szCs w:val="24"/>
                <w:lang w:eastAsia="ru-RU"/>
              </w:rPr>
              <w:t>Чрезвычайные ситуации, вызванные опасными гидрологическими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гидрологическими явлениями и процессами</w:t>
            </w:r>
          </w:p>
          <w:p w:rsidR="0045591F" w:rsidRPr="00525F0E" w:rsidRDefault="0045591F" w:rsidP="00457B6F">
            <w:pPr>
              <w:pStyle w:val="TableParagraph"/>
              <w:spacing w:before="1" w:line="257" w:lineRule="exact"/>
              <w:ind w:left="109"/>
              <w:rPr>
                <w:sz w:val="24"/>
                <w:szCs w:val="24"/>
              </w:rPr>
            </w:pPr>
            <w:r w:rsidRPr="0045591F">
              <w:rPr>
                <w:sz w:val="24"/>
                <w:szCs w:val="24"/>
              </w:rPr>
              <w:t>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метеорологическими явлениями и процессами</w:t>
            </w:r>
            <w:r>
              <w:rPr>
                <w:sz w:val="24"/>
                <w:szCs w:val="24"/>
              </w:rPr>
              <w:t>.</w:t>
            </w:r>
          </w:p>
        </w:tc>
        <w:tc>
          <w:tcPr>
            <w:tcW w:w="1275" w:type="dxa"/>
          </w:tcPr>
          <w:p w:rsidR="0045591F" w:rsidRPr="003E7EBE" w:rsidRDefault="0045591F" w:rsidP="00457B6F">
            <w:pPr>
              <w:pStyle w:val="TableParagraph"/>
              <w:spacing w:before="1" w:line="257" w:lineRule="exact"/>
              <w:ind w:left="9"/>
              <w:jc w:val="center"/>
              <w:rPr>
                <w:sz w:val="24"/>
                <w:szCs w:val="24"/>
              </w:rPr>
            </w:pPr>
          </w:p>
        </w:tc>
        <w:tc>
          <w:tcPr>
            <w:tcW w:w="1842" w:type="dxa"/>
            <w:gridSpan w:val="2"/>
            <w:tcBorders>
              <w:top w:val="single" w:sz="4" w:space="0" w:color="auto"/>
              <w:bottom w:val="single" w:sz="4" w:space="0" w:color="auto"/>
              <w:right w:val="single" w:sz="4" w:space="0" w:color="auto"/>
            </w:tcBorders>
            <w:shd w:val="clear" w:color="auto" w:fill="auto"/>
          </w:tcPr>
          <w:p w:rsidR="0045591F" w:rsidRPr="003E7EBE" w:rsidRDefault="0045591F" w:rsidP="00457B6F">
            <w:pPr>
              <w:rPr>
                <w:sz w:val="24"/>
                <w:szCs w:val="24"/>
              </w:rPr>
            </w:pPr>
          </w:p>
        </w:tc>
      </w:tr>
      <w:bookmarkEnd w:id="6"/>
      <w:tr w:rsidR="0045591F" w:rsidRPr="003E7EBE" w:rsidTr="00457B6F">
        <w:trPr>
          <w:trHeight w:val="278"/>
        </w:trPr>
        <w:tc>
          <w:tcPr>
            <w:tcW w:w="2552" w:type="dxa"/>
            <w:vMerge w:val="restart"/>
            <w:tcBorders>
              <w:top w:val="nil"/>
            </w:tcBorders>
          </w:tcPr>
          <w:p w:rsidR="0045591F" w:rsidRPr="003E7EBE" w:rsidRDefault="0045591F" w:rsidP="00457B6F">
            <w:pPr>
              <w:pStyle w:val="TableParagraph"/>
              <w:spacing w:before="1"/>
              <w:ind w:left="107"/>
              <w:rPr>
                <w:b/>
                <w:sz w:val="24"/>
                <w:szCs w:val="24"/>
              </w:rPr>
            </w:pPr>
            <w:r>
              <w:rPr>
                <w:b/>
                <w:sz w:val="24"/>
                <w:szCs w:val="24"/>
              </w:rPr>
              <w:t xml:space="preserve">Тема 7.4. </w:t>
            </w:r>
            <w:r w:rsidRPr="0045591F">
              <w:rPr>
                <w:b/>
                <w:sz w:val="24"/>
                <w:szCs w:val="24"/>
              </w:rPr>
              <w:t>Экологическая грамотность и разумное природопользование</w:t>
            </w:r>
          </w:p>
        </w:tc>
        <w:tc>
          <w:tcPr>
            <w:tcW w:w="9781" w:type="dxa"/>
          </w:tcPr>
          <w:p w:rsidR="0045591F" w:rsidRPr="003E7EBE" w:rsidRDefault="0045591F" w:rsidP="00457B6F">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45591F" w:rsidRPr="003E7EBE" w:rsidRDefault="0045591F" w:rsidP="00457B6F">
            <w:pPr>
              <w:pStyle w:val="TableParagraph"/>
              <w:spacing w:before="1" w:line="257" w:lineRule="exact"/>
              <w:ind w:left="9"/>
              <w:jc w:val="center"/>
              <w:rPr>
                <w:sz w:val="24"/>
                <w:szCs w:val="24"/>
              </w:rPr>
            </w:pPr>
            <w:r>
              <w:rPr>
                <w:sz w:val="24"/>
                <w:szCs w:val="24"/>
              </w:rPr>
              <w:t>2</w:t>
            </w:r>
          </w:p>
        </w:tc>
        <w:tc>
          <w:tcPr>
            <w:tcW w:w="1812" w:type="dxa"/>
            <w:tcBorders>
              <w:top w:val="nil"/>
              <w:bottom w:val="nil"/>
              <w:right w:val="single" w:sz="4" w:space="0" w:color="auto"/>
            </w:tcBorders>
            <w:shd w:val="clear" w:color="auto" w:fill="auto"/>
          </w:tcPr>
          <w:p w:rsidR="0045591F" w:rsidRPr="003E7EBE" w:rsidRDefault="0045591F" w:rsidP="00457B6F">
            <w:pPr>
              <w:rPr>
                <w:sz w:val="24"/>
                <w:szCs w:val="24"/>
              </w:rPr>
            </w:pPr>
          </w:p>
        </w:tc>
        <w:tc>
          <w:tcPr>
            <w:tcW w:w="30" w:type="dxa"/>
            <w:tcBorders>
              <w:top w:val="single" w:sz="4" w:space="0" w:color="auto"/>
              <w:bottom w:val="single" w:sz="4" w:space="0" w:color="auto"/>
              <w:right w:val="single" w:sz="4" w:space="0" w:color="auto"/>
            </w:tcBorders>
            <w:shd w:val="clear" w:color="auto" w:fill="auto"/>
          </w:tcPr>
          <w:p w:rsidR="0045591F" w:rsidRPr="003E7EBE" w:rsidRDefault="0045591F" w:rsidP="00457B6F">
            <w:pPr>
              <w:rPr>
                <w:sz w:val="24"/>
                <w:szCs w:val="24"/>
              </w:rPr>
            </w:pPr>
          </w:p>
        </w:tc>
      </w:tr>
      <w:tr w:rsidR="0045591F" w:rsidRPr="003E7EBE" w:rsidTr="00457B6F">
        <w:trPr>
          <w:trHeight w:val="278"/>
        </w:trPr>
        <w:tc>
          <w:tcPr>
            <w:tcW w:w="2552" w:type="dxa"/>
            <w:vMerge/>
          </w:tcPr>
          <w:p w:rsidR="0045591F" w:rsidRPr="003E7EBE" w:rsidRDefault="0045591F" w:rsidP="00457B6F">
            <w:pPr>
              <w:pStyle w:val="TableParagraph"/>
              <w:spacing w:before="1"/>
              <w:ind w:left="107"/>
              <w:rPr>
                <w:b/>
                <w:sz w:val="24"/>
                <w:szCs w:val="24"/>
              </w:rPr>
            </w:pPr>
          </w:p>
        </w:tc>
        <w:tc>
          <w:tcPr>
            <w:tcW w:w="9781" w:type="dxa"/>
          </w:tcPr>
          <w:p w:rsidR="0045591F" w:rsidRPr="00525F0E" w:rsidRDefault="0045591F" w:rsidP="00457B6F">
            <w:pPr>
              <w:pStyle w:val="TableParagraph"/>
              <w:spacing w:before="1" w:line="257" w:lineRule="exact"/>
              <w:ind w:left="109"/>
              <w:rPr>
                <w:sz w:val="24"/>
                <w:szCs w:val="24"/>
              </w:rPr>
            </w:pPr>
            <w:r w:rsidRPr="0045591F">
              <w:rPr>
                <w:sz w:val="24"/>
                <w:szCs w:val="24"/>
                <w:lang w:eastAsia="ru-RU"/>
              </w:rPr>
              <w:t>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w:t>
            </w:r>
            <w:r>
              <w:rPr>
                <w:sz w:val="24"/>
                <w:szCs w:val="24"/>
                <w:lang w:eastAsia="ru-RU"/>
              </w:rPr>
              <w:t xml:space="preserve"> </w:t>
            </w:r>
            <w:r w:rsidRPr="0045591F">
              <w:rPr>
                <w:sz w:val="24"/>
                <w:szCs w:val="24"/>
                <w:lang w:eastAsia="ru-RU"/>
              </w:rPr>
              <w:t>предупреждения, смягчения последствий. Экологическая грамотность и разумное природопользование</w:t>
            </w:r>
          </w:p>
        </w:tc>
        <w:tc>
          <w:tcPr>
            <w:tcW w:w="1275" w:type="dxa"/>
          </w:tcPr>
          <w:p w:rsidR="0045591F" w:rsidRPr="003E7EBE" w:rsidRDefault="0045591F" w:rsidP="00457B6F">
            <w:pPr>
              <w:pStyle w:val="TableParagraph"/>
              <w:spacing w:before="1" w:line="257" w:lineRule="exact"/>
              <w:ind w:left="9"/>
              <w:jc w:val="center"/>
              <w:rPr>
                <w:sz w:val="24"/>
                <w:szCs w:val="24"/>
              </w:rPr>
            </w:pPr>
          </w:p>
        </w:tc>
        <w:tc>
          <w:tcPr>
            <w:tcW w:w="1842" w:type="dxa"/>
            <w:gridSpan w:val="2"/>
            <w:tcBorders>
              <w:top w:val="single" w:sz="4" w:space="0" w:color="auto"/>
              <w:bottom w:val="single" w:sz="4" w:space="0" w:color="auto"/>
              <w:right w:val="single" w:sz="4" w:space="0" w:color="auto"/>
            </w:tcBorders>
            <w:shd w:val="clear" w:color="auto" w:fill="auto"/>
          </w:tcPr>
          <w:p w:rsidR="0045591F" w:rsidRPr="003E7EBE" w:rsidRDefault="0045591F" w:rsidP="00457B6F">
            <w:pPr>
              <w:rPr>
                <w:sz w:val="24"/>
                <w:szCs w:val="24"/>
              </w:rPr>
            </w:pPr>
          </w:p>
        </w:tc>
      </w:tr>
      <w:tr w:rsidR="00F159CA" w:rsidRPr="003E7EBE" w:rsidTr="0045591F">
        <w:trPr>
          <w:trHeight w:val="278"/>
        </w:trPr>
        <w:tc>
          <w:tcPr>
            <w:tcW w:w="12333" w:type="dxa"/>
            <w:gridSpan w:val="2"/>
            <w:tcBorders>
              <w:top w:val="nil"/>
            </w:tcBorders>
          </w:tcPr>
          <w:p w:rsidR="00F159CA" w:rsidRPr="003E7EBE" w:rsidRDefault="00F159CA" w:rsidP="00AC2114">
            <w:pPr>
              <w:pStyle w:val="TableParagraph"/>
              <w:spacing w:before="1" w:line="257" w:lineRule="exact"/>
              <w:ind w:left="109"/>
              <w:rPr>
                <w:b/>
                <w:sz w:val="24"/>
                <w:szCs w:val="24"/>
              </w:rPr>
            </w:pPr>
            <w:r>
              <w:rPr>
                <w:b/>
                <w:sz w:val="24"/>
                <w:szCs w:val="24"/>
              </w:rPr>
              <w:t xml:space="preserve">Раздел 8. </w:t>
            </w:r>
            <w:r w:rsidRPr="00AC2114">
              <w:rPr>
                <w:b/>
                <w:sz w:val="24"/>
                <w:szCs w:val="24"/>
              </w:rPr>
              <w:t xml:space="preserve">Основы медицинских знаний и оказание первой помощи </w:t>
            </w:r>
          </w:p>
        </w:tc>
        <w:tc>
          <w:tcPr>
            <w:tcW w:w="1275" w:type="dxa"/>
          </w:tcPr>
          <w:p w:rsidR="00F159CA" w:rsidRPr="005940AC" w:rsidRDefault="00BF2689">
            <w:pPr>
              <w:pStyle w:val="TableParagraph"/>
              <w:spacing w:before="1" w:line="257" w:lineRule="exact"/>
              <w:ind w:left="9"/>
              <w:jc w:val="center"/>
              <w:rPr>
                <w:b/>
                <w:sz w:val="24"/>
                <w:szCs w:val="24"/>
              </w:rPr>
            </w:pPr>
            <w:r>
              <w:rPr>
                <w:b/>
                <w:sz w:val="24"/>
                <w:szCs w:val="24"/>
              </w:rPr>
              <w:t>8</w:t>
            </w:r>
          </w:p>
        </w:tc>
        <w:tc>
          <w:tcPr>
            <w:tcW w:w="1842" w:type="dxa"/>
            <w:gridSpan w:val="2"/>
            <w:vMerge w:val="restart"/>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Default="00F159CA">
            <w:pPr>
              <w:pStyle w:val="TableParagraph"/>
              <w:spacing w:before="1"/>
              <w:ind w:left="107"/>
              <w:rPr>
                <w:b/>
                <w:sz w:val="24"/>
                <w:szCs w:val="24"/>
              </w:rPr>
            </w:pPr>
            <w:r>
              <w:rPr>
                <w:b/>
                <w:sz w:val="24"/>
                <w:szCs w:val="24"/>
              </w:rPr>
              <w:t xml:space="preserve">Тема 8.1. </w:t>
            </w:r>
          </w:p>
          <w:p w:rsidR="00F159CA" w:rsidRPr="003E7EBE" w:rsidRDefault="0045591F">
            <w:pPr>
              <w:pStyle w:val="TableParagraph"/>
              <w:spacing w:before="1"/>
              <w:ind w:left="107"/>
              <w:rPr>
                <w:b/>
                <w:sz w:val="24"/>
                <w:szCs w:val="24"/>
              </w:rPr>
            </w:pPr>
            <w:r w:rsidRPr="0045591F">
              <w:rPr>
                <w:b/>
                <w:sz w:val="24"/>
                <w:szCs w:val="24"/>
              </w:rPr>
              <w:t>Факторы, влияющие на здоровье человека. Здоровый образ жизни</w:t>
            </w:r>
            <w:r>
              <w:rPr>
                <w:b/>
                <w:sz w:val="24"/>
                <w:szCs w:val="24"/>
              </w:rPr>
              <w:t xml:space="preserve">. </w:t>
            </w:r>
            <w:r w:rsidRPr="0045591F">
              <w:rPr>
                <w:b/>
                <w:sz w:val="24"/>
                <w:szCs w:val="24"/>
              </w:rPr>
              <w:t>Инфекционные заболевания. Значение вакцинации в борьбе</w:t>
            </w:r>
            <w:r>
              <w:rPr>
                <w:b/>
                <w:sz w:val="24"/>
                <w:szCs w:val="24"/>
              </w:rPr>
              <w:t xml:space="preserve"> </w:t>
            </w:r>
            <w:r w:rsidRPr="0045591F">
              <w:rPr>
                <w:b/>
                <w:sz w:val="24"/>
                <w:szCs w:val="24"/>
              </w:rPr>
              <w:t xml:space="preserve">с инфекционными </w:t>
            </w:r>
            <w:r w:rsidRPr="0045591F">
              <w:rPr>
                <w:b/>
                <w:sz w:val="24"/>
                <w:szCs w:val="24"/>
              </w:rPr>
              <w:lastRenderedPageBreak/>
              <w:t>заболеваниями</w:t>
            </w:r>
          </w:p>
        </w:tc>
        <w:tc>
          <w:tcPr>
            <w:tcW w:w="9781" w:type="dxa"/>
          </w:tcPr>
          <w:p w:rsidR="00F159CA" w:rsidRPr="003E7EBE" w:rsidRDefault="00F159CA">
            <w:pPr>
              <w:pStyle w:val="TableParagraph"/>
              <w:spacing w:before="1" w:line="257" w:lineRule="exact"/>
              <w:ind w:left="109"/>
              <w:rPr>
                <w:b/>
                <w:sz w:val="24"/>
                <w:szCs w:val="24"/>
              </w:rPr>
            </w:pPr>
            <w:r w:rsidRPr="00AC2114">
              <w:rPr>
                <w:b/>
                <w:sz w:val="24"/>
                <w:szCs w:val="24"/>
              </w:rPr>
              <w:lastRenderedPageBreak/>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Default="0045591F">
            <w:pPr>
              <w:pStyle w:val="TableParagraph"/>
              <w:spacing w:before="1" w:line="257" w:lineRule="exact"/>
              <w:ind w:left="109"/>
              <w:rPr>
                <w:sz w:val="24"/>
                <w:szCs w:val="24"/>
                <w:lang w:eastAsia="ru-RU"/>
              </w:rPr>
            </w:pPr>
            <w:r w:rsidRPr="0045591F">
              <w:rPr>
                <w:sz w:val="24"/>
                <w:szCs w:val="24"/>
                <w:lang w:eastAsia="ru-RU"/>
              </w:rPr>
              <w:t>Понятия «здоровье», «охрана здоровья», «здоровый образ жизни», «лечение», «профилактика». Биологические, социально</w:t>
            </w:r>
            <w:r>
              <w:rPr>
                <w:sz w:val="24"/>
                <w:szCs w:val="24"/>
                <w:lang w:eastAsia="ru-RU"/>
              </w:rPr>
              <w:t>-</w:t>
            </w:r>
            <w:r w:rsidRPr="0045591F">
              <w:rPr>
                <w:sz w:val="24"/>
                <w:szCs w:val="24"/>
                <w:lang w:eastAsia="ru-RU"/>
              </w:rPr>
              <w:t>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w:t>
            </w:r>
            <w:r>
              <w:rPr>
                <w:sz w:val="24"/>
                <w:szCs w:val="24"/>
                <w:lang w:eastAsia="ru-RU"/>
              </w:rPr>
              <w:t>.</w:t>
            </w:r>
          </w:p>
          <w:p w:rsidR="0045591F" w:rsidRPr="0045591F" w:rsidRDefault="0045591F">
            <w:pPr>
              <w:pStyle w:val="TableParagraph"/>
              <w:spacing w:before="1" w:line="257" w:lineRule="exact"/>
              <w:ind w:left="109"/>
              <w:rPr>
                <w:sz w:val="24"/>
                <w:szCs w:val="24"/>
              </w:rPr>
            </w:pPr>
            <w:r w:rsidRPr="0045591F">
              <w:rPr>
                <w:sz w:val="24"/>
                <w:szCs w:val="24"/>
              </w:rPr>
              <w:t>Общие представления об инфекционных заболеваниях. Механизм распространения и способы передачи</w:t>
            </w:r>
            <w:r>
              <w:rPr>
                <w:sz w:val="24"/>
                <w:szCs w:val="24"/>
              </w:rPr>
              <w:t xml:space="preserve"> </w:t>
            </w:r>
            <w:r w:rsidRPr="0045591F">
              <w:rPr>
                <w:sz w:val="24"/>
                <w:szCs w:val="24"/>
              </w:rPr>
              <w:t>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r w:rsidR="001C1ADB">
              <w:rPr>
                <w:sz w:val="24"/>
                <w:szCs w:val="24"/>
              </w:rPr>
              <w:t>.</w:t>
            </w:r>
            <w:r>
              <w:rPr>
                <w:sz w:val="24"/>
                <w:szCs w:val="24"/>
              </w:rPr>
              <w:t xml:space="preserve"> </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Default="00F159CA">
            <w:pPr>
              <w:pStyle w:val="TableParagraph"/>
              <w:spacing w:before="1"/>
              <w:ind w:left="107"/>
              <w:rPr>
                <w:b/>
                <w:sz w:val="24"/>
                <w:szCs w:val="24"/>
              </w:rPr>
            </w:pPr>
            <w:r>
              <w:rPr>
                <w:b/>
                <w:sz w:val="24"/>
                <w:szCs w:val="24"/>
              </w:rPr>
              <w:t xml:space="preserve">Тема 8.2. </w:t>
            </w:r>
            <w:r w:rsidR="00D02BFC" w:rsidRPr="00D02BFC">
              <w:rPr>
                <w:b/>
                <w:sz w:val="24"/>
                <w:szCs w:val="24"/>
              </w:rPr>
              <w:t>Неинфекционные заболевания. Факторы риска и меры профилактики. Роль</w:t>
            </w:r>
            <w:r w:rsidR="00D02BFC">
              <w:rPr>
                <w:b/>
                <w:sz w:val="24"/>
                <w:szCs w:val="24"/>
              </w:rPr>
              <w:t xml:space="preserve"> </w:t>
            </w:r>
            <w:r w:rsidR="00D02BFC" w:rsidRPr="00D02BFC">
              <w:rPr>
                <w:b/>
                <w:sz w:val="24"/>
                <w:szCs w:val="24"/>
              </w:rPr>
              <w:t>диспансеризации для сохранения здоровья</w:t>
            </w:r>
            <w:r w:rsidR="00D02BFC">
              <w:rPr>
                <w:b/>
                <w:sz w:val="24"/>
                <w:szCs w:val="24"/>
              </w:rPr>
              <w:t>.</w:t>
            </w:r>
          </w:p>
          <w:p w:rsidR="00D02BFC" w:rsidRPr="003E7EBE" w:rsidRDefault="00D02BFC">
            <w:pPr>
              <w:pStyle w:val="TableParagraph"/>
              <w:spacing w:before="1"/>
              <w:ind w:left="107"/>
              <w:rPr>
                <w:b/>
                <w:sz w:val="24"/>
                <w:szCs w:val="24"/>
              </w:rPr>
            </w:pPr>
            <w:r w:rsidRPr="00D02BFC">
              <w:rPr>
                <w:b/>
                <w:sz w:val="24"/>
                <w:szCs w:val="24"/>
              </w:rPr>
              <w:t>Психическое здоровье и психологическое благополучие</w:t>
            </w:r>
            <w:r>
              <w:rPr>
                <w:b/>
                <w:sz w:val="24"/>
                <w:szCs w:val="24"/>
              </w:rPr>
              <w:t>.</w:t>
            </w:r>
          </w:p>
        </w:tc>
        <w:tc>
          <w:tcPr>
            <w:tcW w:w="9781" w:type="dxa"/>
          </w:tcPr>
          <w:p w:rsidR="00F159CA" w:rsidRPr="003E7EBE" w:rsidRDefault="00F159CA">
            <w:pPr>
              <w:pStyle w:val="TableParagraph"/>
              <w:spacing w:before="1" w:line="257" w:lineRule="exact"/>
              <w:ind w:left="109"/>
              <w:rPr>
                <w:b/>
                <w:sz w:val="24"/>
                <w:szCs w:val="24"/>
              </w:rPr>
            </w:pPr>
            <w:r w:rsidRPr="00AC2114">
              <w:rPr>
                <w:b/>
                <w:sz w:val="24"/>
                <w:szCs w:val="24"/>
              </w:rPr>
              <w:t>Содержание учебного материала</w:t>
            </w:r>
          </w:p>
        </w:tc>
        <w:tc>
          <w:tcPr>
            <w:tcW w:w="1275" w:type="dxa"/>
          </w:tcPr>
          <w:p w:rsidR="00F159CA" w:rsidRPr="003E7EBE" w:rsidRDefault="00BF2689">
            <w:pPr>
              <w:pStyle w:val="TableParagraph"/>
              <w:spacing w:before="1" w:line="257" w:lineRule="exact"/>
              <w:ind w:left="9"/>
              <w:jc w:val="center"/>
              <w:rPr>
                <w:sz w:val="24"/>
                <w:szCs w:val="24"/>
              </w:rPr>
            </w:pPr>
            <w:r>
              <w:rPr>
                <w:sz w:val="24"/>
                <w:szCs w:val="24"/>
              </w:rPr>
              <w:t>4</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Pr="00D02BFC" w:rsidRDefault="00D02BFC">
            <w:pPr>
              <w:pStyle w:val="TableParagraph"/>
              <w:spacing w:before="1" w:line="257" w:lineRule="exact"/>
              <w:ind w:left="109"/>
              <w:rPr>
                <w:sz w:val="24"/>
                <w:szCs w:val="24"/>
              </w:rPr>
            </w:pPr>
            <w:r w:rsidRPr="00D02BFC">
              <w:rPr>
                <w:sz w:val="24"/>
                <w:szCs w:val="24"/>
              </w:rPr>
              <w:t xml:space="preserve">Неинфекционные заболевания. Самые распространенные неинфекционные заболевания. Факторы риска возникновения сердечно-сосудистых заболеваний. </w:t>
            </w:r>
          </w:p>
          <w:p w:rsidR="00D02BFC" w:rsidRDefault="00D02BFC">
            <w:pPr>
              <w:pStyle w:val="TableParagraph"/>
              <w:spacing w:before="1" w:line="257" w:lineRule="exact"/>
              <w:ind w:left="109"/>
              <w:rPr>
                <w:sz w:val="24"/>
                <w:szCs w:val="24"/>
              </w:rPr>
            </w:pPr>
            <w:r w:rsidRPr="00D02BFC">
              <w:rPr>
                <w:sz w:val="24"/>
                <w:szCs w:val="24"/>
              </w:rPr>
              <w:t>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r>
              <w:rPr>
                <w:sz w:val="24"/>
                <w:szCs w:val="24"/>
              </w:rPr>
              <w:t>.</w:t>
            </w:r>
          </w:p>
          <w:p w:rsidR="00D02BFC" w:rsidRPr="00D02BFC" w:rsidRDefault="00D02BFC">
            <w:pPr>
              <w:pStyle w:val="TableParagraph"/>
              <w:spacing w:before="1" w:line="257" w:lineRule="exact"/>
              <w:ind w:left="109"/>
              <w:rPr>
                <w:sz w:val="24"/>
                <w:szCs w:val="24"/>
              </w:rPr>
            </w:pPr>
            <w:r w:rsidRPr="00D02BFC">
              <w:rPr>
                <w:sz w:val="24"/>
                <w:szCs w:val="24"/>
              </w:rPr>
              <w:t>Психическое здоровье и психологическое благополучие. Критерии психического здоровья и психологического благополучия. Основные факторы, влияющие на психическое здоровье</w:t>
            </w:r>
            <w:r>
              <w:rPr>
                <w:sz w:val="24"/>
                <w:szCs w:val="24"/>
              </w:rPr>
              <w:t xml:space="preserve"> </w:t>
            </w:r>
            <w:r w:rsidRPr="00D02BFC">
              <w:rPr>
                <w:sz w:val="24"/>
                <w:szCs w:val="24"/>
              </w:rPr>
              <w:t>и психологическое 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 Меры, направленные на сохранение и укрепление психического здоровья</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Default="00F159CA" w:rsidP="00AC2114">
            <w:pPr>
              <w:pStyle w:val="TableParagraph"/>
              <w:spacing w:before="1"/>
              <w:ind w:left="107"/>
              <w:rPr>
                <w:b/>
                <w:sz w:val="24"/>
                <w:szCs w:val="24"/>
              </w:rPr>
            </w:pPr>
            <w:r>
              <w:rPr>
                <w:b/>
                <w:sz w:val="24"/>
                <w:szCs w:val="24"/>
              </w:rPr>
              <w:t>Тема 8.3.</w:t>
            </w:r>
            <w:r w:rsidRPr="00AC2114">
              <w:rPr>
                <w:sz w:val="24"/>
                <w:szCs w:val="24"/>
                <w:lang w:eastAsia="ru-RU"/>
              </w:rPr>
              <w:t xml:space="preserve"> </w:t>
            </w:r>
            <w:r w:rsidR="00D02BFC" w:rsidRPr="00D02BFC">
              <w:rPr>
                <w:b/>
                <w:sz w:val="24"/>
                <w:szCs w:val="24"/>
              </w:rPr>
              <w:t>Первая помощь пострадавшему</w:t>
            </w:r>
            <w:r>
              <w:rPr>
                <w:b/>
                <w:sz w:val="24"/>
                <w:szCs w:val="24"/>
              </w:rPr>
              <w:t xml:space="preserve"> </w:t>
            </w:r>
          </w:p>
        </w:tc>
        <w:tc>
          <w:tcPr>
            <w:tcW w:w="9781" w:type="dxa"/>
          </w:tcPr>
          <w:p w:rsidR="00F159CA" w:rsidRPr="00AC2114" w:rsidRDefault="00F159CA">
            <w:pPr>
              <w:pStyle w:val="TableParagraph"/>
              <w:spacing w:before="1" w:line="257" w:lineRule="exact"/>
              <w:ind w:left="109"/>
              <w:rPr>
                <w:sz w:val="24"/>
                <w:szCs w:val="24"/>
              </w:rPr>
            </w:pPr>
            <w:r w:rsidRPr="005728F2">
              <w:rPr>
                <w:b/>
                <w:sz w:val="24"/>
                <w:szCs w:val="24"/>
              </w:rPr>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D02BFC" w:rsidRPr="003E7EBE" w:rsidTr="00D02BFC">
        <w:trPr>
          <w:trHeight w:val="1653"/>
        </w:trPr>
        <w:tc>
          <w:tcPr>
            <w:tcW w:w="2552" w:type="dxa"/>
            <w:vMerge/>
          </w:tcPr>
          <w:p w:rsidR="00D02BFC" w:rsidRPr="003E7EBE" w:rsidRDefault="00D02BFC" w:rsidP="00AC2114">
            <w:pPr>
              <w:pStyle w:val="TableParagraph"/>
              <w:spacing w:before="1"/>
              <w:ind w:left="107"/>
              <w:rPr>
                <w:b/>
                <w:sz w:val="24"/>
                <w:szCs w:val="24"/>
              </w:rPr>
            </w:pPr>
          </w:p>
        </w:tc>
        <w:tc>
          <w:tcPr>
            <w:tcW w:w="9781" w:type="dxa"/>
          </w:tcPr>
          <w:p w:rsidR="00D02BFC" w:rsidRPr="00AC2114" w:rsidRDefault="00D02BFC" w:rsidP="0079404D">
            <w:pPr>
              <w:pStyle w:val="TableParagraph"/>
              <w:spacing w:before="1" w:line="257" w:lineRule="exact"/>
              <w:ind w:left="109"/>
              <w:rPr>
                <w:sz w:val="24"/>
                <w:szCs w:val="24"/>
              </w:rPr>
            </w:pPr>
            <w:r w:rsidRPr="00D02BFC">
              <w:rPr>
                <w:sz w:val="24"/>
                <w:szCs w:val="24"/>
              </w:rPr>
              <w:t>Первая помощь. История возникновения скорой медицинской помощи и первой помощи. Состояния, при которых</w:t>
            </w:r>
            <w:r>
              <w:rPr>
                <w:sz w:val="24"/>
                <w:szCs w:val="24"/>
              </w:rPr>
              <w:t xml:space="preserve"> </w:t>
            </w:r>
            <w:r w:rsidRPr="00D02BFC">
              <w:rPr>
                <w:sz w:val="24"/>
                <w:szCs w:val="24"/>
              </w:rPr>
              <w:t>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r>
              <w:rPr>
                <w:sz w:val="24"/>
                <w:szCs w:val="24"/>
              </w:rPr>
              <w:t>.</w:t>
            </w:r>
          </w:p>
        </w:tc>
        <w:tc>
          <w:tcPr>
            <w:tcW w:w="1275" w:type="dxa"/>
          </w:tcPr>
          <w:p w:rsidR="00D02BFC" w:rsidRPr="003E7EBE" w:rsidRDefault="00D02BFC" w:rsidP="009105D7">
            <w:pPr>
              <w:pStyle w:val="TableParagraph"/>
              <w:spacing w:before="1" w:line="257" w:lineRule="exact"/>
              <w:ind w:left="9"/>
              <w:jc w:val="center"/>
              <w:rPr>
                <w:sz w:val="24"/>
                <w:szCs w:val="24"/>
              </w:rPr>
            </w:pPr>
          </w:p>
        </w:tc>
        <w:tc>
          <w:tcPr>
            <w:tcW w:w="1842" w:type="dxa"/>
            <w:gridSpan w:val="2"/>
            <w:vMerge/>
          </w:tcPr>
          <w:p w:rsidR="00D02BFC" w:rsidRPr="003E7EBE" w:rsidRDefault="00D02BFC">
            <w:pPr>
              <w:pStyle w:val="TableParagraph"/>
              <w:ind w:left="94" w:right="82"/>
              <w:jc w:val="center"/>
              <w:rPr>
                <w:sz w:val="24"/>
                <w:szCs w:val="24"/>
              </w:rPr>
            </w:pPr>
          </w:p>
        </w:tc>
      </w:tr>
      <w:tr w:rsidR="00F159CA" w:rsidRPr="003E7EBE" w:rsidTr="0045591F">
        <w:trPr>
          <w:trHeight w:val="278"/>
        </w:trPr>
        <w:tc>
          <w:tcPr>
            <w:tcW w:w="12333" w:type="dxa"/>
            <w:gridSpan w:val="2"/>
            <w:tcBorders>
              <w:top w:val="nil"/>
            </w:tcBorders>
          </w:tcPr>
          <w:p w:rsidR="00F159CA" w:rsidRPr="003E7EBE" w:rsidRDefault="00F159CA">
            <w:pPr>
              <w:pStyle w:val="TableParagraph"/>
              <w:spacing w:before="1" w:line="257" w:lineRule="exact"/>
              <w:ind w:left="109"/>
              <w:rPr>
                <w:b/>
                <w:sz w:val="24"/>
                <w:szCs w:val="24"/>
              </w:rPr>
            </w:pPr>
            <w:r>
              <w:rPr>
                <w:b/>
                <w:sz w:val="24"/>
                <w:szCs w:val="24"/>
              </w:rPr>
              <w:t xml:space="preserve">Раздел 9. </w:t>
            </w:r>
            <w:r w:rsidR="00D02BFC" w:rsidRPr="00D02BFC">
              <w:rPr>
                <w:b/>
                <w:sz w:val="24"/>
                <w:szCs w:val="24"/>
              </w:rPr>
              <w:t>«Безопасность в социуме»</w:t>
            </w:r>
          </w:p>
        </w:tc>
        <w:tc>
          <w:tcPr>
            <w:tcW w:w="1275" w:type="dxa"/>
          </w:tcPr>
          <w:p w:rsidR="00F159CA" w:rsidRPr="008F66FF" w:rsidRDefault="00D02BFC">
            <w:pPr>
              <w:pStyle w:val="TableParagraph"/>
              <w:spacing w:before="1" w:line="257" w:lineRule="exact"/>
              <w:ind w:left="9"/>
              <w:jc w:val="center"/>
              <w:rPr>
                <w:b/>
                <w:sz w:val="24"/>
                <w:szCs w:val="24"/>
              </w:rPr>
            </w:pPr>
            <w:r>
              <w:rPr>
                <w:b/>
                <w:sz w:val="24"/>
                <w:szCs w:val="24"/>
              </w:rPr>
              <w:t>6</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3E7EBE" w:rsidRDefault="00F159CA">
            <w:pPr>
              <w:pStyle w:val="TableParagraph"/>
              <w:spacing w:before="1"/>
              <w:ind w:left="107"/>
              <w:rPr>
                <w:b/>
                <w:sz w:val="24"/>
                <w:szCs w:val="24"/>
              </w:rPr>
            </w:pPr>
            <w:r w:rsidRPr="003E7EBE">
              <w:rPr>
                <w:b/>
                <w:sz w:val="24"/>
                <w:szCs w:val="24"/>
              </w:rPr>
              <w:t>Тема</w:t>
            </w:r>
            <w:r w:rsidRPr="003E7EBE">
              <w:rPr>
                <w:b/>
                <w:spacing w:val="-2"/>
                <w:sz w:val="24"/>
                <w:szCs w:val="24"/>
              </w:rPr>
              <w:t xml:space="preserve"> </w:t>
            </w:r>
            <w:r>
              <w:rPr>
                <w:b/>
                <w:sz w:val="24"/>
                <w:szCs w:val="24"/>
              </w:rPr>
              <w:t>9</w:t>
            </w:r>
            <w:r w:rsidRPr="003E7EBE">
              <w:rPr>
                <w:b/>
                <w:sz w:val="24"/>
                <w:szCs w:val="24"/>
              </w:rPr>
              <w:t>.</w:t>
            </w:r>
            <w:r>
              <w:rPr>
                <w:b/>
                <w:sz w:val="24"/>
                <w:szCs w:val="24"/>
              </w:rPr>
              <w:t>1</w:t>
            </w:r>
            <w:r w:rsidRPr="003E7EBE">
              <w:rPr>
                <w:b/>
                <w:sz w:val="24"/>
                <w:szCs w:val="24"/>
              </w:rPr>
              <w:t>.</w:t>
            </w:r>
          </w:p>
          <w:p w:rsidR="00F159CA" w:rsidRDefault="00D02BFC">
            <w:pPr>
              <w:pStyle w:val="TableParagraph"/>
              <w:ind w:left="107" w:right="233"/>
              <w:rPr>
                <w:b/>
                <w:sz w:val="24"/>
                <w:szCs w:val="24"/>
              </w:rPr>
            </w:pPr>
            <w:r w:rsidRPr="00D02BFC">
              <w:rPr>
                <w:b/>
                <w:sz w:val="24"/>
                <w:szCs w:val="24"/>
              </w:rPr>
              <w:t>Общение в жизни человека. Межличностное общение, общение в группе</w:t>
            </w:r>
            <w:r>
              <w:rPr>
                <w:b/>
                <w:sz w:val="24"/>
                <w:szCs w:val="24"/>
              </w:rPr>
              <w:t>.</w:t>
            </w:r>
          </w:p>
          <w:p w:rsidR="00D02BFC" w:rsidRPr="003E7EBE" w:rsidRDefault="00D02BFC">
            <w:pPr>
              <w:pStyle w:val="TableParagraph"/>
              <w:ind w:left="107" w:right="233"/>
              <w:rPr>
                <w:b/>
                <w:sz w:val="24"/>
                <w:szCs w:val="24"/>
              </w:rPr>
            </w:pPr>
            <w:r w:rsidRPr="00D02BFC">
              <w:rPr>
                <w:b/>
                <w:sz w:val="24"/>
                <w:szCs w:val="24"/>
              </w:rPr>
              <w:t>Конфликты и способы их разрешения</w:t>
            </w:r>
            <w:r>
              <w:rPr>
                <w:b/>
                <w:sz w:val="24"/>
                <w:szCs w:val="24"/>
              </w:rPr>
              <w:t>.</w:t>
            </w:r>
          </w:p>
        </w:tc>
        <w:tc>
          <w:tcPr>
            <w:tcW w:w="9781" w:type="dxa"/>
          </w:tcPr>
          <w:p w:rsidR="00F159CA" w:rsidRPr="003E7EBE" w:rsidRDefault="00F159CA">
            <w:pPr>
              <w:pStyle w:val="TableParagraph"/>
              <w:spacing w:before="1" w:line="257" w:lineRule="exact"/>
              <w:ind w:left="109"/>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Pr>
          <w:p w:rsidR="00F159CA" w:rsidRPr="003E7EBE" w:rsidRDefault="00F159CA">
            <w:pPr>
              <w:pStyle w:val="TableParagraph"/>
              <w:spacing w:before="1" w:line="257" w:lineRule="exact"/>
              <w:ind w:left="9"/>
              <w:jc w:val="center"/>
              <w:rPr>
                <w:sz w:val="24"/>
                <w:szCs w:val="24"/>
              </w:rPr>
            </w:pPr>
            <w:r w:rsidRPr="003E7EBE">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1473"/>
        </w:trPr>
        <w:tc>
          <w:tcPr>
            <w:tcW w:w="2552" w:type="dxa"/>
            <w:vMerge/>
            <w:tcBorders>
              <w:bottom w:val="single" w:sz="4" w:space="0" w:color="auto"/>
            </w:tcBorders>
          </w:tcPr>
          <w:p w:rsidR="00F159CA" w:rsidRPr="003E7EBE" w:rsidRDefault="00F159CA">
            <w:pPr>
              <w:rPr>
                <w:sz w:val="24"/>
                <w:szCs w:val="24"/>
              </w:rPr>
            </w:pPr>
          </w:p>
        </w:tc>
        <w:tc>
          <w:tcPr>
            <w:tcW w:w="9781" w:type="dxa"/>
            <w:tcBorders>
              <w:bottom w:val="single" w:sz="4" w:space="0" w:color="auto"/>
            </w:tcBorders>
          </w:tcPr>
          <w:p w:rsidR="00F159CA" w:rsidRDefault="00D02BFC" w:rsidP="00D235A9">
            <w:pPr>
              <w:pStyle w:val="TableParagraph"/>
              <w:tabs>
                <w:tab w:val="left" w:pos="468"/>
              </w:tabs>
              <w:spacing w:line="270" w:lineRule="atLeast"/>
              <w:ind w:left="183" w:right="307"/>
              <w:rPr>
                <w:sz w:val="24"/>
                <w:szCs w:val="24"/>
              </w:rPr>
            </w:pPr>
            <w:r w:rsidRPr="00D02BFC">
              <w:rPr>
                <w:sz w:val="24"/>
                <w:szCs w:val="24"/>
              </w:rPr>
              <w:t>Определение понятия «общение». Навыки конструктивного общения. Общие представления о понятиях «социальная группа», «большая группа», «малая группа». Межличностное общение, общение в группе, межгрупповое общение</w:t>
            </w:r>
            <w:r>
              <w:rPr>
                <w:sz w:val="24"/>
                <w:szCs w:val="24"/>
              </w:rPr>
              <w:t xml:space="preserve"> </w:t>
            </w:r>
            <w:r w:rsidRPr="00D02BFC">
              <w:rPr>
                <w:sz w:val="24"/>
                <w:szCs w:val="24"/>
              </w:rPr>
              <w:t>(взаимодействие). Особенности общения в группе. Психологические характеристики группы и особенности взаимодействия в группе. Групповые нормы и ценности. Коллектив как социальная группа. Психологические закономерности в группе</w:t>
            </w:r>
            <w:r>
              <w:rPr>
                <w:sz w:val="24"/>
                <w:szCs w:val="24"/>
              </w:rPr>
              <w:t>.</w:t>
            </w:r>
          </w:p>
          <w:p w:rsidR="00D02BFC" w:rsidRDefault="00D02BFC" w:rsidP="00D235A9">
            <w:pPr>
              <w:pStyle w:val="TableParagraph"/>
              <w:tabs>
                <w:tab w:val="left" w:pos="468"/>
              </w:tabs>
              <w:spacing w:line="270" w:lineRule="atLeast"/>
              <w:ind w:left="183" w:right="307"/>
              <w:rPr>
                <w:sz w:val="24"/>
                <w:szCs w:val="24"/>
              </w:rPr>
            </w:pPr>
            <w:r w:rsidRPr="00D02BFC">
              <w:rPr>
                <w:sz w:val="24"/>
                <w:szCs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w:t>
            </w:r>
            <w:r w:rsidRPr="00D02BFC">
              <w:rPr>
                <w:sz w:val="24"/>
                <w:szCs w:val="24"/>
              </w:rPr>
              <w:lastRenderedPageBreak/>
              <w:t>поведение. Конструктивное поведение в конфликте.</w:t>
            </w:r>
          </w:p>
          <w:p w:rsidR="00D02BFC" w:rsidRPr="003E7EBE" w:rsidRDefault="00D02BFC" w:rsidP="00D235A9">
            <w:pPr>
              <w:pStyle w:val="TableParagraph"/>
              <w:tabs>
                <w:tab w:val="left" w:pos="468"/>
              </w:tabs>
              <w:spacing w:line="270" w:lineRule="atLeast"/>
              <w:ind w:left="183" w:right="307"/>
              <w:rPr>
                <w:sz w:val="24"/>
                <w:szCs w:val="24"/>
              </w:rPr>
            </w:pPr>
            <w:r w:rsidRPr="00D02BFC">
              <w:rPr>
                <w:sz w:val="24"/>
                <w:szCs w:val="24"/>
              </w:rPr>
              <w:t>Роль регуляции эмоций при разрешении конфликта, способы саморегуляции.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w:t>
            </w:r>
            <w:proofErr w:type="spellStart"/>
            <w:r w:rsidRPr="00D02BFC">
              <w:rPr>
                <w:sz w:val="24"/>
                <w:szCs w:val="24"/>
              </w:rPr>
              <w:t>буллинг</w:t>
            </w:r>
            <w:proofErr w:type="spellEnd"/>
            <w:r w:rsidRPr="00D02BFC">
              <w:rPr>
                <w:sz w:val="24"/>
                <w:szCs w:val="24"/>
              </w:rPr>
              <w:t xml:space="preserve">, насилие). Способы противодействия </w:t>
            </w:r>
            <w:proofErr w:type="spellStart"/>
            <w:r w:rsidRPr="00D02BFC">
              <w:rPr>
                <w:sz w:val="24"/>
                <w:szCs w:val="24"/>
              </w:rPr>
              <w:t>буллингу</w:t>
            </w:r>
            <w:proofErr w:type="spellEnd"/>
            <w:r w:rsidRPr="00D02BFC">
              <w:rPr>
                <w:sz w:val="24"/>
                <w:szCs w:val="24"/>
              </w:rPr>
              <w:t xml:space="preserve"> и проявлению насилия</w:t>
            </w:r>
          </w:p>
        </w:tc>
        <w:tc>
          <w:tcPr>
            <w:tcW w:w="1275" w:type="dxa"/>
            <w:tcBorders>
              <w:bottom w:val="single" w:sz="4" w:space="0" w:color="auto"/>
            </w:tcBorders>
          </w:tcPr>
          <w:p w:rsidR="00F159CA" w:rsidRPr="003E7EBE" w:rsidRDefault="00F159CA">
            <w:pPr>
              <w:pStyle w:val="TableParagraph"/>
              <w:rPr>
                <w:sz w:val="24"/>
                <w:szCs w:val="24"/>
              </w:rPr>
            </w:pPr>
          </w:p>
        </w:tc>
        <w:tc>
          <w:tcPr>
            <w:tcW w:w="1842" w:type="dxa"/>
            <w:gridSpan w:val="2"/>
            <w:vMerge/>
            <w:tcBorders>
              <w:bottom w:val="single" w:sz="4" w:space="0" w:color="auto"/>
            </w:tcBorders>
          </w:tcPr>
          <w:p w:rsidR="00F159CA" w:rsidRPr="003E7EBE" w:rsidRDefault="00F159CA">
            <w:pPr>
              <w:rPr>
                <w:sz w:val="24"/>
                <w:szCs w:val="24"/>
              </w:rPr>
            </w:pPr>
          </w:p>
        </w:tc>
      </w:tr>
      <w:tr w:rsidR="00D02BFC" w:rsidRPr="003E7EBE" w:rsidTr="003C591A">
        <w:trPr>
          <w:trHeight w:val="363"/>
        </w:trPr>
        <w:tc>
          <w:tcPr>
            <w:tcW w:w="2552" w:type="dxa"/>
            <w:vMerge w:val="restart"/>
            <w:tcBorders>
              <w:top w:val="single" w:sz="4" w:space="0" w:color="auto"/>
            </w:tcBorders>
          </w:tcPr>
          <w:p w:rsidR="00D02BFC" w:rsidRPr="003E7EBE" w:rsidRDefault="00D02BFC" w:rsidP="004674B4">
            <w:pPr>
              <w:pStyle w:val="TableParagraph"/>
              <w:spacing w:line="275" w:lineRule="exact"/>
              <w:ind w:left="107"/>
              <w:rPr>
                <w:b/>
                <w:sz w:val="24"/>
                <w:szCs w:val="24"/>
              </w:rPr>
            </w:pPr>
            <w:bookmarkStart w:id="7" w:name="_Hlk174395673"/>
            <w:bookmarkStart w:id="8" w:name="_Hlk174395643"/>
            <w:r w:rsidRPr="003E7EBE">
              <w:rPr>
                <w:b/>
                <w:sz w:val="24"/>
                <w:szCs w:val="24"/>
              </w:rPr>
              <w:t>Тема</w:t>
            </w:r>
            <w:r w:rsidRPr="003E7EBE">
              <w:rPr>
                <w:b/>
                <w:spacing w:val="-1"/>
                <w:sz w:val="24"/>
                <w:szCs w:val="24"/>
              </w:rPr>
              <w:t xml:space="preserve"> </w:t>
            </w:r>
            <w:r>
              <w:rPr>
                <w:b/>
                <w:sz w:val="24"/>
                <w:szCs w:val="24"/>
              </w:rPr>
              <w:t>9</w:t>
            </w:r>
            <w:r w:rsidRPr="003E7EBE">
              <w:rPr>
                <w:b/>
                <w:sz w:val="24"/>
                <w:szCs w:val="24"/>
              </w:rPr>
              <w:t>.</w:t>
            </w:r>
            <w:r>
              <w:rPr>
                <w:b/>
                <w:sz w:val="24"/>
                <w:szCs w:val="24"/>
              </w:rPr>
              <w:t>2</w:t>
            </w:r>
          </w:p>
          <w:p w:rsidR="00D02BFC" w:rsidRPr="003E7EBE" w:rsidRDefault="00D02BFC" w:rsidP="004674B4">
            <w:pPr>
              <w:pStyle w:val="TableParagraph"/>
              <w:ind w:left="107" w:right="225"/>
              <w:rPr>
                <w:sz w:val="24"/>
                <w:szCs w:val="24"/>
              </w:rPr>
            </w:pPr>
            <w:r w:rsidRPr="00D02BFC">
              <w:rPr>
                <w:b/>
                <w:sz w:val="24"/>
                <w:szCs w:val="24"/>
              </w:rPr>
              <w:t>Конструктивные и деструктивные способы психологического воздействия</w:t>
            </w:r>
          </w:p>
        </w:tc>
        <w:tc>
          <w:tcPr>
            <w:tcW w:w="9781" w:type="dxa"/>
            <w:tcBorders>
              <w:top w:val="single" w:sz="4" w:space="0" w:color="auto"/>
              <w:bottom w:val="single" w:sz="4" w:space="0" w:color="000000"/>
            </w:tcBorders>
          </w:tcPr>
          <w:p w:rsidR="00D02BFC" w:rsidRPr="003E7EBE" w:rsidRDefault="00D02BFC" w:rsidP="003E7EBE">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000000"/>
            </w:tcBorders>
          </w:tcPr>
          <w:p w:rsidR="00D02BFC" w:rsidRPr="003E7EBE" w:rsidRDefault="00D02BFC" w:rsidP="003E7EBE">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D02BFC" w:rsidRPr="003E7EBE" w:rsidRDefault="00D02BFC"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D02BFC" w:rsidRDefault="00D02BFC" w:rsidP="00846ACE">
            <w:pPr>
              <w:pStyle w:val="TableParagraph"/>
              <w:spacing w:before="10"/>
              <w:rPr>
                <w:b/>
                <w:sz w:val="24"/>
                <w:szCs w:val="24"/>
              </w:rPr>
            </w:pPr>
          </w:p>
          <w:p w:rsidR="00D02BFC" w:rsidRPr="000A5A69" w:rsidRDefault="00D02BFC" w:rsidP="00846ACE">
            <w:pPr>
              <w:pStyle w:val="TableParagraph"/>
              <w:spacing w:before="10"/>
              <w:rPr>
                <w:sz w:val="24"/>
                <w:szCs w:val="24"/>
              </w:rPr>
            </w:pPr>
            <w:r w:rsidRPr="000A5A69">
              <w:rPr>
                <w:sz w:val="24"/>
                <w:szCs w:val="24"/>
              </w:rPr>
              <w:t>ПК1.1</w:t>
            </w:r>
          </w:p>
          <w:p w:rsidR="00D02BFC" w:rsidRPr="000A5A69" w:rsidRDefault="00D02BFC" w:rsidP="00846ACE">
            <w:pPr>
              <w:pStyle w:val="TableParagraph"/>
              <w:spacing w:before="10"/>
              <w:rPr>
                <w:sz w:val="24"/>
                <w:szCs w:val="24"/>
              </w:rPr>
            </w:pPr>
          </w:p>
          <w:p w:rsidR="00D02BFC" w:rsidRPr="003E7EBE" w:rsidRDefault="00D02BFC" w:rsidP="0041646C">
            <w:pPr>
              <w:rPr>
                <w:sz w:val="24"/>
                <w:szCs w:val="24"/>
              </w:rPr>
            </w:pPr>
          </w:p>
        </w:tc>
      </w:tr>
      <w:bookmarkEnd w:id="7"/>
      <w:tr w:rsidR="00D02BFC" w:rsidRPr="003E7EBE" w:rsidTr="003C591A">
        <w:trPr>
          <w:trHeight w:val="2208"/>
        </w:trPr>
        <w:tc>
          <w:tcPr>
            <w:tcW w:w="2552" w:type="dxa"/>
            <w:vMerge/>
            <w:tcBorders>
              <w:bottom w:val="single" w:sz="4" w:space="0" w:color="000000"/>
            </w:tcBorders>
          </w:tcPr>
          <w:p w:rsidR="00D02BFC" w:rsidRPr="003E7EBE" w:rsidRDefault="00D02BFC">
            <w:pPr>
              <w:rPr>
                <w:sz w:val="24"/>
                <w:szCs w:val="24"/>
              </w:rPr>
            </w:pPr>
          </w:p>
        </w:tc>
        <w:tc>
          <w:tcPr>
            <w:tcW w:w="9781" w:type="dxa"/>
            <w:tcBorders>
              <w:bottom w:val="single" w:sz="4" w:space="0" w:color="auto"/>
            </w:tcBorders>
          </w:tcPr>
          <w:p w:rsidR="00D02BFC" w:rsidRDefault="00D02BFC" w:rsidP="005940AC">
            <w:pPr>
              <w:pStyle w:val="TableParagraph"/>
              <w:ind w:right="131"/>
              <w:rPr>
                <w:sz w:val="24"/>
                <w:szCs w:val="24"/>
              </w:rPr>
            </w:pPr>
            <w:r w:rsidRPr="00D02BFC">
              <w:rPr>
                <w:sz w:val="24"/>
                <w:szCs w:val="24"/>
              </w:rPr>
              <w:t>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партнеру (партнерам) по общению как основа коммуникации.</w:t>
            </w:r>
          </w:p>
          <w:p w:rsidR="00D02BFC" w:rsidRPr="003E7EBE" w:rsidRDefault="00D02BFC" w:rsidP="005940AC">
            <w:pPr>
              <w:pStyle w:val="TableParagraph"/>
              <w:ind w:right="131"/>
              <w:rPr>
                <w:sz w:val="24"/>
                <w:szCs w:val="24"/>
              </w:rPr>
            </w:pPr>
            <w:r w:rsidRPr="00D02BFC">
              <w:rPr>
                <w:sz w:val="24"/>
                <w:szCs w:val="24"/>
              </w:rPr>
              <w:t>Убеждающая коммуникация. Манипуляция в общении. Цели, технологии и способы противодействия</w:t>
            </w:r>
            <w:r>
              <w:rPr>
                <w:sz w:val="24"/>
                <w:szCs w:val="24"/>
              </w:rPr>
              <w:t>.</w:t>
            </w:r>
          </w:p>
        </w:tc>
        <w:tc>
          <w:tcPr>
            <w:tcW w:w="1275" w:type="dxa"/>
            <w:tcBorders>
              <w:bottom w:val="single" w:sz="4" w:space="0" w:color="auto"/>
            </w:tcBorders>
          </w:tcPr>
          <w:p w:rsidR="00D02BFC" w:rsidRPr="003E7EBE" w:rsidRDefault="00D02BFC" w:rsidP="009E79F3">
            <w:pPr>
              <w:pStyle w:val="TableParagraph"/>
              <w:spacing w:line="275" w:lineRule="exact"/>
              <w:ind w:left="81"/>
              <w:jc w:val="center"/>
              <w:rPr>
                <w:sz w:val="24"/>
                <w:szCs w:val="24"/>
              </w:rPr>
            </w:pPr>
            <w:r w:rsidRPr="003E7EBE">
              <w:rPr>
                <w:sz w:val="24"/>
                <w:szCs w:val="24"/>
              </w:rPr>
              <w:t>2</w:t>
            </w:r>
          </w:p>
        </w:tc>
        <w:tc>
          <w:tcPr>
            <w:tcW w:w="1842" w:type="dxa"/>
            <w:gridSpan w:val="2"/>
            <w:vMerge/>
            <w:tcBorders>
              <w:bottom w:val="single" w:sz="4" w:space="0" w:color="000000"/>
            </w:tcBorders>
          </w:tcPr>
          <w:p w:rsidR="00D02BFC" w:rsidRPr="003E7EBE" w:rsidRDefault="00D02BFC">
            <w:pPr>
              <w:rPr>
                <w:sz w:val="24"/>
                <w:szCs w:val="24"/>
              </w:rPr>
            </w:pPr>
          </w:p>
        </w:tc>
      </w:tr>
      <w:bookmarkEnd w:id="8"/>
      <w:tr w:rsidR="00F4758F" w:rsidRPr="003E7EBE" w:rsidTr="00D02BFC">
        <w:trPr>
          <w:trHeight w:val="409"/>
        </w:trPr>
        <w:tc>
          <w:tcPr>
            <w:tcW w:w="2552" w:type="dxa"/>
            <w:vMerge w:val="restart"/>
          </w:tcPr>
          <w:p w:rsidR="00F4758F" w:rsidRPr="003E7EBE" w:rsidRDefault="00F4758F">
            <w:pPr>
              <w:pStyle w:val="TableParagraph"/>
              <w:ind w:left="107" w:right="382"/>
              <w:rPr>
                <w:b/>
                <w:sz w:val="24"/>
                <w:szCs w:val="24"/>
              </w:rPr>
            </w:pPr>
            <w:r w:rsidRPr="003E7EBE">
              <w:rPr>
                <w:b/>
                <w:sz w:val="24"/>
                <w:szCs w:val="24"/>
              </w:rPr>
              <w:t xml:space="preserve">Тема </w:t>
            </w:r>
            <w:r w:rsidR="00D02BFC">
              <w:rPr>
                <w:b/>
                <w:sz w:val="24"/>
                <w:szCs w:val="24"/>
              </w:rPr>
              <w:t>9</w:t>
            </w:r>
            <w:r w:rsidRPr="003E7EBE">
              <w:rPr>
                <w:b/>
                <w:sz w:val="24"/>
                <w:szCs w:val="24"/>
              </w:rPr>
              <w:t>.</w:t>
            </w:r>
            <w:r w:rsidR="00D02BFC">
              <w:rPr>
                <w:b/>
                <w:sz w:val="24"/>
                <w:szCs w:val="24"/>
              </w:rPr>
              <w:t>3</w:t>
            </w:r>
            <w:r w:rsidRPr="003E7EBE">
              <w:rPr>
                <w:b/>
                <w:sz w:val="24"/>
                <w:szCs w:val="24"/>
              </w:rPr>
              <w:t>.</w:t>
            </w:r>
          </w:p>
          <w:p w:rsidR="00F4758F" w:rsidRPr="003E7EBE" w:rsidRDefault="00D02BFC">
            <w:pPr>
              <w:pStyle w:val="TableParagraph"/>
              <w:ind w:left="107" w:right="382"/>
              <w:rPr>
                <w:b/>
                <w:sz w:val="24"/>
                <w:szCs w:val="24"/>
              </w:rPr>
            </w:pPr>
            <w:r w:rsidRPr="00D02BFC">
              <w:rPr>
                <w:b/>
                <w:sz w:val="24"/>
                <w:szCs w:val="24"/>
              </w:rPr>
              <w:t xml:space="preserve">Психологические механизмы воздействия на большие группы людей </w:t>
            </w: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tc>
        <w:tc>
          <w:tcPr>
            <w:tcW w:w="9781" w:type="dxa"/>
          </w:tcPr>
          <w:p w:rsidR="00F4758F" w:rsidRPr="003E7EBE" w:rsidRDefault="00F4758F">
            <w:pPr>
              <w:pStyle w:val="TableParagraph"/>
              <w:spacing w:line="256" w:lineRule="exact"/>
              <w:ind w:left="184"/>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Pr>
          <w:p w:rsidR="00F4758F" w:rsidRPr="003E7EBE" w:rsidRDefault="00F4758F">
            <w:pPr>
              <w:pStyle w:val="TableParagraph"/>
              <w:spacing w:line="256" w:lineRule="exact"/>
              <w:ind w:left="81"/>
              <w:jc w:val="center"/>
              <w:rPr>
                <w:sz w:val="24"/>
                <w:szCs w:val="24"/>
              </w:rPr>
            </w:pPr>
            <w:r w:rsidRPr="003E7EBE">
              <w:rPr>
                <w:sz w:val="24"/>
                <w:szCs w:val="24"/>
              </w:rPr>
              <w:t>2</w:t>
            </w:r>
          </w:p>
        </w:tc>
        <w:tc>
          <w:tcPr>
            <w:tcW w:w="1842" w:type="dxa"/>
            <w:gridSpan w:val="2"/>
            <w:vMerge w:val="restart"/>
          </w:tcPr>
          <w:p w:rsidR="00F4758F" w:rsidRPr="003E7EBE" w:rsidRDefault="00F4758F">
            <w:pPr>
              <w:pStyle w:val="TableParagraph"/>
              <w:spacing w:before="2"/>
              <w:rPr>
                <w:b/>
                <w:sz w:val="24"/>
                <w:szCs w:val="24"/>
              </w:rPr>
            </w:pPr>
          </w:p>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F4758F" w:rsidRPr="003E7EBE" w:rsidRDefault="000A5A69" w:rsidP="008F66FF">
            <w:pPr>
              <w:rPr>
                <w:sz w:val="24"/>
                <w:szCs w:val="24"/>
              </w:rPr>
            </w:pPr>
            <w:r>
              <w:rPr>
                <w:sz w:val="24"/>
                <w:szCs w:val="24"/>
              </w:rPr>
              <w:t>ПК1.1.</w:t>
            </w:r>
          </w:p>
        </w:tc>
      </w:tr>
      <w:tr w:rsidR="00F4758F" w:rsidRPr="003E7EBE" w:rsidTr="0045591F">
        <w:trPr>
          <w:trHeight w:val="1655"/>
        </w:trPr>
        <w:tc>
          <w:tcPr>
            <w:tcW w:w="2552" w:type="dxa"/>
            <w:vMerge/>
          </w:tcPr>
          <w:p w:rsidR="00F4758F" w:rsidRPr="003E7EBE" w:rsidRDefault="00F4758F">
            <w:pPr>
              <w:rPr>
                <w:sz w:val="24"/>
                <w:szCs w:val="24"/>
              </w:rPr>
            </w:pPr>
          </w:p>
        </w:tc>
        <w:tc>
          <w:tcPr>
            <w:tcW w:w="9781" w:type="dxa"/>
          </w:tcPr>
          <w:p w:rsidR="008F66FF" w:rsidRPr="008F66FF" w:rsidRDefault="00D02BFC" w:rsidP="008F66FF">
            <w:pPr>
              <w:pStyle w:val="TableParagraph"/>
              <w:spacing w:line="257" w:lineRule="exact"/>
              <w:ind w:left="184"/>
              <w:rPr>
                <w:sz w:val="24"/>
                <w:szCs w:val="24"/>
              </w:rPr>
            </w:pPr>
            <w:r w:rsidRPr="00D02BFC">
              <w:rPr>
                <w:sz w:val="24"/>
                <w:szCs w:val="24"/>
              </w:rPr>
              <w:t xml:space="preserve">Психологическое влияние на большие группы. Механизмы влияния: заражение; убеждение; внушение; подражание. Деструктивные и </w:t>
            </w:r>
            <w:proofErr w:type="spellStart"/>
            <w:r w:rsidRPr="00D02BFC">
              <w:rPr>
                <w:sz w:val="24"/>
                <w:szCs w:val="24"/>
              </w:rPr>
              <w:t>псевдопсихологические</w:t>
            </w:r>
            <w:proofErr w:type="spellEnd"/>
            <w:r w:rsidRPr="00D02BFC">
              <w:rPr>
                <w:sz w:val="24"/>
                <w:szCs w:val="24"/>
              </w:rPr>
              <w:t xml:space="preserve"> технологии</w:t>
            </w:r>
            <w:r>
              <w:rPr>
                <w:sz w:val="24"/>
                <w:szCs w:val="24"/>
              </w:rPr>
              <w:t>.</w:t>
            </w:r>
          </w:p>
          <w:p w:rsidR="00F4758F" w:rsidRPr="003E7EBE" w:rsidRDefault="00F4758F" w:rsidP="00643FCC">
            <w:pPr>
              <w:pStyle w:val="TableParagraph"/>
              <w:spacing w:line="257" w:lineRule="exact"/>
              <w:ind w:left="184"/>
              <w:rPr>
                <w:sz w:val="24"/>
                <w:szCs w:val="24"/>
              </w:rPr>
            </w:pPr>
          </w:p>
        </w:tc>
        <w:tc>
          <w:tcPr>
            <w:tcW w:w="1275" w:type="dxa"/>
          </w:tcPr>
          <w:p w:rsidR="00F4758F" w:rsidRPr="003E7EBE" w:rsidRDefault="00F4758F">
            <w:pPr>
              <w:pStyle w:val="TableParagraph"/>
              <w:rPr>
                <w:sz w:val="24"/>
                <w:szCs w:val="24"/>
              </w:rPr>
            </w:pPr>
          </w:p>
        </w:tc>
        <w:tc>
          <w:tcPr>
            <w:tcW w:w="1842" w:type="dxa"/>
            <w:gridSpan w:val="2"/>
            <w:vMerge/>
            <w:tcBorders>
              <w:top w:val="nil"/>
            </w:tcBorders>
          </w:tcPr>
          <w:p w:rsidR="00F4758F" w:rsidRPr="003E7EBE" w:rsidRDefault="00F4758F">
            <w:pPr>
              <w:rPr>
                <w:sz w:val="24"/>
                <w:szCs w:val="24"/>
              </w:rPr>
            </w:pPr>
          </w:p>
        </w:tc>
      </w:tr>
      <w:tr w:rsidR="00E80BB2" w:rsidRPr="003E7EBE" w:rsidTr="00457B6F">
        <w:trPr>
          <w:trHeight w:val="275"/>
        </w:trPr>
        <w:tc>
          <w:tcPr>
            <w:tcW w:w="12333" w:type="dxa"/>
            <w:gridSpan w:val="2"/>
            <w:tcBorders>
              <w:bottom w:val="single" w:sz="4" w:space="0" w:color="auto"/>
              <w:right w:val="single" w:sz="4" w:space="0" w:color="auto"/>
            </w:tcBorders>
          </w:tcPr>
          <w:p w:rsidR="00E80BB2" w:rsidRPr="003E7EBE" w:rsidRDefault="00E80BB2" w:rsidP="00457B6F">
            <w:pPr>
              <w:pStyle w:val="TableParagraph"/>
              <w:ind w:left="94" w:right="82"/>
              <w:rPr>
                <w:sz w:val="24"/>
                <w:szCs w:val="24"/>
              </w:rPr>
            </w:pPr>
            <w:bookmarkStart w:id="9" w:name="_Hlk174396091"/>
            <w:r w:rsidRPr="003E7EBE">
              <w:rPr>
                <w:b/>
                <w:sz w:val="24"/>
                <w:szCs w:val="24"/>
              </w:rPr>
              <w:t>Раздел</w:t>
            </w:r>
            <w:r w:rsidRPr="003E7EBE">
              <w:rPr>
                <w:b/>
                <w:spacing w:val="-3"/>
                <w:sz w:val="24"/>
                <w:szCs w:val="24"/>
              </w:rPr>
              <w:t xml:space="preserve"> </w:t>
            </w:r>
            <w:r>
              <w:rPr>
                <w:b/>
                <w:sz w:val="24"/>
                <w:szCs w:val="24"/>
              </w:rPr>
              <w:t>10</w:t>
            </w:r>
            <w:r w:rsidRPr="003E7EBE">
              <w:rPr>
                <w:b/>
                <w:sz w:val="24"/>
                <w:szCs w:val="24"/>
              </w:rPr>
              <w:t>.</w:t>
            </w:r>
            <w:r w:rsidRPr="003E7EBE">
              <w:rPr>
                <w:b/>
                <w:spacing w:val="-2"/>
                <w:sz w:val="24"/>
                <w:szCs w:val="24"/>
              </w:rPr>
              <w:t xml:space="preserve"> </w:t>
            </w:r>
            <w:r w:rsidRPr="00E80BB2">
              <w:rPr>
                <w:b/>
                <w:sz w:val="24"/>
                <w:szCs w:val="24"/>
              </w:rPr>
              <w:t>«Безопасность в информационном пространстве»</w:t>
            </w:r>
          </w:p>
        </w:tc>
        <w:tc>
          <w:tcPr>
            <w:tcW w:w="1275" w:type="dxa"/>
            <w:tcBorders>
              <w:left w:val="single" w:sz="4" w:space="0" w:color="auto"/>
              <w:bottom w:val="single" w:sz="4" w:space="0" w:color="auto"/>
              <w:right w:val="single" w:sz="4" w:space="0" w:color="auto"/>
            </w:tcBorders>
          </w:tcPr>
          <w:p w:rsidR="00E80BB2" w:rsidRPr="003E7EBE" w:rsidRDefault="00E80BB2" w:rsidP="00457B6F">
            <w:pPr>
              <w:jc w:val="center"/>
              <w:rPr>
                <w:b/>
                <w:sz w:val="24"/>
                <w:szCs w:val="24"/>
              </w:rPr>
            </w:pPr>
            <w:r>
              <w:rPr>
                <w:b/>
                <w:sz w:val="24"/>
                <w:szCs w:val="24"/>
              </w:rPr>
              <w:t>6</w:t>
            </w:r>
          </w:p>
          <w:p w:rsidR="00E80BB2" w:rsidRPr="003E7EBE" w:rsidRDefault="00E80BB2" w:rsidP="00457B6F">
            <w:pPr>
              <w:pStyle w:val="TableParagraph"/>
              <w:ind w:right="82"/>
              <w:jc w:val="center"/>
              <w:rPr>
                <w:sz w:val="24"/>
                <w:szCs w:val="24"/>
              </w:rPr>
            </w:pPr>
          </w:p>
        </w:tc>
        <w:tc>
          <w:tcPr>
            <w:tcW w:w="1842" w:type="dxa"/>
            <w:gridSpan w:val="2"/>
            <w:tcBorders>
              <w:left w:val="single" w:sz="4" w:space="0" w:color="auto"/>
              <w:bottom w:val="single" w:sz="4" w:space="0" w:color="auto"/>
            </w:tcBorders>
          </w:tcPr>
          <w:p w:rsidR="00E80BB2" w:rsidRPr="003E7EBE" w:rsidRDefault="00E80BB2" w:rsidP="00457B6F">
            <w:pPr>
              <w:rPr>
                <w:sz w:val="24"/>
                <w:szCs w:val="24"/>
              </w:rPr>
            </w:pPr>
          </w:p>
          <w:p w:rsidR="00E80BB2" w:rsidRPr="003E7EBE" w:rsidRDefault="00E80BB2" w:rsidP="00457B6F">
            <w:pPr>
              <w:pStyle w:val="TableParagraph"/>
              <w:ind w:right="82"/>
              <w:jc w:val="center"/>
              <w:rPr>
                <w:sz w:val="24"/>
                <w:szCs w:val="24"/>
              </w:rPr>
            </w:pPr>
          </w:p>
        </w:tc>
      </w:tr>
      <w:tr w:rsidR="00E80BB2" w:rsidRPr="003E7EBE" w:rsidTr="00BD3679">
        <w:trPr>
          <w:trHeight w:val="1399"/>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10" w:name="_Hlk174395808"/>
            <w:bookmarkEnd w:id="9"/>
            <w:r w:rsidRPr="003E7EBE">
              <w:rPr>
                <w:b/>
                <w:sz w:val="24"/>
                <w:szCs w:val="24"/>
              </w:rPr>
              <w:t>Тема</w:t>
            </w:r>
            <w:r w:rsidRPr="003E7EBE">
              <w:rPr>
                <w:b/>
                <w:spacing w:val="-1"/>
                <w:sz w:val="24"/>
                <w:szCs w:val="24"/>
              </w:rPr>
              <w:t xml:space="preserve"> </w:t>
            </w:r>
            <w:r>
              <w:rPr>
                <w:b/>
                <w:sz w:val="24"/>
                <w:szCs w:val="24"/>
              </w:rPr>
              <w:t>10</w:t>
            </w:r>
            <w:r w:rsidRPr="003E7EBE">
              <w:rPr>
                <w:b/>
                <w:sz w:val="24"/>
                <w:szCs w:val="24"/>
              </w:rPr>
              <w:t>.</w:t>
            </w:r>
            <w:r>
              <w:rPr>
                <w:b/>
                <w:sz w:val="24"/>
                <w:szCs w:val="24"/>
              </w:rPr>
              <w:t>1</w:t>
            </w:r>
          </w:p>
          <w:p w:rsidR="00E80BB2" w:rsidRPr="003E7EBE" w:rsidRDefault="00E80BB2" w:rsidP="00457B6F">
            <w:pPr>
              <w:pStyle w:val="TableParagraph"/>
              <w:ind w:left="107" w:right="225"/>
              <w:rPr>
                <w:sz w:val="24"/>
                <w:szCs w:val="24"/>
              </w:rPr>
            </w:pPr>
            <w:r w:rsidRPr="00E80BB2">
              <w:rPr>
                <w:b/>
                <w:sz w:val="24"/>
                <w:szCs w:val="24"/>
              </w:rPr>
              <w:t>Безопасность в цифровой среде</w:t>
            </w:r>
            <w:r>
              <w:rPr>
                <w:b/>
                <w:sz w:val="24"/>
                <w:szCs w:val="24"/>
              </w:rPr>
              <w:t xml:space="preserve">. </w:t>
            </w:r>
            <w:r w:rsidRPr="00E80BB2">
              <w:rPr>
                <w:b/>
                <w:sz w:val="24"/>
                <w:szCs w:val="24"/>
              </w:rPr>
              <w:t xml:space="preserve">Опасности, связанные с использованием </w:t>
            </w:r>
            <w:r w:rsidRPr="00E80BB2">
              <w:rPr>
                <w:b/>
                <w:sz w:val="24"/>
                <w:szCs w:val="24"/>
              </w:rPr>
              <w:lastRenderedPageBreak/>
              <w:t>программного обеспечения</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lastRenderedPageBreak/>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BD3679">
        <w:trPr>
          <w:trHeight w:val="330"/>
        </w:trPr>
        <w:tc>
          <w:tcPr>
            <w:tcW w:w="2552" w:type="dxa"/>
            <w:vMerge/>
          </w:tcPr>
          <w:p w:rsidR="00E80BB2" w:rsidRPr="003E7EBE" w:rsidRDefault="00E80BB2" w:rsidP="001F514E">
            <w:pPr>
              <w:rPr>
                <w:b/>
                <w:sz w:val="24"/>
                <w:szCs w:val="24"/>
              </w:rPr>
            </w:pPr>
          </w:p>
        </w:tc>
        <w:tc>
          <w:tcPr>
            <w:tcW w:w="9781" w:type="dxa"/>
            <w:tcBorders>
              <w:top w:val="single" w:sz="4" w:space="0" w:color="auto"/>
              <w:bottom w:val="single" w:sz="4" w:space="0" w:color="auto"/>
            </w:tcBorders>
          </w:tcPr>
          <w:p w:rsidR="00E80BB2" w:rsidRDefault="00E80BB2" w:rsidP="00E80BB2">
            <w:pPr>
              <w:pStyle w:val="TableParagraph"/>
              <w:tabs>
                <w:tab w:val="left" w:pos="468"/>
              </w:tabs>
              <w:spacing w:line="270" w:lineRule="atLeast"/>
              <w:ind w:left="183" w:right="133"/>
              <w:rPr>
                <w:sz w:val="24"/>
                <w:szCs w:val="24"/>
              </w:rPr>
            </w:pPr>
            <w:r w:rsidRPr="00E80BB2">
              <w:rPr>
                <w:sz w:val="24"/>
                <w:szCs w:val="24"/>
              </w:rPr>
              <w:t xml:space="preserve">Понятия «цифровая среда», «цифровой след». Влияние цифровой среды на жизнь человека. </w:t>
            </w:r>
            <w:r w:rsidRPr="00E80BB2">
              <w:rPr>
                <w:sz w:val="24"/>
                <w:szCs w:val="24"/>
              </w:rPr>
              <w:lastRenderedPageBreak/>
              <w:t>Приватность, персональные данные. «Цифровая зависимость», ее признаки и последствия. Опасности и риски цифровой среды, их источники. Правила безопасного поведения в цифровой среде</w:t>
            </w:r>
            <w:r>
              <w:rPr>
                <w:sz w:val="24"/>
                <w:szCs w:val="24"/>
              </w:rPr>
              <w:t>.</w:t>
            </w:r>
          </w:p>
          <w:p w:rsidR="00E80BB2" w:rsidRPr="00E80BB2" w:rsidRDefault="00E80BB2" w:rsidP="00E80BB2">
            <w:pPr>
              <w:pStyle w:val="TableParagraph"/>
              <w:tabs>
                <w:tab w:val="left" w:pos="468"/>
              </w:tabs>
              <w:spacing w:line="270" w:lineRule="atLeast"/>
              <w:ind w:left="183" w:right="133"/>
              <w:rPr>
                <w:sz w:val="24"/>
                <w:szCs w:val="24"/>
              </w:rPr>
            </w:pPr>
            <w:r w:rsidRPr="00E80BB2">
              <w:rPr>
                <w:sz w:val="24"/>
                <w:szCs w:val="24"/>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 Кража персональных данных, паролей. Мошенничество, фишинг, правила защиты от мошенников. Правила безопасного использования устройств и программ</w:t>
            </w:r>
            <w:r>
              <w:rPr>
                <w:sz w:val="24"/>
                <w:szCs w:val="24"/>
              </w:rPr>
              <w:t>.</w:t>
            </w:r>
          </w:p>
        </w:tc>
        <w:tc>
          <w:tcPr>
            <w:tcW w:w="1275" w:type="dxa"/>
            <w:vMerge/>
            <w:tcBorders>
              <w:bottom w:val="single" w:sz="4" w:space="0" w:color="auto"/>
            </w:tcBorders>
          </w:tcPr>
          <w:p w:rsidR="00E80BB2" w:rsidRPr="003E7EBE" w:rsidRDefault="00E80BB2" w:rsidP="007330BC">
            <w:pPr>
              <w:pStyle w:val="TableParagraph"/>
              <w:jc w:val="center"/>
              <w:rPr>
                <w:sz w:val="24"/>
                <w:szCs w:val="24"/>
              </w:rPr>
            </w:pPr>
          </w:p>
        </w:tc>
        <w:tc>
          <w:tcPr>
            <w:tcW w:w="1842" w:type="dxa"/>
            <w:gridSpan w:val="2"/>
            <w:vMerge/>
            <w:tcBorders>
              <w:bottom w:val="single" w:sz="4" w:space="0" w:color="auto"/>
            </w:tcBorders>
          </w:tcPr>
          <w:p w:rsidR="00E80BB2" w:rsidRPr="003E7EBE" w:rsidRDefault="00E80BB2">
            <w:pPr>
              <w:rPr>
                <w:sz w:val="24"/>
                <w:szCs w:val="24"/>
              </w:rPr>
            </w:pPr>
          </w:p>
        </w:tc>
      </w:tr>
      <w:tr w:rsidR="00E80BB2" w:rsidRPr="003E7EBE" w:rsidTr="00E80BB2">
        <w:trPr>
          <w:trHeight w:val="323"/>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11" w:name="_Hlk174395951"/>
            <w:bookmarkEnd w:id="10"/>
            <w:r w:rsidRPr="003E7EBE">
              <w:rPr>
                <w:b/>
                <w:sz w:val="24"/>
                <w:szCs w:val="24"/>
              </w:rPr>
              <w:t>Тема</w:t>
            </w:r>
            <w:r w:rsidRPr="003E7EBE">
              <w:rPr>
                <w:b/>
                <w:spacing w:val="-1"/>
                <w:sz w:val="24"/>
                <w:szCs w:val="24"/>
              </w:rPr>
              <w:t xml:space="preserve"> </w:t>
            </w:r>
            <w:r>
              <w:rPr>
                <w:b/>
                <w:sz w:val="24"/>
                <w:szCs w:val="24"/>
              </w:rPr>
              <w:t>10</w:t>
            </w:r>
            <w:r w:rsidRPr="003E7EBE">
              <w:rPr>
                <w:b/>
                <w:sz w:val="24"/>
                <w:szCs w:val="24"/>
              </w:rPr>
              <w:t>.</w:t>
            </w:r>
            <w:r>
              <w:rPr>
                <w:b/>
                <w:sz w:val="24"/>
                <w:szCs w:val="24"/>
              </w:rPr>
              <w:t>2</w:t>
            </w:r>
          </w:p>
          <w:p w:rsidR="00E80BB2" w:rsidRPr="003E7EBE" w:rsidRDefault="00E80BB2" w:rsidP="00457B6F">
            <w:pPr>
              <w:pStyle w:val="TableParagraph"/>
              <w:ind w:left="107" w:right="225"/>
              <w:rPr>
                <w:sz w:val="24"/>
                <w:szCs w:val="24"/>
              </w:rPr>
            </w:pPr>
            <w:r w:rsidRPr="00E80BB2">
              <w:rPr>
                <w:b/>
                <w:sz w:val="24"/>
                <w:szCs w:val="24"/>
              </w:rPr>
              <w:t>Опасности, связанные с коммуникацией в цифровой среде</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6467EA">
        <w:trPr>
          <w:trHeight w:val="330"/>
        </w:trPr>
        <w:tc>
          <w:tcPr>
            <w:tcW w:w="2552" w:type="dxa"/>
            <w:vMerge/>
          </w:tcPr>
          <w:p w:rsidR="00E80BB2" w:rsidRPr="003E7EBE" w:rsidRDefault="00E80BB2" w:rsidP="00457B6F">
            <w:pPr>
              <w:rPr>
                <w:b/>
                <w:sz w:val="24"/>
                <w:szCs w:val="24"/>
              </w:rPr>
            </w:pPr>
          </w:p>
        </w:tc>
        <w:tc>
          <w:tcPr>
            <w:tcW w:w="9781" w:type="dxa"/>
            <w:tcBorders>
              <w:top w:val="single" w:sz="4" w:space="0" w:color="auto"/>
              <w:bottom w:val="single" w:sz="4" w:space="0" w:color="auto"/>
            </w:tcBorders>
          </w:tcPr>
          <w:p w:rsidR="00E80BB2" w:rsidRPr="00E80BB2" w:rsidRDefault="00E80BB2" w:rsidP="00457B6F">
            <w:pPr>
              <w:pStyle w:val="TableParagraph"/>
              <w:tabs>
                <w:tab w:val="left" w:pos="468"/>
              </w:tabs>
              <w:spacing w:line="270" w:lineRule="atLeast"/>
              <w:ind w:left="183" w:right="133"/>
              <w:rPr>
                <w:sz w:val="24"/>
                <w:szCs w:val="24"/>
              </w:rPr>
            </w:pPr>
            <w:r w:rsidRPr="00E80BB2">
              <w:rPr>
                <w:sz w:val="24"/>
                <w:szCs w:val="24"/>
              </w:rPr>
              <w:t>Поведенческие опасности в цифровой среде и их причины. Опасные персоны, имитация близких социальных отношений. Неосмотрительное поведение</w:t>
            </w:r>
            <w:r>
              <w:rPr>
                <w:sz w:val="24"/>
                <w:szCs w:val="24"/>
              </w:rPr>
              <w:t xml:space="preserve"> </w:t>
            </w:r>
            <w:r w:rsidRPr="00E80BB2">
              <w:rPr>
                <w:sz w:val="24"/>
                <w:szCs w:val="24"/>
              </w:rPr>
              <w:t xml:space="preserve">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E80BB2">
              <w:rPr>
                <w:sz w:val="24"/>
                <w:szCs w:val="24"/>
              </w:rPr>
              <w:t>деструктива</w:t>
            </w:r>
            <w:proofErr w:type="spellEnd"/>
            <w:r w:rsidRPr="00E80BB2">
              <w:rPr>
                <w:sz w:val="24"/>
                <w:szCs w:val="24"/>
              </w:rPr>
              <w:t>. Профилактика и противодействие вовлечению в деструктивные сообщества. Правила коммуникации в цифровой среде</w:t>
            </w:r>
            <w:r>
              <w:rPr>
                <w:sz w:val="24"/>
                <w:szCs w:val="24"/>
              </w:rPr>
              <w:t>.</w:t>
            </w:r>
          </w:p>
        </w:tc>
        <w:tc>
          <w:tcPr>
            <w:tcW w:w="1275" w:type="dxa"/>
            <w:vMerge/>
            <w:tcBorders>
              <w:bottom w:val="single" w:sz="4" w:space="0" w:color="auto"/>
            </w:tcBorders>
          </w:tcPr>
          <w:p w:rsidR="00E80BB2" w:rsidRPr="003E7EBE" w:rsidRDefault="00E80BB2" w:rsidP="00457B6F">
            <w:pPr>
              <w:pStyle w:val="TableParagraph"/>
              <w:jc w:val="center"/>
              <w:rPr>
                <w:sz w:val="24"/>
                <w:szCs w:val="24"/>
              </w:rPr>
            </w:pPr>
          </w:p>
        </w:tc>
        <w:tc>
          <w:tcPr>
            <w:tcW w:w="1842" w:type="dxa"/>
            <w:gridSpan w:val="2"/>
            <w:vMerge/>
            <w:tcBorders>
              <w:bottom w:val="single" w:sz="4" w:space="0" w:color="auto"/>
            </w:tcBorders>
          </w:tcPr>
          <w:p w:rsidR="00E80BB2" w:rsidRPr="003E7EBE" w:rsidRDefault="00E80BB2" w:rsidP="00457B6F">
            <w:pPr>
              <w:rPr>
                <w:sz w:val="24"/>
                <w:szCs w:val="24"/>
              </w:rPr>
            </w:pPr>
          </w:p>
        </w:tc>
      </w:tr>
      <w:tr w:rsidR="00E80BB2" w:rsidRPr="003E7EBE" w:rsidTr="00457B6F">
        <w:trPr>
          <w:trHeight w:val="323"/>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12" w:name="_Hlk174396020"/>
            <w:bookmarkEnd w:id="11"/>
            <w:r w:rsidRPr="003E7EBE">
              <w:rPr>
                <w:b/>
                <w:sz w:val="24"/>
                <w:szCs w:val="24"/>
              </w:rPr>
              <w:t>Тема</w:t>
            </w:r>
            <w:r w:rsidRPr="003E7EBE">
              <w:rPr>
                <w:b/>
                <w:spacing w:val="-1"/>
                <w:sz w:val="24"/>
                <w:szCs w:val="24"/>
              </w:rPr>
              <w:t xml:space="preserve"> </w:t>
            </w:r>
            <w:r>
              <w:rPr>
                <w:b/>
                <w:sz w:val="24"/>
                <w:szCs w:val="24"/>
              </w:rPr>
              <w:t>10</w:t>
            </w:r>
            <w:r w:rsidRPr="003E7EBE">
              <w:rPr>
                <w:b/>
                <w:sz w:val="24"/>
                <w:szCs w:val="24"/>
              </w:rPr>
              <w:t>.</w:t>
            </w:r>
            <w:r>
              <w:rPr>
                <w:b/>
                <w:sz w:val="24"/>
                <w:szCs w:val="24"/>
              </w:rPr>
              <w:t>3</w:t>
            </w:r>
          </w:p>
          <w:p w:rsidR="00E80BB2" w:rsidRPr="003E7EBE" w:rsidRDefault="00E80BB2" w:rsidP="00457B6F">
            <w:pPr>
              <w:pStyle w:val="TableParagraph"/>
              <w:ind w:left="107" w:right="225"/>
              <w:rPr>
                <w:sz w:val="24"/>
                <w:szCs w:val="24"/>
              </w:rPr>
            </w:pPr>
            <w:r w:rsidRPr="00E80BB2">
              <w:rPr>
                <w:b/>
                <w:sz w:val="24"/>
                <w:szCs w:val="24"/>
              </w:rPr>
              <w:t>Достоверность информации в цифровой среде</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457B6F">
        <w:trPr>
          <w:trHeight w:val="330"/>
        </w:trPr>
        <w:tc>
          <w:tcPr>
            <w:tcW w:w="2552" w:type="dxa"/>
            <w:vMerge/>
          </w:tcPr>
          <w:p w:rsidR="00E80BB2" w:rsidRPr="003E7EBE" w:rsidRDefault="00E80BB2" w:rsidP="00457B6F">
            <w:pPr>
              <w:rPr>
                <w:b/>
                <w:sz w:val="24"/>
                <w:szCs w:val="24"/>
              </w:rPr>
            </w:pPr>
          </w:p>
        </w:tc>
        <w:tc>
          <w:tcPr>
            <w:tcW w:w="9781" w:type="dxa"/>
            <w:tcBorders>
              <w:top w:val="single" w:sz="4" w:space="0" w:color="auto"/>
              <w:bottom w:val="single" w:sz="4" w:space="0" w:color="auto"/>
            </w:tcBorders>
          </w:tcPr>
          <w:p w:rsidR="00E80BB2" w:rsidRPr="00E80BB2" w:rsidRDefault="00E80BB2" w:rsidP="00457B6F">
            <w:pPr>
              <w:pStyle w:val="TableParagraph"/>
              <w:tabs>
                <w:tab w:val="left" w:pos="468"/>
              </w:tabs>
              <w:spacing w:line="270" w:lineRule="atLeast"/>
              <w:ind w:left="183" w:right="133"/>
              <w:rPr>
                <w:sz w:val="24"/>
                <w:szCs w:val="24"/>
              </w:rPr>
            </w:pPr>
            <w:r w:rsidRPr="00E80BB2">
              <w:rPr>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 Фальшивые аккаунты, вредные</w:t>
            </w:r>
            <w:r>
              <w:rPr>
                <w:sz w:val="24"/>
                <w:szCs w:val="24"/>
              </w:rPr>
              <w:t xml:space="preserve"> </w:t>
            </w:r>
            <w:r w:rsidRPr="00E80BB2">
              <w:rPr>
                <w:sz w:val="24"/>
                <w:szCs w:val="24"/>
              </w:rPr>
              <w:t>советчики, манипуляторы. Понятие «фейк», цели и виды, распространение фейков. Правила и инструменты для распознавания фейковых текстов и изображений</w:t>
            </w:r>
            <w:r>
              <w:rPr>
                <w:sz w:val="24"/>
                <w:szCs w:val="24"/>
              </w:rPr>
              <w:t>.</w:t>
            </w:r>
          </w:p>
        </w:tc>
        <w:tc>
          <w:tcPr>
            <w:tcW w:w="1275" w:type="dxa"/>
            <w:vMerge/>
            <w:tcBorders>
              <w:bottom w:val="single" w:sz="4" w:space="0" w:color="auto"/>
            </w:tcBorders>
          </w:tcPr>
          <w:p w:rsidR="00E80BB2" w:rsidRPr="003E7EBE" w:rsidRDefault="00E80BB2" w:rsidP="00457B6F">
            <w:pPr>
              <w:pStyle w:val="TableParagraph"/>
              <w:jc w:val="center"/>
              <w:rPr>
                <w:sz w:val="24"/>
                <w:szCs w:val="24"/>
              </w:rPr>
            </w:pPr>
          </w:p>
        </w:tc>
        <w:tc>
          <w:tcPr>
            <w:tcW w:w="1842" w:type="dxa"/>
            <w:gridSpan w:val="2"/>
            <w:vMerge/>
            <w:tcBorders>
              <w:bottom w:val="single" w:sz="4" w:space="0" w:color="auto"/>
            </w:tcBorders>
          </w:tcPr>
          <w:p w:rsidR="00E80BB2" w:rsidRPr="003E7EBE" w:rsidRDefault="00E80BB2" w:rsidP="00457B6F">
            <w:pPr>
              <w:rPr>
                <w:sz w:val="24"/>
                <w:szCs w:val="24"/>
              </w:rPr>
            </w:pPr>
          </w:p>
        </w:tc>
      </w:tr>
      <w:tr w:rsidR="00E80BB2" w:rsidRPr="003E7EBE" w:rsidTr="00457B6F">
        <w:trPr>
          <w:trHeight w:val="323"/>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13" w:name="_Hlk174396130"/>
            <w:bookmarkEnd w:id="12"/>
            <w:r w:rsidRPr="003E7EBE">
              <w:rPr>
                <w:b/>
                <w:sz w:val="24"/>
                <w:szCs w:val="24"/>
              </w:rPr>
              <w:t>Тема</w:t>
            </w:r>
            <w:r w:rsidRPr="003E7EBE">
              <w:rPr>
                <w:b/>
                <w:spacing w:val="-1"/>
                <w:sz w:val="24"/>
                <w:szCs w:val="24"/>
              </w:rPr>
              <w:t xml:space="preserve"> </w:t>
            </w:r>
            <w:r>
              <w:rPr>
                <w:b/>
                <w:sz w:val="24"/>
                <w:szCs w:val="24"/>
              </w:rPr>
              <w:t>10</w:t>
            </w:r>
            <w:r w:rsidRPr="003E7EBE">
              <w:rPr>
                <w:b/>
                <w:sz w:val="24"/>
                <w:szCs w:val="24"/>
              </w:rPr>
              <w:t>.</w:t>
            </w:r>
            <w:r>
              <w:rPr>
                <w:b/>
                <w:sz w:val="24"/>
                <w:szCs w:val="24"/>
              </w:rPr>
              <w:t>4</w:t>
            </w:r>
          </w:p>
          <w:p w:rsidR="00E80BB2" w:rsidRPr="003E7EBE" w:rsidRDefault="00E80BB2" w:rsidP="00457B6F">
            <w:pPr>
              <w:pStyle w:val="TableParagraph"/>
              <w:ind w:left="107" w:right="225"/>
              <w:rPr>
                <w:sz w:val="24"/>
                <w:szCs w:val="24"/>
              </w:rPr>
            </w:pPr>
            <w:r w:rsidRPr="00E80BB2">
              <w:rPr>
                <w:b/>
                <w:sz w:val="24"/>
                <w:szCs w:val="24"/>
              </w:rPr>
              <w:t>Защита прав в цифровом пространстве</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E80BB2">
        <w:trPr>
          <w:trHeight w:val="935"/>
        </w:trPr>
        <w:tc>
          <w:tcPr>
            <w:tcW w:w="2552" w:type="dxa"/>
            <w:vMerge/>
          </w:tcPr>
          <w:p w:rsidR="00E80BB2" w:rsidRPr="003E7EBE" w:rsidRDefault="00E80BB2" w:rsidP="00457B6F">
            <w:pPr>
              <w:rPr>
                <w:b/>
                <w:sz w:val="24"/>
                <w:szCs w:val="24"/>
              </w:rPr>
            </w:pPr>
          </w:p>
        </w:tc>
        <w:tc>
          <w:tcPr>
            <w:tcW w:w="9781" w:type="dxa"/>
            <w:tcBorders>
              <w:top w:val="single" w:sz="4" w:space="0" w:color="auto"/>
              <w:bottom w:val="single" w:sz="4" w:space="0" w:color="auto"/>
            </w:tcBorders>
          </w:tcPr>
          <w:p w:rsidR="00E80BB2" w:rsidRPr="00E80BB2" w:rsidRDefault="00E80BB2" w:rsidP="00457B6F">
            <w:pPr>
              <w:pStyle w:val="TableParagraph"/>
              <w:tabs>
                <w:tab w:val="left" w:pos="468"/>
              </w:tabs>
              <w:spacing w:line="270" w:lineRule="atLeast"/>
              <w:ind w:left="183" w:right="133"/>
              <w:rPr>
                <w:sz w:val="24"/>
                <w:szCs w:val="24"/>
              </w:rPr>
            </w:pPr>
            <w:r w:rsidRPr="00E80BB2">
              <w:rPr>
                <w:sz w:val="24"/>
                <w:szCs w:val="24"/>
              </w:rPr>
              <w:t>Понятие прав человека в цифровой среде, их защита. Ответственность за действия в Интернете. Запрещенный контент. Защита прав в цифровом пространстве</w:t>
            </w:r>
          </w:p>
        </w:tc>
        <w:tc>
          <w:tcPr>
            <w:tcW w:w="1275" w:type="dxa"/>
            <w:vMerge/>
            <w:tcBorders>
              <w:bottom w:val="single" w:sz="4" w:space="0" w:color="auto"/>
            </w:tcBorders>
          </w:tcPr>
          <w:p w:rsidR="00E80BB2" w:rsidRPr="003E7EBE" w:rsidRDefault="00E80BB2" w:rsidP="00457B6F">
            <w:pPr>
              <w:pStyle w:val="TableParagraph"/>
              <w:jc w:val="center"/>
              <w:rPr>
                <w:sz w:val="24"/>
                <w:szCs w:val="24"/>
              </w:rPr>
            </w:pPr>
          </w:p>
        </w:tc>
        <w:tc>
          <w:tcPr>
            <w:tcW w:w="1842" w:type="dxa"/>
            <w:gridSpan w:val="2"/>
            <w:vMerge/>
            <w:tcBorders>
              <w:bottom w:val="single" w:sz="4" w:space="0" w:color="auto"/>
            </w:tcBorders>
          </w:tcPr>
          <w:p w:rsidR="00E80BB2" w:rsidRPr="003E7EBE" w:rsidRDefault="00E80BB2" w:rsidP="00457B6F">
            <w:pPr>
              <w:rPr>
                <w:sz w:val="24"/>
                <w:szCs w:val="24"/>
              </w:rPr>
            </w:pPr>
          </w:p>
        </w:tc>
      </w:tr>
      <w:bookmarkEnd w:id="13"/>
      <w:tr w:rsidR="00E80BB2" w:rsidRPr="003E7EBE" w:rsidTr="00457B6F">
        <w:trPr>
          <w:trHeight w:val="275"/>
        </w:trPr>
        <w:tc>
          <w:tcPr>
            <w:tcW w:w="12333" w:type="dxa"/>
            <w:gridSpan w:val="2"/>
            <w:tcBorders>
              <w:bottom w:val="single" w:sz="4" w:space="0" w:color="auto"/>
              <w:right w:val="single" w:sz="4" w:space="0" w:color="auto"/>
            </w:tcBorders>
          </w:tcPr>
          <w:p w:rsidR="00E80BB2" w:rsidRPr="003E7EBE" w:rsidRDefault="00E80BB2" w:rsidP="00457B6F">
            <w:pPr>
              <w:pStyle w:val="TableParagraph"/>
              <w:ind w:left="94" w:right="82"/>
              <w:rPr>
                <w:sz w:val="24"/>
                <w:szCs w:val="24"/>
              </w:rPr>
            </w:pPr>
            <w:r w:rsidRPr="003E7EBE">
              <w:rPr>
                <w:b/>
                <w:sz w:val="24"/>
                <w:szCs w:val="24"/>
              </w:rPr>
              <w:t>Раздел</w:t>
            </w:r>
            <w:r w:rsidRPr="003E7EBE">
              <w:rPr>
                <w:b/>
                <w:spacing w:val="-3"/>
                <w:sz w:val="24"/>
                <w:szCs w:val="24"/>
              </w:rPr>
              <w:t xml:space="preserve"> </w:t>
            </w:r>
            <w:r>
              <w:rPr>
                <w:b/>
                <w:sz w:val="24"/>
                <w:szCs w:val="24"/>
              </w:rPr>
              <w:t>11</w:t>
            </w:r>
            <w:r w:rsidRPr="003E7EBE">
              <w:rPr>
                <w:b/>
                <w:sz w:val="24"/>
                <w:szCs w:val="24"/>
              </w:rPr>
              <w:t>.</w:t>
            </w:r>
            <w:r w:rsidRPr="003E7EBE">
              <w:rPr>
                <w:b/>
                <w:spacing w:val="-2"/>
                <w:sz w:val="24"/>
                <w:szCs w:val="24"/>
              </w:rPr>
              <w:t xml:space="preserve"> </w:t>
            </w:r>
            <w:r w:rsidRPr="00E80BB2">
              <w:rPr>
                <w:b/>
                <w:sz w:val="24"/>
                <w:szCs w:val="24"/>
              </w:rPr>
              <w:t>«Основы противодействия экстремизму и терроризму»</w:t>
            </w:r>
          </w:p>
        </w:tc>
        <w:tc>
          <w:tcPr>
            <w:tcW w:w="1275" w:type="dxa"/>
            <w:tcBorders>
              <w:left w:val="single" w:sz="4" w:space="0" w:color="auto"/>
              <w:bottom w:val="single" w:sz="4" w:space="0" w:color="auto"/>
              <w:right w:val="single" w:sz="4" w:space="0" w:color="auto"/>
            </w:tcBorders>
          </w:tcPr>
          <w:p w:rsidR="00E80BB2" w:rsidRPr="003E7EBE" w:rsidRDefault="00E80BB2" w:rsidP="00457B6F">
            <w:pPr>
              <w:jc w:val="center"/>
              <w:rPr>
                <w:b/>
                <w:sz w:val="24"/>
                <w:szCs w:val="24"/>
              </w:rPr>
            </w:pPr>
            <w:r>
              <w:rPr>
                <w:b/>
                <w:sz w:val="24"/>
                <w:szCs w:val="24"/>
              </w:rPr>
              <w:t>6</w:t>
            </w:r>
          </w:p>
          <w:p w:rsidR="00E80BB2" w:rsidRPr="003E7EBE" w:rsidRDefault="00E80BB2" w:rsidP="00457B6F">
            <w:pPr>
              <w:pStyle w:val="TableParagraph"/>
              <w:ind w:right="82"/>
              <w:jc w:val="center"/>
              <w:rPr>
                <w:sz w:val="24"/>
                <w:szCs w:val="24"/>
              </w:rPr>
            </w:pPr>
          </w:p>
        </w:tc>
        <w:tc>
          <w:tcPr>
            <w:tcW w:w="1842" w:type="dxa"/>
            <w:gridSpan w:val="2"/>
            <w:tcBorders>
              <w:left w:val="single" w:sz="4" w:space="0" w:color="auto"/>
              <w:bottom w:val="single" w:sz="4" w:space="0" w:color="auto"/>
            </w:tcBorders>
          </w:tcPr>
          <w:p w:rsidR="00E80BB2" w:rsidRPr="003E7EBE" w:rsidRDefault="00E80BB2" w:rsidP="00457B6F">
            <w:pPr>
              <w:rPr>
                <w:sz w:val="24"/>
                <w:szCs w:val="24"/>
              </w:rPr>
            </w:pPr>
          </w:p>
          <w:p w:rsidR="00E80BB2" w:rsidRPr="003E7EBE" w:rsidRDefault="00E80BB2" w:rsidP="00457B6F">
            <w:pPr>
              <w:pStyle w:val="TableParagraph"/>
              <w:ind w:right="82"/>
              <w:jc w:val="center"/>
              <w:rPr>
                <w:sz w:val="24"/>
                <w:szCs w:val="24"/>
              </w:rPr>
            </w:pPr>
          </w:p>
        </w:tc>
      </w:tr>
      <w:tr w:rsidR="00E80BB2" w:rsidRPr="003E7EBE" w:rsidTr="00457B6F">
        <w:trPr>
          <w:trHeight w:val="323"/>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14" w:name="_Hlk174396201"/>
            <w:r w:rsidRPr="003E7EBE">
              <w:rPr>
                <w:b/>
                <w:sz w:val="24"/>
                <w:szCs w:val="24"/>
              </w:rPr>
              <w:t>Тема</w:t>
            </w:r>
            <w:r w:rsidRPr="003E7EBE">
              <w:rPr>
                <w:b/>
                <w:spacing w:val="-1"/>
                <w:sz w:val="24"/>
                <w:szCs w:val="24"/>
              </w:rPr>
              <w:t xml:space="preserve"> </w:t>
            </w:r>
            <w:r>
              <w:rPr>
                <w:b/>
                <w:sz w:val="24"/>
                <w:szCs w:val="24"/>
              </w:rPr>
              <w:t>11</w:t>
            </w:r>
            <w:r w:rsidRPr="003E7EBE">
              <w:rPr>
                <w:b/>
                <w:sz w:val="24"/>
                <w:szCs w:val="24"/>
              </w:rPr>
              <w:t>.</w:t>
            </w:r>
            <w:r>
              <w:rPr>
                <w:b/>
                <w:sz w:val="24"/>
                <w:szCs w:val="24"/>
              </w:rPr>
              <w:t>1</w:t>
            </w:r>
          </w:p>
          <w:p w:rsidR="00E80BB2" w:rsidRPr="003E7EBE" w:rsidRDefault="00E80BB2" w:rsidP="00457B6F">
            <w:pPr>
              <w:pStyle w:val="TableParagraph"/>
              <w:ind w:left="107" w:right="225"/>
              <w:rPr>
                <w:sz w:val="24"/>
                <w:szCs w:val="24"/>
              </w:rPr>
            </w:pPr>
            <w:r w:rsidRPr="00E80BB2">
              <w:rPr>
                <w:b/>
                <w:sz w:val="24"/>
                <w:szCs w:val="24"/>
              </w:rPr>
              <w:t>Экстремизм и терроризм как угроза устойчивого развития общества</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457B6F">
        <w:trPr>
          <w:trHeight w:val="935"/>
        </w:trPr>
        <w:tc>
          <w:tcPr>
            <w:tcW w:w="2552" w:type="dxa"/>
            <w:vMerge/>
          </w:tcPr>
          <w:p w:rsidR="00E80BB2" w:rsidRPr="003E7EBE" w:rsidRDefault="00E80BB2" w:rsidP="00457B6F">
            <w:pPr>
              <w:rPr>
                <w:b/>
                <w:sz w:val="24"/>
                <w:szCs w:val="24"/>
              </w:rPr>
            </w:pPr>
          </w:p>
        </w:tc>
        <w:tc>
          <w:tcPr>
            <w:tcW w:w="9781" w:type="dxa"/>
            <w:tcBorders>
              <w:top w:val="single" w:sz="4" w:space="0" w:color="auto"/>
              <w:bottom w:val="single" w:sz="4" w:space="0" w:color="auto"/>
            </w:tcBorders>
          </w:tcPr>
          <w:p w:rsidR="00E80BB2" w:rsidRPr="00E80BB2" w:rsidRDefault="00E80BB2" w:rsidP="00457B6F">
            <w:pPr>
              <w:pStyle w:val="TableParagraph"/>
              <w:tabs>
                <w:tab w:val="left" w:pos="468"/>
              </w:tabs>
              <w:spacing w:line="270" w:lineRule="atLeast"/>
              <w:ind w:left="183" w:right="133"/>
              <w:rPr>
                <w:sz w:val="24"/>
                <w:szCs w:val="24"/>
              </w:rPr>
            </w:pPr>
            <w:r w:rsidRPr="00E80BB2">
              <w:rPr>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w:t>
            </w:r>
            <w:r>
              <w:rPr>
                <w:sz w:val="24"/>
                <w:szCs w:val="24"/>
              </w:rPr>
              <w:t xml:space="preserve"> </w:t>
            </w:r>
            <w:r w:rsidRPr="00E80BB2">
              <w:rPr>
                <w:sz w:val="24"/>
                <w:szCs w:val="24"/>
              </w:rPr>
              <w:t xml:space="preserve">причины, последствия. Опасность вовлечения в экстремистскую и террористическую </w:t>
            </w:r>
            <w:r w:rsidRPr="00E80BB2">
              <w:rPr>
                <w:sz w:val="24"/>
                <w:szCs w:val="24"/>
              </w:rPr>
              <w:lastRenderedPageBreak/>
              <w:t>деятельность: способы и признаки. Предупреждение и противодействие вовлечению в экстремистскую и террористическую деятельность</w:t>
            </w:r>
            <w:r>
              <w:rPr>
                <w:sz w:val="24"/>
                <w:szCs w:val="24"/>
              </w:rPr>
              <w:t>.</w:t>
            </w:r>
          </w:p>
        </w:tc>
        <w:tc>
          <w:tcPr>
            <w:tcW w:w="1275" w:type="dxa"/>
            <w:vMerge/>
            <w:tcBorders>
              <w:bottom w:val="single" w:sz="4" w:space="0" w:color="auto"/>
            </w:tcBorders>
          </w:tcPr>
          <w:p w:rsidR="00E80BB2" w:rsidRPr="003E7EBE" w:rsidRDefault="00E80BB2" w:rsidP="00457B6F">
            <w:pPr>
              <w:pStyle w:val="TableParagraph"/>
              <w:jc w:val="center"/>
              <w:rPr>
                <w:sz w:val="24"/>
                <w:szCs w:val="24"/>
              </w:rPr>
            </w:pPr>
          </w:p>
        </w:tc>
        <w:tc>
          <w:tcPr>
            <w:tcW w:w="1842" w:type="dxa"/>
            <w:gridSpan w:val="2"/>
            <w:vMerge/>
            <w:tcBorders>
              <w:bottom w:val="single" w:sz="4" w:space="0" w:color="auto"/>
            </w:tcBorders>
          </w:tcPr>
          <w:p w:rsidR="00E80BB2" w:rsidRPr="003E7EBE" w:rsidRDefault="00E80BB2" w:rsidP="00457B6F">
            <w:pPr>
              <w:rPr>
                <w:sz w:val="24"/>
                <w:szCs w:val="24"/>
              </w:rPr>
            </w:pPr>
          </w:p>
        </w:tc>
      </w:tr>
      <w:tr w:rsidR="00BF2689" w:rsidRPr="003E7EBE" w:rsidTr="00457B6F">
        <w:trPr>
          <w:trHeight w:val="323"/>
        </w:trPr>
        <w:tc>
          <w:tcPr>
            <w:tcW w:w="2552" w:type="dxa"/>
            <w:vMerge w:val="restart"/>
            <w:tcBorders>
              <w:top w:val="single" w:sz="4" w:space="0" w:color="auto"/>
            </w:tcBorders>
          </w:tcPr>
          <w:p w:rsidR="00BF2689" w:rsidRPr="003E7EBE" w:rsidRDefault="00BF2689" w:rsidP="00457B6F">
            <w:pPr>
              <w:pStyle w:val="TableParagraph"/>
              <w:spacing w:line="275" w:lineRule="exact"/>
              <w:ind w:left="107"/>
              <w:rPr>
                <w:b/>
                <w:sz w:val="24"/>
                <w:szCs w:val="24"/>
              </w:rPr>
            </w:pPr>
            <w:bookmarkStart w:id="15" w:name="_Hlk174396255"/>
            <w:bookmarkEnd w:id="14"/>
            <w:r w:rsidRPr="003E7EBE">
              <w:rPr>
                <w:b/>
                <w:sz w:val="24"/>
                <w:szCs w:val="24"/>
              </w:rPr>
              <w:t>Тема</w:t>
            </w:r>
            <w:r w:rsidRPr="003E7EBE">
              <w:rPr>
                <w:b/>
                <w:spacing w:val="-1"/>
                <w:sz w:val="24"/>
                <w:szCs w:val="24"/>
              </w:rPr>
              <w:t xml:space="preserve"> </w:t>
            </w:r>
            <w:r>
              <w:rPr>
                <w:b/>
                <w:sz w:val="24"/>
                <w:szCs w:val="24"/>
              </w:rPr>
              <w:t>11</w:t>
            </w:r>
            <w:r w:rsidRPr="003E7EBE">
              <w:rPr>
                <w:b/>
                <w:sz w:val="24"/>
                <w:szCs w:val="24"/>
              </w:rPr>
              <w:t>.</w:t>
            </w:r>
            <w:r>
              <w:rPr>
                <w:b/>
                <w:sz w:val="24"/>
                <w:szCs w:val="24"/>
              </w:rPr>
              <w:t>2</w:t>
            </w:r>
          </w:p>
          <w:p w:rsidR="00BF2689" w:rsidRPr="003E7EBE" w:rsidRDefault="00BF2689" w:rsidP="00457B6F">
            <w:pPr>
              <w:pStyle w:val="TableParagraph"/>
              <w:ind w:left="107" w:right="225"/>
              <w:rPr>
                <w:sz w:val="24"/>
                <w:szCs w:val="24"/>
              </w:rPr>
            </w:pPr>
            <w:r w:rsidRPr="00BF2689">
              <w:rPr>
                <w:b/>
                <w:sz w:val="24"/>
                <w:szCs w:val="24"/>
              </w:rPr>
              <w:t>Правила безопасного поведения при угрозе и совершении террористического акта</w:t>
            </w:r>
          </w:p>
        </w:tc>
        <w:tc>
          <w:tcPr>
            <w:tcW w:w="9781" w:type="dxa"/>
            <w:tcBorders>
              <w:top w:val="single" w:sz="4" w:space="0" w:color="auto"/>
              <w:bottom w:val="single" w:sz="4" w:space="0" w:color="000000"/>
            </w:tcBorders>
          </w:tcPr>
          <w:p w:rsidR="00BF2689" w:rsidRPr="003E7EBE" w:rsidRDefault="00BF2689"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BF2689" w:rsidRPr="003E7EBE" w:rsidRDefault="00BF2689"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BF2689" w:rsidRPr="003E7EBE" w:rsidRDefault="00BF2689"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BF2689" w:rsidRDefault="00BF2689" w:rsidP="00457B6F">
            <w:pPr>
              <w:pStyle w:val="TableParagraph"/>
              <w:spacing w:before="10"/>
              <w:rPr>
                <w:b/>
                <w:sz w:val="24"/>
                <w:szCs w:val="24"/>
              </w:rPr>
            </w:pPr>
          </w:p>
          <w:p w:rsidR="00BF2689" w:rsidRPr="000A5A69" w:rsidRDefault="00BF2689" w:rsidP="00457B6F">
            <w:pPr>
              <w:pStyle w:val="TableParagraph"/>
              <w:spacing w:before="10"/>
              <w:rPr>
                <w:sz w:val="24"/>
                <w:szCs w:val="24"/>
              </w:rPr>
            </w:pPr>
            <w:r w:rsidRPr="000A5A69">
              <w:rPr>
                <w:sz w:val="24"/>
                <w:szCs w:val="24"/>
              </w:rPr>
              <w:t>ПК1.1</w:t>
            </w:r>
          </w:p>
          <w:p w:rsidR="00BF2689" w:rsidRPr="000A5A69" w:rsidRDefault="00BF2689" w:rsidP="00457B6F">
            <w:pPr>
              <w:pStyle w:val="TableParagraph"/>
              <w:spacing w:before="10"/>
              <w:rPr>
                <w:sz w:val="24"/>
                <w:szCs w:val="24"/>
              </w:rPr>
            </w:pPr>
          </w:p>
          <w:p w:rsidR="00BF2689" w:rsidRPr="003E7EBE" w:rsidRDefault="00BF2689" w:rsidP="00457B6F">
            <w:pPr>
              <w:rPr>
                <w:sz w:val="24"/>
                <w:szCs w:val="24"/>
              </w:rPr>
            </w:pPr>
          </w:p>
        </w:tc>
      </w:tr>
      <w:tr w:rsidR="00BF2689" w:rsidRPr="003E7EBE" w:rsidTr="00457B6F">
        <w:trPr>
          <w:trHeight w:val="935"/>
        </w:trPr>
        <w:tc>
          <w:tcPr>
            <w:tcW w:w="2552" w:type="dxa"/>
            <w:vMerge/>
          </w:tcPr>
          <w:p w:rsidR="00BF2689" w:rsidRPr="003E7EBE" w:rsidRDefault="00BF2689" w:rsidP="00457B6F">
            <w:pPr>
              <w:rPr>
                <w:b/>
                <w:sz w:val="24"/>
                <w:szCs w:val="24"/>
              </w:rPr>
            </w:pPr>
          </w:p>
        </w:tc>
        <w:tc>
          <w:tcPr>
            <w:tcW w:w="9781" w:type="dxa"/>
            <w:tcBorders>
              <w:top w:val="single" w:sz="4" w:space="0" w:color="auto"/>
              <w:bottom w:val="single" w:sz="4" w:space="0" w:color="auto"/>
            </w:tcBorders>
          </w:tcPr>
          <w:p w:rsidR="00BF2689" w:rsidRPr="00E80BB2" w:rsidRDefault="00BF2689" w:rsidP="00457B6F">
            <w:pPr>
              <w:pStyle w:val="TableParagraph"/>
              <w:tabs>
                <w:tab w:val="left" w:pos="468"/>
              </w:tabs>
              <w:spacing w:line="270" w:lineRule="atLeast"/>
              <w:ind w:left="183" w:right="133"/>
              <w:rPr>
                <w:sz w:val="24"/>
                <w:szCs w:val="24"/>
              </w:rPr>
            </w:pPr>
            <w:r w:rsidRPr="00BF2689">
              <w:rPr>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275" w:type="dxa"/>
            <w:vMerge/>
            <w:tcBorders>
              <w:bottom w:val="single" w:sz="4" w:space="0" w:color="auto"/>
            </w:tcBorders>
          </w:tcPr>
          <w:p w:rsidR="00BF2689" w:rsidRPr="003E7EBE" w:rsidRDefault="00BF2689" w:rsidP="00457B6F">
            <w:pPr>
              <w:pStyle w:val="TableParagraph"/>
              <w:jc w:val="center"/>
              <w:rPr>
                <w:sz w:val="24"/>
                <w:szCs w:val="24"/>
              </w:rPr>
            </w:pPr>
          </w:p>
        </w:tc>
        <w:tc>
          <w:tcPr>
            <w:tcW w:w="1842" w:type="dxa"/>
            <w:gridSpan w:val="2"/>
            <w:vMerge/>
            <w:tcBorders>
              <w:bottom w:val="single" w:sz="4" w:space="0" w:color="auto"/>
            </w:tcBorders>
          </w:tcPr>
          <w:p w:rsidR="00BF2689" w:rsidRPr="003E7EBE" w:rsidRDefault="00BF2689" w:rsidP="00457B6F">
            <w:pPr>
              <w:rPr>
                <w:sz w:val="24"/>
                <w:szCs w:val="24"/>
              </w:rPr>
            </w:pPr>
          </w:p>
        </w:tc>
      </w:tr>
      <w:bookmarkEnd w:id="15"/>
      <w:tr w:rsidR="00BF2689" w:rsidRPr="003E7EBE" w:rsidTr="00457B6F">
        <w:trPr>
          <w:trHeight w:val="323"/>
        </w:trPr>
        <w:tc>
          <w:tcPr>
            <w:tcW w:w="2552" w:type="dxa"/>
            <w:vMerge w:val="restart"/>
            <w:tcBorders>
              <w:top w:val="single" w:sz="4" w:space="0" w:color="auto"/>
            </w:tcBorders>
          </w:tcPr>
          <w:p w:rsidR="00BF2689" w:rsidRPr="003E7EBE" w:rsidRDefault="00BF2689" w:rsidP="00457B6F">
            <w:pPr>
              <w:pStyle w:val="TableParagraph"/>
              <w:spacing w:line="275" w:lineRule="exact"/>
              <w:ind w:left="107"/>
              <w:rPr>
                <w:b/>
                <w:sz w:val="24"/>
                <w:szCs w:val="24"/>
              </w:rPr>
            </w:pPr>
            <w:r w:rsidRPr="003E7EBE">
              <w:rPr>
                <w:b/>
                <w:sz w:val="24"/>
                <w:szCs w:val="24"/>
              </w:rPr>
              <w:t>Тема</w:t>
            </w:r>
            <w:r w:rsidRPr="003E7EBE">
              <w:rPr>
                <w:b/>
                <w:spacing w:val="-1"/>
                <w:sz w:val="24"/>
                <w:szCs w:val="24"/>
              </w:rPr>
              <w:t xml:space="preserve"> </w:t>
            </w:r>
            <w:r>
              <w:rPr>
                <w:b/>
                <w:sz w:val="24"/>
                <w:szCs w:val="24"/>
              </w:rPr>
              <w:t>11</w:t>
            </w:r>
            <w:r w:rsidRPr="003E7EBE">
              <w:rPr>
                <w:b/>
                <w:sz w:val="24"/>
                <w:szCs w:val="24"/>
              </w:rPr>
              <w:t>.</w:t>
            </w:r>
            <w:r>
              <w:rPr>
                <w:b/>
                <w:sz w:val="24"/>
                <w:szCs w:val="24"/>
              </w:rPr>
              <w:t>3</w:t>
            </w:r>
          </w:p>
          <w:p w:rsidR="00BF2689" w:rsidRPr="003E7EBE" w:rsidRDefault="00BF2689" w:rsidP="00457B6F">
            <w:pPr>
              <w:pStyle w:val="TableParagraph"/>
              <w:ind w:left="107" w:right="225"/>
              <w:rPr>
                <w:sz w:val="24"/>
                <w:szCs w:val="24"/>
              </w:rPr>
            </w:pPr>
            <w:r w:rsidRPr="00BF2689">
              <w:rPr>
                <w:b/>
                <w:sz w:val="24"/>
                <w:szCs w:val="24"/>
              </w:rPr>
              <w:t>Противодействие экстремизму и терроризму</w:t>
            </w:r>
          </w:p>
        </w:tc>
        <w:tc>
          <w:tcPr>
            <w:tcW w:w="9781" w:type="dxa"/>
            <w:tcBorders>
              <w:top w:val="single" w:sz="4" w:space="0" w:color="auto"/>
              <w:bottom w:val="single" w:sz="4" w:space="0" w:color="000000"/>
            </w:tcBorders>
          </w:tcPr>
          <w:p w:rsidR="00BF2689" w:rsidRPr="003E7EBE" w:rsidRDefault="00BF2689"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BF2689" w:rsidRPr="003E7EBE" w:rsidRDefault="00BF2689"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BF2689" w:rsidRPr="003E7EBE" w:rsidRDefault="00BF2689"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BF2689" w:rsidRDefault="00BF2689" w:rsidP="00457B6F">
            <w:pPr>
              <w:pStyle w:val="TableParagraph"/>
              <w:spacing w:before="10"/>
              <w:rPr>
                <w:b/>
                <w:sz w:val="24"/>
                <w:szCs w:val="24"/>
              </w:rPr>
            </w:pPr>
          </w:p>
          <w:p w:rsidR="00BF2689" w:rsidRPr="000A5A69" w:rsidRDefault="00BF2689" w:rsidP="00457B6F">
            <w:pPr>
              <w:pStyle w:val="TableParagraph"/>
              <w:spacing w:before="10"/>
              <w:rPr>
                <w:sz w:val="24"/>
                <w:szCs w:val="24"/>
              </w:rPr>
            </w:pPr>
            <w:r w:rsidRPr="000A5A69">
              <w:rPr>
                <w:sz w:val="24"/>
                <w:szCs w:val="24"/>
              </w:rPr>
              <w:t>ПК1.1</w:t>
            </w:r>
          </w:p>
          <w:p w:rsidR="00BF2689" w:rsidRPr="000A5A69" w:rsidRDefault="00BF2689" w:rsidP="00457B6F">
            <w:pPr>
              <w:pStyle w:val="TableParagraph"/>
              <w:spacing w:before="10"/>
              <w:rPr>
                <w:sz w:val="24"/>
                <w:szCs w:val="24"/>
              </w:rPr>
            </w:pPr>
          </w:p>
          <w:p w:rsidR="00BF2689" w:rsidRPr="003E7EBE" w:rsidRDefault="00BF2689" w:rsidP="00457B6F">
            <w:pPr>
              <w:rPr>
                <w:sz w:val="24"/>
                <w:szCs w:val="24"/>
              </w:rPr>
            </w:pPr>
          </w:p>
        </w:tc>
      </w:tr>
      <w:tr w:rsidR="00BF2689" w:rsidRPr="003E7EBE" w:rsidTr="00457B6F">
        <w:trPr>
          <w:trHeight w:val="935"/>
        </w:trPr>
        <w:tc>
          <w:tcPr>
            <w:tcW w:w="2552" w:type="dxa"/>
            <w:vMerge/>
          </w:tcPr>
          <w:p w:rsidR="00BF2689" w:rsidRPr="003E7EBE" w:rsidRDefault="00BF2689" w:rsidP="00457B6F">
            <w:pPr>
              <w:rPr>
                <w:b/>
                <w:sz w:val="24"/>
                <w:szCs w:val="24"/>
              </w:rPr>
            </w:pPr>
          </w:p>
        </w:tc>
        <w:tc>
          <w:tcPr>
            <w:tcW w:w="9781" w:type="dxa"/>
            <w:tcBorders>
              <w:top w:val="single" w:sz="4" w:space="0" w:color="auto"/>
              <w:bottom w:val="single" w:sz="4" w:space="0" w:color="auto"/>
            </w:tcBorders>
          </w:tcPr>
          <w:p w:rsidR="00BF2689" w:rsidRPr="00E80BB2" w:rsidRDefault="00BF2689" w:rsidP="00457B6F">
            <w:pPr>
              <w:pStyle w:val="TableParagraph"/>
              <w:tabs>
                <w:tab w:val="left" w:pos="468"/>
              </w:tabs>
              <w:spacing w:line="270" w:lineRule="atLeast"/>
              <w:ind w:left="183" w:right="133"/>
              <w:rPr>
                <w:sz w:val="24"/>
                <w:szCs w:val="24"/>
              </w:rPr>
            </w:pPr>
            <w:r w:rsidRPr="00BF2689">
              <w:rPr>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275" w:type="dxa"/>
            <w:vMerge/>
            <w:tcBorders>
              <w:bottom w:val="single" w:sz="4" w:space="0" w:color="auto"/>
            </w:tcBorders>
          </w:tcPr>
          <w:p w:rsidR="00BF2689" w:rsidRPr="003E7EBE" w:rsidRDefault="00BF2689" w:rsidP="00457B6F">
            <w:pPr>
              <w:pStyle w:val="TableParagraph"/>
              <w:jc w:val="center"/>
              <w:rPr>
                <w:sz w:val="24"/>
                <w:szCs w:val="24"/>
              </w:rPr>
            </w:pPr>
          </w:p>
        </w:tc>
        <w:tc>
          <w:tcPr>
            <w:tcW w:w="1842" w:type="dxa"/>
            <w:gridSpan w:val="2"/>
            <w:vMerge/>
            <w:tcBorders>
              <w:bottom w:val="single" w:sz="4" w:space="0" w:color="auto"/>
            </w:tcBorders>
          </w:tcPr>
          <w:p w:rsidR="00BF2689" w:rsidRPr="003E7EBE" w:rsidRDefault="00BF2689" w:rsidP="00457B6F">
            <w:pPr>
              <w:rPr>
                <w:sz w:val="24"/>
                <w:szCs w:val="24"/>
              </w:rPr>
            </w:pPr>
          </w:p>
        </w:tc>
      </w:tr>
      <w:tr w:rsidR="00E830C8" w:rsidRPr="003E7EBE" w:rsidTr="0045591F">
        <w:trPr>
          <w:trHeight w:val="330"/>
        </w:trPr>
        <w:tc>
          <w:tcPr>
            <w:tcW w:w="2552" w:type="dxa"/>
            <w:vMerge w:val="restart"/>
            <w:tcBorders>
              <w:top w:val="single" w:sz="4" w:space="0" w:color="auto"/>
            </w:tcBorders>
          </w:tcPr>
          <w:p w:rsidR="00E830C8" w:rsidRPr="003E7EBE" w:rsidRDefault="00E830C8" w:rsidP="001F514E">
            <w:pPr>
              <w:rPr>
                <w:b/>
                <w:sz w:val="24"/>
                <w:szCs w:val="24"/>
              </w:rPr>
            </w:pPr>
          </w:p>
        </w:tc>
        <w:tc>
          <w:tcPr>
            <w:tcW w:w="9781" w:type="dxa"/>
            <w:tcBorders>
              <w:top w:val="single" w:sz="4" w:space="0" w:color="auto"/>
              <w:bottom w:val="single" w:sz="4" w:space="0" w:color="auto"/>
            </w:tcBorders>
          </w:tcPr>
          <w:p w:rsidR="00E830C8" w:rsidRPr="003E7EBE" w:rsidRDefault="00E830C8" w:rsidP="00F44F05">
            <w:pPr>
              <w:pStyle w:val="TableParagraph"/>
              <w:tabs>
                <w:tab w:val="left" w:pos="468"/>
              </w:tabs>
              <w:spacing w:line="270" w:lineRule="atLeast"/>
              <w:ind w:left="183" w:right="1883"/>
              <w:rPr>
                <w:b/>
                <w:sz w:val="24"/>
                <w:szCs w:val="24"/>
              </w:rPr>
            </w:pPr>
            <w:r w:rsidRPr="003E7EBE">
              <w:rPr>
                <w:b/>
                <w:sz w:val="24"/>
                <w:szCs w:val="24"/>
              </w:rPr>
              <w:t xml:space="preserve">Дифференцированный зачет </w:t>
            </w:r>
          </w:p>
        </w:tc>
        <w:tc>
          <w:tcPr>
            <w:tcW w:w="1275" w:type="dxa"/>
            <w:tcBorders>
              <w:top w:val="single" w:sz="4" w:space="0" w:color="auto"/>
              <w:bottom w:val="single" w:sz="4" w:space="0" w:color="auto"/>
            </w:tcBorders>
          </w:tcPr>
          <w:p w:rsidR="00E830C8" w:rsidRPr="003E7EBE" w:rsidRDefault="00E830C8" w:rsidP="007330BC">
            <w:pPr>
              <w:pStyle w:val="TableParagraph"/>
              <w:jc w:val="center"/>
              <w:rPr>
                <w:sz w:val="24"/>
                <w:szCs w:val="24"/>
              </w:rPr>
            </w:pPr>
            <w:r w:rsidRPr="003E7EBE">
              <w:rPr>
                <w:sz w:val="24"/>
                <w:szCs w:val="24"/>
              </w:rPr>
              <w:t>2</w:t>
            </w:r>
          </w:p>
        </w:tc>
        <w:tc>
          <w:tcPr>
            <w:tcW w:w="1842" w:type="dxa"/>
            <w:gridSpan w:val="2"/>
            <w:tcBorders>
              <w:top w:val="single" w:sz="4" w:space="0" w:color="auto"/>
              <w:bottom w:val="single" w:sz="4" w:space="0" w:color="auto"/>
            </w:tcBorders>
          </w:tcPr>
          <w:p w:rsidR="00E830C8" w:rsidRPr="003E7EBE" w:rsidRDefault="00E830C8">
            <w:pPr>
              <w:rPr>
                <w:sz w:val="24"/>
                <w:szCs w:val="24"/>
              </w:rPr>
            </w:pPr>
          </w:p>
        </w:tc>
      </w:tr>
      <w:tr w:rsidR="00E830C8" w:rsidRPr="003E7EBE" w:rsidTr="0045591F">
        <w:trPr>
          <w:trHeight w:val="207"/>
        </w:trPr>
        <w:tc>
          <w:tcPr>
            <w:tcW w:w="2552" w:type="dxa"/>
            <w:vMerge/>
          </w:tcPr>
          <w:p w:rsidR="00E830C8" w:rsidRPr="003E7EBE" w:rsidRDefault="00E830C8" w:rsidP="001F514E">
            <w:pPr>
              <w:rPr>
                <w:b/>
                <w:sz w:val="24"/>
                <w:szCs w:val="24"/>
              </w:rPr>
            </w:pPr>
          </w:p>
        </w:tc>
        <w:tc>
          <w:tcPr>
            <w:tcW w:w="9781" w:type="dxa"/>
            <w:tcBorders>
              <w:top w:val="single" w:sz="4" w:space="0" w:color="auto"/>
            </w:tcBorders>
          </w:tcPr>
          <w:p w:rsidR="00E830C8" w:rsidRPr="003E7EBE" w:rsidRDefault="00E830C8" w:rsidP="00F44F05">
            <w:pPr>
              <w:pStyle w:val="TableParagraph"/>
              <w:tabs>
                <w:tab w:val="left" w:pos="468"/>
              </w:tabs>
              <w:spacing w:line="270" w:lineRule="atLeast"/>
              <w:ind w:left="183" w:right="1883"/>
              <w:rPr>
                <w:b/>
                <w:sz w:val="24"/>
                <w:szCs w:val="24"/>
              </w:rPr>
            </w:pPr>
            <w:r w:rsidRPr="003E7EBE">
              <w:rPr>
                <w:b/>
                <w:sz w:val="24"/>
                <w:szCs w:val="24"/>
              </w:rPr>
              <w:t>итого</w:t>
            </w:r>
          </w:p>
        </w:tc>
        <w:tc>
          <w:tcPr>
            <w:tcW w:w="1275" w:type="dxa"/>
            <w:tcBorders>
              <w:top w:val="single" w:sz="4" w:space="0" w:color="auto"/>
            </w:tcBorders>
          </w:tcPr>
          <w:p w:rsidR="00E830C8" w:rsidRPr="003E7EBE" w:rsidRDefault="00A301B0" w:rsidP="007330BC">
            <w:pPr>
              <w:pStyle w:val="TableParagraph"/>
              <w:jc w:val="center"/>
              <w:rPr>
                <w:b/>
                <w:sz w:val="24"/>
                <w:szCs w:val="24"/>
              </w:rPr>
            </w:pPr>
            <w:r>
              <w:rPr>
                <w:b/>
                <w:sz w:val="24"/>
                <w:szCs w:val="24"/>
              </w:rPr>
              <w:t>72</w:t>
            </w:r>
          </w:p>
        </w:tc>
        <w:tc>
          <w:tcPr>
            <w:tcW w:w="1842" w:type="dxa"/>
            <w:gridSpan w:val="2"/>
            <w:tcBorders>
              <w:top w:val="single" w:sz="4" w:space="0" w:color="auto"/>
            </w:tcBorders>
          </w:tcPr>
          <w:p w:rsidR="00E830C8" w:rsidRPr="003E7EBE" w:rsidRDefault="00E830C8">
            <w:pPr>
              <w:rPr>
                <w:sz w:val="24"/>
                <w:szCs w:val="24"/>
              </w:rPr>
            </w:pPr>
          </w:p>
        </w:tc>
      </w:tr>
    </w:tbl>
    <w:p w:rsidR="0045591F" w:rsidRDefault="0045591F">
      <w:pPr>
        <w:rPr>
          <w:sz w:val="24"/>
          <w:szCs w:val="24"/>
        </w:rPr>
      </w:pPr>
    </w:p>
    <w:p w:rsidR="002D76DA" w:rsidRPr="003E7EBE" w:rsidRDefault="002D76DA">
      <w:pPr>
        <w:rPr>
          <w:sz w:val="24"/>
          <w:szCs w:val="24"/>
        </w:rPr>
        <w:sectPr w:rsidR="002D76DA" w:rsidRPr="003E7EBE">
          <w:footerReference w:type="default" r:id="rId11"/>
          <w:pgSz w:w="16850" w:h="11910" w:orient="landscape"/>
          <w:pgMar w:top="1100" w:right="360" w:bottom="880" w:left="920" w:header="0" w:footer="693" w:gutter="0"/>
          <w:cols w:space="720"/>
        </w:sectPr>
      </w:pPr>
    </w:p>
    <w:p w:rsidR="002D76DA" w:rsidRPr="003E7EBE" w:rsidRDefault="002D76DA">
      <w:pPr>
        <w:pStyle w:val="a3"/>
        <w:spacing w:before="3"/>
        <w:rPr>
          <w:b/>
        </w:rPr>
      </w:pPr>
    </w:p>
    <w:p w:rsidR="002D76DA" w:rsidRPr="00436A7A" w:rsidRDefault="00134199">
      <w:pPr>
        <w:pStyle w:val="a6"/>
        <w:numPr>
          <w:ilvl w:val="0"/>
          <w:numId w:val="22"/>
        </w:numPr>
        <w:tabs>
          <w:tab w:val="left" w:pos="1003"/>
        </w:tabs>
        <w:spacing w:before="73"/>
        <w:ind w:left="1002" w:hanging="182"/>
        <w:jc w:val="left"/>
        <w:rPr>
          <w:b/>
          <w:sz w:val="24"/>
          <w:szCs w:val="24"/>
        </w:rPr>
      </w:pPr>
      <w:r w:rsidRPr="00436A7A">
        <w:rPr>
          <w:b/>
          <w:sz w:val="24"/>
          <w:szCs w:val="24"/>
        </w:rPr>
        <w:t>УСЛОВИЯ</w:t>
      </w:r>
      <w:r w:rsidRPr="00436A7A">
        <w:rPr>
          <w:b/>
          <w:spacing w:val="-3"/>
          <w:sz w:val="24"/>
          <w:szCs w:val="24"/>
        </w:rPr>
        <w:t xml:space="preserve"> </w:t>
      </w:r>
      <w:r w:rsidRPr="00436A7A">
        <w:rPr>
          <w:b/>
          <w:sz w:val="24"/>
          <w:szCs w:val="24"/>
        </w:rPr>
        <w:t>РЕАЛИЗАЦИИ</w:t>
      </w:r>
      <w:r w:rsidRPr="00436A7A">
        <w:rPr>
          <w:b/>
          <w:spacing w:val="-2"/>
          <w:sz w:val="24"/>
          <w:szCs w:val="24"/>
        </w:rPr>
        <w:t xml:space="preserve"> </w:t>
      </w:r>
      <w:r w:rsidRPr="00436A7A">
        <w:rPr>
          <w:b/>
          <w:sz w:val="24"/>
          <w:szCs w:val="24"/>
        </w:rPr>
        <w:t>ПРОГРАММЫ</w:t>
      </w:r>
      <w:r w:rsidRPr="00436A7A">
        <w:rPr>
          <w:b/>
          <w:spacing w:val="-2"/>
          <w:sz w:val="24"/>
          <w:szCs w:val="24"/>
        </w:rPr>
        <w:t xml:space="preserve"> </w:t>
      </w:r>
      <w:r w:rsidRPr="00436A7A">
        <w:rPr>
          <w:b/>
          <w:sz w:val="24"/>
          <w:szCs w:val="24"/>
        </w:rPr>
        <w:t>ДИСЦИПЛИНЫ</w:t>
      </w:r>
    </w:p>
    <w:p w:rsidR="002D76DA" w:rsidRPr="00436A7A" w:rsidRDefault="00134199">
      <w:pPr>
        <w:pStyle w:val="1"/>
        <w:numPr>
          <w:ilvl w:val="1"/>
          <w:numId w:val="22"/>
        </w:numPr>
        <w:tabs>
          <w:tab w:val="left" w:pos="1242"/>
        </w:tabs>
        <w:ind w:left="1241" w:hanging="421"/>
      </w:pPr>
      <w:r w:rsidRPr="00436A7A">
        <w:t>Требования</w:t>
      </w:r>
      <w:r w:rsidRPr="00436A7A">
        <w:rPr>
          <w:spacing w:val="-5"/>
        </w:rPr>
        <w:t xml:space="preserve"> </w:t>
      </w:r>
      <w:r w:rsidRPr="00436A7A">
        <w:t>к</w:t>
      </w:r>
      <w:r w:rsidRPr="00436A7A">
        <w:rPr>
          <w:spacing w:val="-5"/>
        </w:rPr>
        <w:t xml:space="preserve"> </w:t>
      </w:r>
      <w:r w:rsidRPr="00436A7A">
        <w:t>материально-техническому</w:t>
      </w:r>
      <w:r w:rsidRPr="00436A7A">
        <w:rPr>
          <w:spacing w:val="-5"/>
        </w:rPr>
        <w:t xml:space="preserve"> </w:t>
      </w:r>
      <w:r w:rsidRPr="00436A7A">
        <w:t>обеспечению</w:t>
      </w:r>
    </w:p>
    <w:p w:rsidR="002D76DA" w:rsidRPr="00436A7A" w:rsidRDefault="00134199">
      <w:pPr>
        <w:pStyle w:val="a3"/>
        <w:spacing w:before="1" w:line="278" w:lineRule="auto"/>
        <w:ind w:left="112" w:firstLine="708"/>
      </w:pPr>
      <w:r w:rsidRPr="00436A7A">
        <w:t>Реализация</w:t>
      </w:r>
      <w:r w:rsidRPr="00436A7A">
        <w:rPr>
          <w:spacing w:val="11"/>
        </w:rPr>
        <w:t xml:space="preserve"> </w:t>
      </w:r>
      <w:r w:rsidRPr="00436A7A">
        <w:t>программы</w:t>
      </w:r>
      <w:r w:rsidRPr="00436A7A">
        <w:rPr>
          <w:spacing w:val="13"/>
        </w:rPr>
        <w:t xml:space="preserve"> </w:t>
      </w:r>
      <w:proofErr w:type="gramStart"/>
      <w:r w:rsidR="00AD5B31" w:rsidRPr="00436A7A">
        <w:t>дисциплины  О</w:t>
      </w:r>
      <w:r w:rsidR="00A301B0">
        <w:t>У</w:t>
      </w:r>
      <w:r w:rsidR="00AD5B31" w:rsidRPr="00436A7A">
        <w:t>Д</w:t>
      </w:r>
      <w:proofErr w:type="gramEnd"/>
      <w:r w:rsidR="00AD5B31" w:rsidRPr="00436A7A">
        <w:t xml:space="preserve"> 1</w:t>
      </w:r>
      <w:r w:rsidR="00A301B0">
        <w:t>3</w:t>
      </w:r>
      <w:r w:rsidR="00AD5B31" w:rsidRPr="00436A7A">
        <w:t>.Основы безопасн</w:t>
      </w:r>
      <w:r w:rsidR="0081461A">
        <w:t>о</w:t>
      </w:r>
      <w:r w:rsidR="00AD5B31" w:rsidRPr="00436A7A">
        <w:t xml:space="preserve">сти </w:t>
      </w:r>
      <w:r w:rsidR="00BF2689">
        <w:t>и защиты Родины</w:t>
      </w:r>
      <w:r w:rsidR="00AD5B31" w:rsidRPr="00436A7A">
        <w:rPr>
          <w:spacing w:val="15"/>
        </w:rPr>
        <w:t xml:space="preserve"> </w:t>
      </w:r>
      <w:r w:rsidR="00AD5B31" w:rsidRPr="00436A7A">
        <w:rPr>
          <w:spacing w:val="18"/>
        </w:rPr>
        <w:t xml:space="preserve"> </w:t>
      </w:r>
      <w:r w:rsidRPr="00436A7A">
        <w:t>требует</w:t>
      </w:r>
      <w:r w:rsidR="00A301B0">
        <w:t xml:space="preserve"> </w:t>
      </w:r>
      <w:r w:rsidRPr="00436A7A">
        <w:rPr>
          <w:spacing w:val="-57"/>
        </w:rPr>
        <w:t xml:space="preserve"> </w:t>
      </w:r>
      <w:r w:rsidRPr="00436A7A">
        <w:t>наличия</w:t>
      </w:r>
      <w:r w:rsidRPr="00436A7A">
        <w:rPr>
          <w:spacing w:val="-1"/>
        </w:rPr>
        <w:t xml:space="preserve"> </w:t>
      </w:r>
      <w:r w:rsidRPr="00436A7A">
        <w:t>учебного кабинета  безопасности жизнедеятельности.</w:t>
      </w:r>
    </w:p>
    <w:p w:rsidR="002D76DA" w:rsidRPr="00436A7A" w:rsidRDefault="00134199">
      <w:pPr>
        <w:pStyle w:val="a3"/>
        <w:spacing w:line="272" w:lineRule="exact"/>
        <w:ind w:left="821"/>
      </w:pPr>
      <w:r w:rsidRPr="00436A7A">
        <w:t>Занятия</w:t>
      </w:r>
      <w:r w:rsidRPr="00436A7A">
        <w:rPr>
          <w:spacing w:val="-3"/>
        </w:rPr>
        <w:t xml:space="preserve"> </w:t>
      </w:r>
      <w:r w:rsidRPr="00436A7A">
        <w:t>осуществляются</w:t>
      </w:r>
      <w:r w:rsidRPr="00436A7A">
        <w:rPr>
          <w:spacing w:val="-2"/>
        </w:rPr>
        <w:t xml:space="preserve"> </w:t>
      </w:r>
      <w:r w:rsidRPr="00436A7A">
        <w:t>в</w:t>
      </w:r>
      <w:r w:rsidRPr="00436A7A">
        <w:rPr>
          <w:spacing w:val="-3"/>
        </w:rPr>
        <w:t xml:space="preserve"> </w:t>
      </w:r>
      <w:r w:rsidRPr="00436A7A">
        <w:t>кабинете,</w:t>
      </w:r>
      <w:r w:rsidRPr="00436A7A">
        <w:rPr>
          <w:spacing w:val="-2"/>
        </w:rPr>
        <w:t xml:space="preserve"> </w:t>
      </w:r>
      <w:r w:rsidRPr="00436A7A">
        <w:t>оснащенного</w:t>
      </w:r>
      <w:r w:rsidRPr="00436A7A">
        <w:rPr>
          <w:spacing w:val="-2"/>
        </w:rPr>
        <w:t xml:space="preserve"> </w:t>
      </w:r>
      <w:r w:rsidRPr="00436A7A">
        <w:t>следующим</w:t>
      </w:r>
      <w:r w:rsidRPr="00436A7A">
        <w:rPr>
          <w:spacing w:val="-4"/>
        </w:rPr>
        <w:t xml:space="preserve"> </w:t>
      </w:r>
      <w:r w:rsidRPr="00436A7A">
        <w:t>оборудованием:</w:t>
      </w:r>
    </w:p>
    <w:p w:rsidR="002D76DA" w:rsidRPr="00436A7A" w:rsidRDefault="00134199">
      <w:pPr>
        <w:pStyle w:val="a6"/>
        <w:numPr>
          <w:ilvl w:val="0"/>
          <w:numId w:val="6"/>
        </w:numPr>
        <w:tabs>
          <w:tab w:val="left" w:pos="999"/>
        </w:tabs>
        <w:spacing w:before="41" w:line="276" w:lineRule="auto"/>
        <w:ind w:right="237" w:firstLine="708"/>
        <w:rPr>
          <w:sz w:val="24"/>
          <w:szCs w:val="24"/>
        </w:rPr>
      </w:pPr>
      <w:r w:rsidRPr="00436A7A">
        <w:rPr>
          <w:sz w:val="24"/>
          <w:szCs w:val="24"/>
        </w:rPr>
        <w:t>доской</w:t>
      </w:r>
      <w:r w:rsidRPr="00436A7A">
        <w:rPr>
          <w:spacing w:val="37"/>
          <w:sz w:val="24"/>
          <w:szCs w:val="24"/>
        </w:rPr>
        <w:t xml:space="preserve"> </w:t>
      </w:r>
      <w:r w:rsidRPr="00436A7A">
        <w:rPr>
          <w:sz w:val="24"/>
          <w:szCs w:val="24"/>
        </w:rPr>
        <w:t>учебной,</w:t>
      </w:r>
      <w:r w:rsidRPr="00436A7A">
        <w:rPr>
          <w:spacing w:val="37"/>
          <w:sz w:val="24"/>
          <w:szCs w:val="24"/>
        </w:rPr>
        <w:t xml:space="preserve"> </w:t>
      </w:r>
      <w:r w:rsidRPr="00436A7A">
        <w:rPr>
          <w:sz w:val="24"/>
          <w:szCs w:val="24"/>
        </w:rPr>
        <w:t>рабочие</w:t>
      </w:r>
      <w:r w:rsidRPr="00436A7A">
        <w:rPr>
          <w:spacing w:val="37"/>
          <w:sz w:val="24"/>
          <w:szCs w:val="24"/>
        </w:rPr>
        <w:t xml:space="preserve"> </w:t>
      </w:r>
      <w:r w:rsidRPr="00436A7A">
        <w:rPr>
          <w:sz w:val="24"/>
          <w:szCs w:val="24"/>
        </w:rPr>
        <w:t>места</w:t>
      </w:r>
      <w:r w:rsidRPr="00436A7A">
        <w:rPr>
          <w:spacing w:val="36"/>
          <w:sz w:val="24"/>
          <w:szCs w:val="24"/>
        </w:rPr>
        <w:t xml:space="preserve"> </w:t>
      </w:r>
      <w:r w:rsidRPr="00436A7A">
        <w:rPr>
          <w:sz w:val="24"/>
          <w:szCs w:val="24"/>
        </w:rPr>
        <w:t>обучающихся</w:t>
      </w:r>
      <w:r w:rsidRPr="00436A7A">
        <w:rPr>
          <w:spacing w:val="36"/>
          <w:sz w:val="24"/>
          <w:szCs w:val="24"/>
        </w:rPr>
        <w:t xml:space="preserve"> </w:t>
      </w:r>
      <w:r w:rsidRPr="00436A7A">
        <w:rPr>
          <w:sz w:val="24"/>
          <w:szCs w:val="24"/>
        </w:rPr>
        <w:t>(столами,</w:t>
      </w:r>
      <w:r w:rsidRPr="00436A7A">
        <w:rPr>
          <w:spacing w:val="37"/>
          <w:sz w:val="24"/>
          <w:szCs w:val="24"/>
        </w:rPr>
        <w:t xml:space="preserve"> </w:t>
      </w:r>
      <w:r w:rsidRPr="00436A7A">
        <w:rPr>
          <w:sz w:val="24"/>
          <w:szCs w:val="24"/>
        </w:rPr>
        <w:t>стульями</w:t>
      </w:r>
      <w:r w:rsidRPr="00436A7A">
        <w:rPr>
          <w:spacing w:val="38"/>
          <w:sz w:val="24"/>
          <w:szCs w:val="24"/>
        </w:rPr>
        <w:t xml:space="preserve"> </w:t>
      </w:r>
      <w:r w:rsidRPr="00436A7A">
        <w:rPr>
          <w:sz w:val="24"/>
          <w:szCs w:val="24"/>
        </w:rPr>
        <w:t>(25</w:t>
      </w:r>
      <w:r w:rsidRPr="00436A7A">
        <w:rPr>
          <w:spacing w:val="36"/>
          <w:sz w:val="24"/>
          <w:szCs w:val="24"/>
        </w:rPr>
        <w:t xml:space="preserve"> </w:t>
      </w:r>
      <w:r w:rsidRPr="00436A7A">
        <w:rPr>
          <w:sz w:val="24"/>
          <w:szCs w:val="24"/>
        </w:rPr>
        <w:t>рабочих</w:t>
      </w:r>
      <w:r w:rsidRPr="00436A7A">
        <w:rPr>
          <w:spacing w:val="37"/>
          <w:sz w:val="24"/>
          <w:szCs w:val="24"/>
        </w:rPr>
        <w:t xml:space="preserve"> </w:t>
      </w:r>
      <w:r w:rsidRPr="00436A7A">
        <w:rPr>
          <w:sz w:val="24"/>
          <w:szCs w:val="24"/>
        </w:rPr>
        <w:t>мест);</w:t>
      </w:r>
      <w:r w:rsidRPr="00436A7A">
        <w:rPr>
          <w:spacing w:val="-57"/>
          <w:sz w:val="24"/>
          <w:szCs w:val="24"/>
        </w:rPr>
        <w:t xml:space="preserve"> </w:t>
      </w:r>
      <w:r w:rsidRPr="00436A7A">
        <w:rPr>
          <w:sz w:val="24"/>
          <w:szCs w:val="24"/>
        </w:rPr>
        <w:t>рабочее место преподавателя (стол, стул),</w:t>
      </w:r>
    </w:p>
    <w:p w:rsidR="002D76DA" w:rsidRPr="00436A7A" w:rsidRDefault="00134199">
      <w:pPr>
        <w:pStyle w:val="a6"/>
        <w:numPr>
          <w:ilvl w:val="0"/>
          <w:numId w:val="6"/>
        </w:numPr>
        <w:tabs>
          <w:tab w:val="left" w:pos="1033"/>
        </w:tabs>
        <w:spacing w:before="1" w:line="276" w:lineRule="auto"/>
        <w:ind w:right="231" w:firstLine="708"/>
        <w:rPr>
          <w:sz w:val="24"/>
          <w:szCs w:val="24"/>
        </w:rPr>
      </w:pPr>
      <w:r w:rsidRPr="00436A7A">
        <w:rPr>
          <w:sz w:val="24"/>
          <w:szCs w:val="24"/>
        </w:rPr>
        <w:t>техническими</w:t>
      </w:r>
      <w:r w:rsidRPr="00436A7A">
        <w:rPr>
          <w:spacing w:val="9"/>
          <w:sz w:val="24"/>
          <w:szCs w:val="24"/>
        </w:rPr>
        <w:t xml:space="preserve"> </w:t>
      </w:r>
      <w:r w:rsidRPr="00436A7A">
        <w:rPr>
          <w:sz w:val="24"/>
          <w:szCs w:val="24"/>
        </w:rPr>
        <w:t>средствами</w:t>
      </w:r>
      <w:r w:rsidRPr="00436A7A">
        <w:rPr>
          <w:spacing w:val="9"/>
          <w:sz w:val="24"/>
          <w:szCs w:val="24"/>
        </w:rPr>
        <w:t xml:space="preserve"> </w:t>
      </w:r>
      <w:r w:rsidRPr="00436A7A">
        <w:rPr>
          <w:sz w:val="24"/>
          <w:szCs w:val="24"/>
        </w:rPr>
        <w:t>обучения</w:t>
      </w:r>
      <w:r w:rsidRPr="00436A7A">
        <w:rPr>
          <w:spacing w:val="8"/>
          <w:sz w:val="24"/>
          <w:szCs w:val="24"/>
        </w:rPr>
        <w:t xml:space="preserve"> </w:t>
      </w:r>
      <w:r w:rsidRPr="00436A7A">
        <w:rPr>
          <w:sz w:val="24"/>
          <w:szCs w:val="24"/>
        </w:rPr>
        <w:t>(компьютером,</w:t>
      </w:r>
      <w:r w:rsidRPr="00436A7A">
        <w:rPr>
          <w:spacing w:val="8"/>
          <w:sz w:val="24"/>
          <w:szCs w:val="24"/>
        </w:rPr>
        <w:t xml:space="preserve"> </w:t>
      </w:r>
      <w:r w:rsidRPr="00436A7A">
        <w:rPr>
          <w:sz w:val="24"/>
          <w:szCs w:val="24"/>
        </w:rPr>
        <w:t>средствами</w:t>
      </w:r>
      <w:r w:rsidRPr="00436A7A">
        <w:rPr>
          <w:spacing w:val="12"/>
          <w:sz w:val="24"/>
          <w:szCs w:val="24"/>
        </w:rPr>
        <w:t xml:space="preserve"> </w:t>
      </w:r>
      <w:proofErr w:type="spellStart"/>
      <w:r w:rsidRPr="00436A7A">
        <w:rPr>
          <w:sz w:val="24"/>
          <w:szCs w:val="24"/>
        </w:rPr>
        <w:t>аудиовизуализации</w:t>
      </w:r>
      <w:proofErr w:type="spellEnd"/>
      <w:r w:rsidRPr="00436A7A">
        <w:rPr>
          <w:sz w:val="24"/>
          <w:szCs w:val="24"/>
        </w:rPr>
        <w:t>,</w:t>
      </w:r>
      <w:r w:rsidRPr="00436A7A">
        <w:rPr>
          <w:spacing w:val="-57"/>
          <w:sz w:val="24"/>
          <w:szCs w:val="24"/>
        </w:rPr>
        <w:t xml:space="preserve"> </w:t>
      </w:r>
      <w:r w:rsidRPr="00436A7A">
        <w:rPr>
          <w:sz w:val="24"/>
          <w:szCs w:val="24"/>
        </w:rPr>
        <w:t>мультимедийным</w:t>
      </w:r>
      <w:r w:rsidRPr="00436A7A">
        <w:rPr>
          <w:spacing w:val="-3"/>
          <w:sz w:val="24"/>
          <w:szCs w:val="24"/>
        </w:rPr>
        <w:t xml:space="preserve"> </w:t>
      </w:r>
      <w:r w:rsidRPr="00436A7A">
        <w:rPr>
          <w:sz w:val="24"/>
          <w:szCs w:val="24"/>
        </w:rPr>
        <w:t>проектором);</w:t>
      </w:r>
    </w:p>
    <w:p w:rsidR="002D76DA" w:rsidRPr="00436A7A" w:rsidRDefault="00134199">
      <w:pPr>
        <w:pStyle w:val="a6"/>
        <w:numPr>
          <w:ilvl w:val="0"/>
          <w:numId w:val="6"/>
        </w:numPr>
        <w:tabs>
          <w:tab w:val="left" w:pos="992"/>
        </w:tabs>
        <w:spacing w:line="276" w:lineRule="auto"/>
        <w:ind w:right="229" w:firstLine="708"/>
        <w:rPr>
          <w:sz w:val="24"/>
          <w:szCs w:val="24"/>
        </w:rPr>
      </w:pPr>
      <w:r w:rsidRPr="00436A7A">
        <w:rPr>
          <w:sz w:val="24"/>
          <w:szCs w:val="24"/>
        </w:rPr>
        <w:t>наглядными</w:t>
      </w:r>
      <w:r w:rsidRPr="00436A7A">
        <w:rPr>
          <w:spacing w:val="26"/>
          <w:sz w:val="24"/>
          <w:szCs w:val="24"/>
        </w:rPr>
        <w:t xml:space="preserve"> </w:t>
      </w:r>
      <w:r w:rsidRPr="00436A7A">
        <w:rPr>
          <w:sz w:val="24"/>
          <w:szCs w:val="24"/>
        </w:rPr>
        <w:t>пособиями,</w:t>
      </w:r>
      <w:r w:rsidRPr="00436A7A">
        <w:rPr>
          <w:spacing w:val="30"/>
          <w:sz w:val="24"/>
          <w:szCs w:val="24"/>
        </w:rPr>
        <w:t xml:space="preserve"> </w:t>
      </w:r>
      <w:r w:rsidRPr="00436A7A">
        <w:rPr>
          <w:sz w:val="24"/>
          <w:szCs w:val="24"/>
        </w:rPr>
        <w:t>учебный</w:t>
      </w:r>
      <w:r w:rsidRPr="00436A7A">
        <w:rPr>
          <w:spacing w:val="29"/>
          <w:sz w:val="24"/>
          <w:szCs w:val="24"/>
        </w:rPr>
        <w:t xml:space="preserve"> </w:t>
      </w:r>
      <w:r w:rsidRPr="00436A7A">
        <w:rPr>
          <w:sz w:val="24"/>
          <w:szCs w:val="24"/>
        </w:rPr>
        <w:t>электронный</w:t>
      </w:r>
      <w:r w:rsidRPr="00436A7A">
        <w:rPr>
          <w:spacing w:val="28"/>
          <w:sz w:val="24"/>
          <w:szCs w:val="24"/>
        </w:rPr>
        <w:t xml:space="preserve"> </w:t>
      </w:r>
      <w:r w:rsidRPr="00436A7A">
        <w:rPr>
          <w:sz w:val="24"/>
          <w:szCs w:val="24"/>
        </w:rPr>
        <w:t>манекен</w:t>
      </w:r>
      <w:r w:rsidRPr="00436A7A">
        <w:rPr>
          <w:spacing w:val="27"/>
          <w:sz w:val="24"/>
          <w:szCs w:val="24"/>
        </w:rPr>
        <w:t xml:space="preserve"> </w:t>
      </w:r>
      <w:r w:rsidRPr="00436A7A">
        <w:rPr>
          <w:sz w:val="24"/>
          <w:szCs w:val="24"/>
        </w:rPr>
        <w:t>половины</w:t>
      </w:r>
      <w:r w:rsidRPr="00436A7A">
        <w:rPr>
          <w:spacing w:val="22"/>
          <w:sz w:val="24"/>
          <w:szCs w:val="24"/>
        </w:rPr>
        <w:t xml:space="preserve"> </w:t>
      </w:r>
      <w:r w:rsidRPr="00436A7A">
        <w:rPr>
          <w:sz w:val="24"/>
          <w:szCs w:val="24"/>
        </w:rPr>
        <w:t>тела</w:t>
      </w:r>
      <w:r w:rsidRPr="00436A7A">
        <w:rPr>
          <w:spacing w:val="28"/>
          <w:sz w:val="24"/>
          <w:szCs w:val="24"/>
        </w:rPr>
        <w:t xml:space="preserve"> </w:t>
      </w:r>
      <w:r w:rsidRPr="00436A7A">
        <w:rPr>
          <w:sz w:val="24"/>
          <w:szCs w:val="24"/>
        </w:rPr>
        <w:t>для</w:t>
      </w:r>
      <w:r w:rsidRPr="00436A7A">
        <w:rPr>
          <w:spacing w:val="28"/>
          <w:sz w:val="24"/>
          <w:szCs w:val="24"/>
        </w:rPr>
        <w:t xml:space="preserve"> </w:t>
      </w:r>
      <w:r w:rsidRPr="00436A7A">
        <w:rPr>
          <w:sz w:val="24"/>
          <w:szCs w:val="24"/>
        </w:rPr>
        <w:t>сердечно-</w:t>
      </w:r>
      <w:r w:rsidRPr="00436A7A">
        <w:rPr>
          <w:spacing w:val="-57"/>
          <w:sz w:val="24"/>
          <w:szCs w:val="24"/>
        </w:rPr>
        <w:t xml:space="preserve"> </w:t>
      </w:r>
      <w:r w:rsidRPr="00436A7A">
        <w:rPr>
          <w:sz w:val="24"/>
          <w:szCs w:val="24"/>
        </w:rPr>
        <w:t>легочной</w:t>
      </w:r>
      <w:r w:rsidRPr="00436A7A">
        <w:rPr>
          <w:spacing w:val="-1"/>
          <w:sz w:val="24"/>
          <w:szCs w:val="24"/>
        </w:rPr>
        <w:t xml:space="preserve"> </w:t>
      </w:r>
      <w:r w:rsidRPr="00436A7A">
        <w:rPr>
          <w:sz w:val="24"/>
          <w:szCs w:val="24"/>
        </w:rPr>
        <w:t>реанимации</w:t>
      </w:r>
      <w:r w:rsidRPr="00436A7A">
        <w:rPr>
          <w:spacing w:val="3"/>
          <w:sz w:val="24"/>
          <w:szCs w:val="24"/>
        </w:rPr>
        <w:t xml:space="preserve"> </w:t>
      </w:r>
      <w:r w:rsidRPr="00436A7A">
        <w:rPr>
          <w:sz w:val="24"/>
          <w:szCs w:val="24"/>
        </w:rPr>
        <w:t>–</w:t>
      </w:r>
      <w:r w:rsidRPr="00436A7A">
        <w:rPr>
          <w:spacing w:val="-3"/>
          <w:sz w:val="24"/>
          <w:szCs w:val="24"/>
        </w:rPr>
        <w:t xml:space="preserve"> </w:t>
      </w:r>
      <w:r w:rsidRPr="00436A7A">
        <w:rPr>
          <w:sz w:val="24"/>
          <w:szCs w:val="24"/>
        </w:rPr>
        <w:t>2 шт.,</w:t>
      </w:r>
    </w:p>
    <w:p w:rsidR="002D76DA" w:rsidRPr="00436A7A" w:rsidRDefault="00134199">
      <w:pPr>
        <w:pStyle w:val="a6"/>
        <w:numPr>
          <w:ilvl w:val="0"/>
          <w:numId w:val="6"/>
        </w:numPr>
        <w:tabs>
          <w:tab w:val="left" w:pos="961"/>
        </w:tabs>
        <w:ind w:left="960" w:hanging="140"/>
        <w:rPr>
          <w:sz w:val="24"/>
          <w:szCs w:val="24"/>
        </w:rPr>
      </w:pPr>
      <w:r w:rsidRPr="00436A7A">
        <w:rPr>
          <w:sz w:val="24"/>
          <w:szCs w:val="24"/>
        </w:rPr>
        <w:t>тренажер</w:t>
      </w:r>
      <w:r w:rsidRPr="00436A7A">
        <w:rPr>
          <w:spacing w:val="-4"/>
          <w:sz w:val="24"/>
          <w:szCs w:val="24"/>
        </w:rPr>
        <w:t xml:space="preserve"> </w:t>
      </w:r>
      <w:r w:rsidRPr="00436A7A">
        <w:rPr>
          <w:sz w:val="24"/>
          <w:szCs w:val="24"/>
        </w:rPr>
        <w:t>реанимации</w:t>
      </w:r>
      <w:r w:rsidRPr="00436A7A">
        <w:rPr>
          <w:spacing w:val="-4"/>
          <w:sz w:val="24"/>
          <w:szCs w:val="24"/>
        </w:rPr>
        <w:t xml:space="preserve"> </w:t>
      </w:r>
      <w:r w:rsidRPr="00436A7A">
        <w:rPr>
          <w:sz w:val="24"/>
          <w:szCs w:val="24"/>
        </w:rPr>
        <w:t>взрослого</w:t>
      </w:r>
      <w:r w:rsidRPr="00436A7A">
        <w:rPr>
          <w:spacing w:val="-5"/>
          <w:sz w:val="24"/>
          <w:szCs w:val="24"/>
        </w:rPr>
        <w:t xml:space="preserve"> </w:t>
      </w:r>
      <w:r w:rsidRPr="00436A7A">
        <w:rPr>
          <w:sz w:val="24"/>
          <w:szCs w:val="24"/>
        </w:rPr>
        <w:t>человека)</w:t>
      </w:r>
    </w:p>
    <w:p w:rsidR="002D76DA" w:rsidRPr="00436A7A" w:rsidRDefault="00134199">
      <w:pPr>
        <w:pStyle w:val="a3"/>
        <w:spacing w:before="41"/>
        <w:ind w:left="821"/>
      </w:pPr>
      <w:r w:rsidRPr="00436A7A">
        <w:t>Также</w:t>
      </w:r>
      <w:r w:rsidRPr="00436A7A">
        <w:rPr>
          <w:spacing w:val="-4"/>
        </w:rPr>
        <w:t xml:space="preserve"> </w:t>
      </w:r>
      <w:r w:rsidRPr="00436A7A">
        <w:t>в</w:t>
      </w:r>
      <w:r w:rsidRPr="00436A7A">
        <w:rPr>
          <w:spacing w:val="-2"/>
        </w:rPr>
        <w:t xml:space="preserve"> </w:t>
      </w:r>
      <w:r w:rsidRPr="00436A7A">
        <w:t>кабинете</w:t>
      </w:r>
      <w:r w:rsidRPr="00436A7A">
        <w:rPr>
          <w:spacing w:val="-2"/>
        </w:rPr>
        <w:t xml:space="preserve"> </w:t>
      </w:r>
      <w:r w:rsidRPr="00436A7A">
        <w:t>имеется следующее</w:t>
      </w:r>
      <w:r w:rsidRPr="00436A7A">
        <w:rPr>
          <w:spacing w:val="-3"/>
        </w:rPr>
        <w:t xml:space="preserve"> </w:t>
      </w:r>
      <w:r w:rsidRPr="00436A7A">
        <w:t>оборудование:</w:t>
      </w:r>
    </w:p>
    <w:p w:rsidR="002D76DA" w:rsidRPr="00436A7A" w:rsidRDefault="00134199">
      <w:pPr>
        <w:pStyle w:val="a6"/>
        <w:numPr>
          <w:ilvl w:val="0"/>
          <w:numId w:val="6"/>
        </w:numPr>
        <w:tabs>
          <w:tab w:val="left" w:pos="961"/>
        </w:tabs>
        <w:spacing w:before="41"/>
        <w:ind w:left="960" w:hanging="140"/>
        <w:rPr>
          <w:sz w:val="24"/>
          <w:szCs w:val="24"/>
        </w:rPr>
      </w:pPr>
      <w:r w:rsidRPr="00436A7A">
        <w:rPr>
          <w:sz w:val="24"/>
          <w:szCs w:val="24"/>
        </w:rPr>
        <w:t>противогазы</w:t>
      </w:r>
      <w:r w:rsidRPr="00436A7A">
        <w:rPr>
          <w:spacing w:val="-3"/>
          <w:sz w:val="24"/>
          <w:szCs w:val="24"/>
        </w:rPr>
        <w:t xml:space="preserve"> </w:t>
      </w:r>
      <w:r w:rsidRPr="00436A7A">
        <w:rPr>
          <w:sz w:val="24"/>
          <w:szCs w:val="24"/>
        </w:rPr>
        <w:t>ГП-5,</w:t>
      </w:r>
      <w:r w:rsidRPr="00436A7A">
        <w:rPr>
          <w:spacing w:val="-2"/>
          <w:sz w:val="24"/>
          <w:szCs w:val="24"/>
        </w:rPr>
        <w:t xml:space="preserve"> </w:t>
      </w:r>
      <w:r w:rsidRPr="00436A7A">
        <w:rPr>
          <w:sz w:val="24"/>
          <w:szCs w:val="24"/>
        </w:rPr>
        <w:t>ГП-7.</w:t>
      </w:r>
      <w:r w:rsidRPr="00436A7A">
        <w:rPr>
          <w:spacing w:val="-2"/>
          <w:sz w:val="24"/>
          <w:szCs w:val="24"/>
        </w:rPr>
        <w:t xml:space="preserve"> </w:t>
      </w:r>
      <w:r w:rsidRPr="00436A7A">
        <w:rPr>
          <w:sz w:val="24"/>
          <w:szCs w:val="24"/>
        </w:rPr>
        <w:t>ДП-7,</w:t>
      </w:r>
      <w:r w:rsidRPr="00436A7A">
        <w:rPr>
          <w:spacing w:val="-3"/>
          <w:sz w:val="24"/>
          <w:szCs w:val="24"/>
        </w:rPr>
        <w:t xml:space="preserve"> </w:t>
      </w:r>
      <w:r w:rsidRPr="00436A7A">
        <w:rPr>
          <w:sz w:val="24"/>
          <w:szCs w:val="24"/>
        </w:rPr>
        <w:t>ИП-46</w:t>
      </w:r>
    </w:p>
    <w:p w:rsidR="002D76DA" w:rsidRPr="00436A7A" w:rsidRDefault="00134199">
      <w:pPr>
        <w:pStyle w:val="a6"/>
        <w:numPr>
          <w:ilvl w:val="0"/>
          <w:numId w:val="6"/>
        </w:numPr>
        <w:tabs>
          <w:tab w:val="left" w:pos="961"/>
        </w:tabs>
        <w:spacing w:before="41"/>
        <w:ind w:left="960" w:hanging="140"/>
        <w:rPr>
          <w:sz w:val="24"/>
          <w:szCs w:val="24"/>
        </w:rPr>
      </w:pPr>
      <w:r w:rsidRPr="00436A7A">
        <w:rPr>
          <w:sz w:val="24"/>
          <w:szCs w:val="24"/>
        </w:rPr>
        <w:t>респираторы</w:t>
      </w:r>
    </w:p>
    <w:p w:rsidR="002D76DA" w:rsidRPr="00436A7A" w:rsidRDefault="00134199">
      <w:pPr>
        <w:pStyle w:val="a6"/>
        <w:numPr>
          <w:ilvl w:val="0"/>
          <w:numId w:val="6"/>
        </w:numPr>
        <w:tabs>
          <w:tab w:val="left" w:pos="961"/>
        </w:tabs>
        <w:spacing w:before="43"/>
        <w:ind w:left="960" w:hanging="140"/>
        <w:rPr>
          <w:sz w:val="24"/>
          <w:szCs w:val="24"/>
        </w:rPr>
      </w:pPr>
      <w:r w:rsidRPr="00436A7A">
        <w:rPr>
          <w:sz w:val="24"/>
          <w:szCs w:val="24"/>
        </w:rPr>
        <w:t>общевойсковой</w:t>
      </w:r>
      <w:r w:rsidRPr="00436A7A">
        <w:rPr>
          <w:spacing w:val="-3"/>
          <w:sz w:val="24"/>
          <w:szCs w:val="24"/>
        </w:rPr>
        <w:t xml:space="preserve"> </w:t>
      </w:r>
      <w:r w:rsidRPr="00436A7A">
        <w:rPr>
          <w:sz w:val="24"/>
          <w:szCs w:val="24"/>
        </w:rPr>
        <w:t>защитный</w:t>
      </w:r>
      <w:r w:rsidRPr="00436A7A">
        <w:rPr>
          <w:spacing w:val="-2"/>
          <w:sz w:val="24"/>
          <w:szCs w:val="24"/>
        </w:rPr>
        <w:t xml:space="preserve"> </w:t>
      </w:r>
      <w:r w:rsidRPr="00436A7A">
        <w:rPr>
          <w:sz w:val="24"/>
          <w:szCs w:val="24"/>
        </w:rPr>
        <w:t>костюм</w:t>
      </w:r>
      <w:r w:rsidRPr="00436A7A">
        <w:rPr>
          <w:spacing w:val="-3"/>
          <w:sz w:val="24"/>
          <w:szCs w:val="24"/>
        </w:rPr>
        <w:t xml:space="preserve"> </w:t>
      </w:r>
      <w:r w:rsidRPr="00436A7A">
        <w:rPr>
          <w:sz w:val="24"/>
          <w:szCs w:val="24"/>
        </w:rPr>
        <w:t>(ОЗК)</w:t>
      </w:r>
    </w:p>
    <w:p w:rsidR="002D76DA" w:rsidRPr="00436A7A" w:rsidRDefault="00134199">
      <w:pPr>
        <w:pStyle w:val="a6"/>
        <w:numPr>
          <w:ilvl w:val="0"/>
          <w:numId w:val="6"/>
        </w:numPr>
        <w:tabs>
          <w:tab w:val="left" w:pos="1021"/>
        </w:tabs>
        <w:spacing w:before="41"/>
        <w:ind w:left="1020" w:hanging="140"/>
        <w:rPr>
          <w:sz w:val="24"/>
          <w:szCs w:val="24"/>
        </w:rPr>
      </w:pPr>
      <w:r w:rsidRPr="00436A7A">
        <w:rPr>
          <w:sz w:val="24"/>
          <w:szCs w:val="24"/>
        </w:rPr>
        <w:t>индивидуальный</w:t>
      </w:r>
      <w:r w:rsidRPr="00436A7A">
        <w:rPr>
          <w:spacing w:val="-5"/>
          <w:sz w:val="24"/>
          <w:szCs w:val="24"/>
        </w:rPr>
        <w:t xml:space="preserve"> </w:t>
      </w:r>
      <w:r w:rsidRPr="00436A7A">
        <w:rPr>
          <w:sz w:val="24"/>
          <w:szCs w:val="24"/>
        </w:rPr>
        <w:t>пакет</w:t>
      </w:r>
      <w:r w:rsidRPr="00436A7A">
        <w:rPr>
          <w:spacing w:val="-3"/>
          <w:sz w:val="24"/>
          <w:szCs w:val="24"/>
        </w:rPr>
        <w:t xml:space="preserve"> </w:t>
      </w:r>
      <w:r w:rsidRPr="00436A7A">
        <w:rPr>
          <w:sz w:val="24"/>
          <w:szCs w:val="24"/>
        </w:rPr>
        <w:t>противохимический</w:t>
      </w:r>
      <w:r w:rsidRPr="00436A7A">
        <w:rPr>
          <w:spacing w:val="-5"/>
          <w:sz w:val="24"/>
          <w:szCs w:val="24"/>
        </w:rPr>
        <w:t xml:space="preserve"> </w:t>
      </w:r>
      <w:r w:rsidRPr="00436A7A">
        <w:rPr>
          <w:sz w:val="24"/>
          <w:szCs w:val="24"/>
        </w:rPr>
        <w:t>(ИПП-8)</w:t>
      </w:r>
    </w:p>
    <w:p w:rsidR="002D76DA" w:rsidRPr="00436A7A" w:rsidRDefault="00134199">
      <w:pPr>
        <w:pStyle w:val="a6"/>
        <w:numPr>
          <w:ilvl w:val="0"/>
          <w:numId w:val="6"/>
        </w:numPr>
        <w:tabs>
          <w:tab w:val="left" w:pos="1021"/>
        </w:tabs>
        <w:spacing w:before="41"/>
        <w:ind w:left="1020" w:hanging="140"/>
        <w:rPr>
          <w:sz w:val="24"/>
          <w:szCs w:val="24"/>
        </w:rPr>
      </w:pPr>
      <w:r w:rsidRPr="00436A7A">
        <w:rPr>
          <w:sz w:val="24"/>
          <w:szCs w:val="24"/>
        </w:rPr>
        <w:t>аптечка</w:t>
      </w:r>
      <w:r w:rsidRPr="00436A7A">
        <w:rPr>
          <w:spacing w:val="-4"/>
          <w:sz w:val="24"/>
          <w:szCs w:val="24"/>
        </w:rPr>
        <w:t xml:space="preserve"> </w:t>
      </w:r>
      <w:r w:rsidR="00AD5B31" w:rsidRPr="00436A7A">
        <w:rPr>
          <w:spacing w:val="-4"/>
          <w:sz w:val="24"/>
          <w:szCs w:val="24"/>
        </w:rPr>
        <w:t xml:space="preserve"> КИМГЗ (</w:t>
      </w:r>
      <w:r w:rsidRPr="00436A7A">
        <w:rPr>
          <w:sz w:val="24"/>
          <w:szCs w:val="24"/>
        </w:rPr>
        <w:t>АИ-2</w:t>
      </w:r>
      <w:r w:rsidR="00AD5B31" w:rsidRPr="00436A7A">
        <w:rPr>
          <w:sz w:val="24"/>
          <w:szCs w:val="24"/>
        </w:rPr>
        <w:t>)</w:t>
      </w:r>
    </w:p>
    <w:p w:rsidR="002D76DA" w:rsidRPr="00436A7A" w:rsidRDefault="00134199">
      <w:pPr>
        <w:pStyle w:val="a6"/>
        <w:numPr>
          <w:ilvl w:val="0"/>
          <w:numId w:val="6"/>
        </w:numPr>
        <w:tabs>
          <w:tab w:val="left" w:pos="1021"/>
        </w:tabs>
        <w:spacing w:before="41"/>
        <w:ind w:left="1020" w:hanging="140"/>
        <w:rPr>
          <w:sz w:val="24"/>
          <w:szCs w:val="24"/>
        </w:rPr>
      </w:pPr>
      <w:r w:rsidRPr="00436A7A">
        <w:rPr>
          <w:sz w:val="24"/>
          <w:szCs w:val="24"/>
        </w:rPr>
        <w:t>прибор</w:t>
      </w:r>
      <w:r w:rsidRPr="00436A7A">
        <w:rPr>
          <w:spacing w:val="-2"/>
          <w:sz w:val="24"/>
          <w:szCs w:val="24"/>
        </w:rPr>
        <w:t xml:space="preserve"> </w:t>
      </w:r>
      <w:r w:rsidRPr="00436A7A">
        <w:rPr>
          <w:sz w:val="24"/>
          <w:szCs w:val="24"/>
        </w:rPr>
        <w:t>дозиметрического</w:t>
      </w:r>
      <w:r w:rsidRPr="00436A7A">
        <w:rPr>
          <w:spacing w:val="-2"/>
          <w:sz w:val="24"/>
          <w:szCs w:val="24"/>
        </w:rPr>
        <w:t xml:space="preserve"> </w:t>
      </w:r>
      <w:r w:rsidRPr="00436A7A">
        <w:rPr>
          <w:sz w:val="24"/>
          <w:szCs w:val="24"/>
        </w:rPr>
        <w:t>контроля</w:t>
      </w:r>
    </w:p>
    <w:p w:rsidR="002D76DA" w:rsidRPr="00436A7A" w:rsidRDefault="00134199">
      <w:pPr>
        <w:pStyle w:val="a6"/>
        <w:numPr>
          <w:ilvl w:val="0"/>
          <w:numId w:val="6"/>
        </w:numPr>
        <w:tabs>
          <w:tab w:val="left" w:pos="1021"/>
        </w:tabs>
        <w:spacing w:before="43"/>
        <w:ind w:left="1020" w:hanging="140"/>
        <w:rPr>
          <w:sz w:val="24"/>
          <w:szCs w:val="24"/>
        </w:rPr>
      </w:pPr>
      <w:r w:rsidRPr="00436A7A">
        <w:rPr>
          <w:sz w:val="24"/>
          <w:szCs w:val="24"/>
        </w:rPr>
        <w:t>войсковой</w:t>
      </w:r>
      <w:r w:rsidRPr="00436A7A">
        <w:rPr>
          <w:spacing w:val="-4"/>
          <w:sz w:val="24"/>
          <w:szCs w:val="24"/>
        </w:rPr>
        <w:t xml:space="preserve"> </w:t>
      </w:r>
      <w:r w:rsidRPr="00436A7A">
        <w:rPr>
          <w:sz w:val="24"/>
          <w:szCs w:val="24"/>
        </w:rPr>
        <w:t>прибор</w:t>
      </w:r>
      <w:r w:rsidRPr="00436A7A">
        <w:rPr>
          <w:spacing w:val="-3"/>
          <w:sz w:val="24"/>
          <w:szCs w:val="24"/>
        </w:rPr>
        <w:t xml:space="preserve"> </w:t>
      </w:r>
      <w:r w:rsidRPr="00436A7A">
        <w:rPr>
          <w:sz w:val="24"/>
          <w:szCs w:val="24"/>
        </w:rPr>
        <w:t>химической</w:t>
      </w:r>
      <w:r w:rsidRPr="00436A7A">
        <w:rPr>
          <w:spacing w:val="-3"/>
          <w:sz w:val="24"/>
          <w:szCs w:val="24"/>
        </w:rPr>
        <w:t xml:space="preserve"> </w:t>
      </w:r>
      <w:r w:rsidRPr="00436A7A">
        <w:rPr>
          <w:sz w:val="24"/>
          <w:szCs w:val="24"/>
        </w:rPr>
        <w:t>разведки</w:t>
      </w:r>
    </w:p>
    <w:p w:rsidR="002D76DA" w:rsidRPr="003E7EBE" w:rsidRDefault="00134199">
      <w:pPr>
        <w:pStyle w:val="a6"/>
        <w:numPr>
          <w:ilvl w:val="0"/>
          <w:numId w:val="6"/>
        </w:numPr>
        <w:tabs>
          <w:tab w:val="left" w:pos="1021"/>
        </w:tabs>
        <w:spacing w:before="41"/>
        <w:ind w:left="1020" w:hanging="140"/>
        <w:rPr>
          <w:sz w:val="24"/>
          <w:szCs w:val="24"/>
        </w:rPr>
      </w:pPr>
      <w:r w:rsidRPr="00436A7A">
        <w:rPr>
          <w:sz w:val="24"/>
          <w:szCs w:val="24"/>
        </w:rPr>
        <w:t>сумка</w:t>
      </w:r>
      <w:r w:rsidRPr="00436A7A">
        <w:rPr>
          <w:spacing w:val="-4"/>
          <w:sz w:val="24"/>
          <w:szCs w:val="24"/>
        </w:rPr>
        <w:t xml:space="preserve"> </w:t>
      </w:r>
      <w:r w:rsidRPr="00436A7A">
        <w:rPr>
          <w:sz w:val="24"/>
          <w:szCs w:val="24"/>
        </w:rPr>
        <w:t>фельдшера</w:t>
      </w:r>
      <w:r w:rsidRPr="00436A7A">
        <w:rPr>
          <w:spacing w:val="-3"/>
          <w:sz w:val="24"/>
          <w:szCs w:val="24"/>
        </w:rPr>
        <w:t xml:space="preserve"> </w:t>
      </w:r>
      <w:r w:rsidRPr="00436A7A">
        <w:rPr>
          <w:sz w:val="24"/>
          <w:szCs w:val="24"/>
        </w:rPr>
        <w:t>для</w:t>
      </w:r>
      <w:r w:rsidRPr="00436A7A">
        <w:rPr>
          <w:spacing w:val="58"/>
          <w:sz w:val="24"/>
          <w:szCs w:val="24"/>
        </w:rPr>
        <w:t xml:space="preserve"> </w:t>
      </w:r>
      <w:r w:rsidRPr="00436A7A">
        <w:rPr>
          <w:sz w:val="24"/>
          <w:szCs w:val="24"/>
        </w:rPr>
        <w:t>оказания</w:t>
      </w:r>
      <w:r w:rsidRPr="00436A7A">
        <w:rPr>
          <w:spacing w:val="-2"/>
          <w:sz w:val="24"/>
          <w:szCs w:val="24"/>
        </w:rPr>
        <w:t xml:space="preserve"> </w:t>
      </w:r>
      <w:r w:rsidRPr="00436A7A">
        <w:rPr>
          <w:sz w:val="24"/>
          <w:szCs w:val="24"/>
        </w:rPr>
        <w:t>экстренной</w:t>
      </w:r>
      <w:r w:rsidRPr="00436A7A">
        <w:rPr>
          <w:spacing w:val="54"/>
          <w:sz w:val="24"/>
          <w:szCs w:val="24"/>
        </w:rPr>
        <w:t xml:space="preserve"> </w:t>
      </w:r>
      <w:r w:rsidRPr="003E7EBE">
        <w:rPr>
          <w:sz w:val="24"/>
          <w:szCs w:val="24"/>
        </w:rPr>
        <w:t>медицинской</w:t>
      </w:r>
      <w:r w:rsidRPr="003E7EBE">
        <w:rPr>
          <w:spacing w:val="56"/>
          <w:sz w:val="24"/>
          <w:szCs w:val="24"/>
        </w:rPr>
        <w:t xml:space="preserve"> </w:t>
      </w:r>
      <w:r w:rsidRPr="003E7EBE">
        <w:rPr>
          <w:sz w:val="24"/>
          <w:szCs w:val="24"/>
        </w:rPr>
        <w:t>помощи</w:t>
      </w:r>
    </w:p>
    <w:p w:rsidR="002D76DA" w:rsidRPr="003E7EBE" w:rsidRDefault="00134199">
      <w:pPr>
        <w:pStyle w:val="a6"/>
        <w:numPr>
          <w:ilvl w:val="0"/>
          <w:numId w:val="6"/>
        </w:numPr>
        <w:tabs>
          <w:tab w:val="left" w:pos="1021"/>
        </w:tabs>
        <w:spacing w:before="41"/>
        <w:ind w:left="1020" w:hanging="140"/>
        <w:rPr>
          <w:sz w:val="24"/>
          <w:szCs w:val="24"/>
        </w:rPr>
      </w:pPr>
      <w:r w:rsidRPr="003E7EBE">
        <w:rPr>
          <w:sz w:val="24"/>
          <w:szCs w:val="24"/>
        </w:rPr>
        <w:t>матрац</w:t>
      </w:r>
      <w:r w:rsidRPr="003E7EBE">
        <w:rPr>
          <w:spacing w:val="-4"/>
          <w:sz w:val="24"/>
          <w:szCs w:val="24"/>
        </w:rPr>
        <w:t xml:space="preserve"> </w:t>
      </w:r>
      <w:r w:rsidRPr="003E7EBE">
        <w:rPr>
          <w:sz w:val="24"/>
          <w:szCs w:val="24"/>
        </w:rPr>
        <w:t>вакуумный</w:t>
      </w:r>
      <w:r w:rsidRPr="003E7EBE">
        <w:rPr>
          <w:spacing w:val="-3"/>
          <w:sz w:val="24"/>
          <w:szCs w:val="24"/>
        </w:rPr>
        <w:t xml:space="preserve"> </w:t>
      </w:r>
      <w:r w:rsidRPr="003E7EBE">
        <w:rPr>
          <w:sz w:val="24"/>
          <w:szCs w:val="24"/>
        </w:rPr>
        <w:t>иммобилизирующий</w:t>
      </w:r>
      <w:r w:rsidRPr="003E7EBE">
        <w:rPr>
          <w:spacing w:val="-4"/>
          <w:sz w:val="24"/>
          <w:szCs w:val="24"/>
        </w:rPr>
        <w:t xml:space="preserve"> </w:t>
      </w:r>
      <w:r w:rsidRPr="003E7EBE">
        <w:rPr>
          <w:sz w:val="24"/>
          <w:szCs w:val="24"/>
        </w:rPr>
        <w:t>взрослый</w:t>
      </w:r>
    </w:p>
    <w:p w:rsidR="002D76DA" w:rsidRPr="003E7EBE" w:rsidRDefault="00134199">
      <w:pPr>
        <w:pStyle w:val="a6"/>
        <w:numPr>
          <w:ilvl w:val="0"/>
          <w:numId w:val="6"/>
        </w:numPr>
        <w:tabs>
          <w:tab w:val="left" w:pos="1021"/>
        </w:tabs>
        <w:spacing w:before="40"/>
        <w:ind w:left="1020" w:hanging="140"/>
        <w:rPr>
          <w:sz w:val="24"/>
          <w:szCs w:val="24"/>
        </w:rPr>
      </w:pPr>
      <w:r w:rsidRPr="003E7EBE">
        <w:rPr>
          <w:sz w:val="24"/>
          <w:szCs w:val="24"/>
        </w:rPr>
        <w:t>перевязочный</w:t>
      </w:r>
      <w:r w:rsidRPr="003E7EBE">
        <w:rPr>
          <w:spacing w:val="-3"/>
          <w:sz w:val="24"/>
          <w:szCs w:val="24"/>
        </w:rPr>
        <w:t xml:space="preserve"> </w:t>
      </w:r>
      <w:r w:rsidRPr="003E7EBE">
        <w:rPr>
          <w:sz w:val="24"/>
          <w:szCs w:val="24"/>
        </w:rPr>
        <w:t>материал</w:t>
      </w:r>
    </w:p>
    <w:p w:rsidR="002D76DA" w:rsidRPr="003E7EBE" w:rsidRDefault="00134199">
      <w:pPr>
        <w:pStyle w:val="a6"/>
        <w:numPr>
          <w:ilvl w:val="0"/>
          <w:numId w:val="6"/>
        </w:numPr>
        <w:tabs>
          <w:tab w:val="left" w:pos="1021"/>
        </w:tabs>
        <w:spacing w:before="41"/>
        <w:ind w:left="1020" w:hanging="140"/>
        <w:rPr>
          <w:sz w:val="24"/>
          <w:szCs w:val="24"/>
        </w:rPr>
      </w:pPr>
      <w:r w:rsidRPr="003E7EBE">
        <w:rPr>
          <w:sz w:val="24"/>
          <w:szCs w:val="24"/>
        </w:rPr>
        <w:t>комплект</w:t>
      </w:r>
      <w:r w:rsidRPr="003E7EBE">
        <w:rPr>
          <w:spacing w:val="-3"/>
          <w:sz w:val="24"/>
          <w:szCs w:val="24"/>
        </w:rPr>
        <w:t xml:space="preserve"> </w:t>
      </w:r>
      <w:r w:rsidRPr="003E7EBE">
        <w:rPr>
          <w:sz w:val="24"/>
          <w:szCs w:val="24"/>
        </w:rPr>
        <w:t>шин</w:t>
      </w:r>
      <w:r w:rsidRPr="003E7EBE">
        <w:rPr>
          <w:spacing w:val="-2"/>
          <w:sz w:val="24"/>
          <w:szCs w:val="24"/>
        </w:rPr>
        <w:t xml:space="preserve"> </w:t>
      </w:r>
      <w:r w:rsidRPr="003E7EBE">
        <w:rPr>
          <w:sz w:val="24"/>
          <w:szCs w:val="24"/>
        </w:rPr>
        <w:t>вакуумных</w:t>
      </w:r>
      <w:r w:rsidRPr="003E7EBE">
        <w:rPr>
          <w:spacing w:val="-2"/>
          <w:sz w:val="24"/>
          <w:szCs w:val="24"/>
        </w:rPr>
        <w:t xml:space="preserve"> </w:t>
      </w:r>
      <w:r w:rsidRPr="003E7EBE">
        <w:rPr>
          <w:sz w:val="24"/>
          <w:szCs w:val="24"/>
        </w:rPr>
        <w:t>транспортных</w:t>
      </w:r>
      <w:r w:rsidRPr="003E7EBE">
        <w:rPr>
          <w:spacing w:val="-2"/>
          <w:sz w:val="24"/>
          <w:szCs w:val="24"/>
        </w:rPr>
        <w:t xml:space="preserve"> </w:t>
      </w:r>
      <w:r w:rsidRPr="003E7EBE">
        <w:rPr>
          <w:sz w:val="24"/>
          <w:szCs w:val="24"/>
        </w:rPr>
        <w:t>взрослых,</w:t>
      </w:r>
    </w:p>
    <w:p w:rsidR="002D76DA" w:rsidRPr="003E7EBE" w:rsidRDefault="00134199">
      <w:pPr>
        <w:pStyle w:val="a6"/>
        <w:numPr>
          <w:ilvl w:val="0"/>
          <w:numId w:val="6"/>
        </w:numPr>
        <w:tabs>
          <w:tab w:val="left" w:pos="1021"/>
        </w:tabs>
        <w:spacing w:before="43"/>
        <w:ind w:left="1020" w:hanging="140"/>
        <w:rPr>
          <w:sz w:val="24"/>
          <w:szCs w:val="24"/>
        </w:rPr>
      </w:pPr>
      <w:r w:rsidRPr="003E7EBE">
        <w:rPr>
          <w:sz w:val="24"/>
          <w:szCs w:val="24"/>
        </w:rPr>
        <w:t>комплект</w:t>
      </w:r>
      <w:r w:rsidRPr="003E7EBE">
        <w:rPr>
          <w:spacing w:val="-3"/>
          <w:sz w:val="24"/>
          <w:szCs w:val="24"/>
        </w:rPr>
        <w:t xml:space="preserve"> </w:t>
      </w:r>
      <w:r w:rsidRPr="003E7EBE">
        <w:rPr>
          <w:sz w:val="24"/>
          <w:szCs w:val="24"/>
        </w:rPr>
        <w:t>шин</w:t>
      </w:r>
      <w:r w:rsidRPr="003E7EBE">
        <w:rPr>
          <w:spacing w:val="-2"/>
          <w:sz w:val="24"/>
          <w:szCs w:val="24"/>
        </w:rPr>
        <w:t xml:space="preserve"> </w:t>
      </w:r>
      <w:r w:rsidRPr="003E7EBE">
        <w:rPr>
          <w:sz w:val="24"/>
          <w:szCs w:val="24"/>
        </w:rPr>
        <w:t>воротниковых</w:t>
      </w:r>
      <w:r w:rsidRPr="003E7EBE">
        <w:rPr>
          <w:spacing w:val="-3"/>
          <w:sz w:val="24"/>
          <w:szCs w:val="24"/>
        </w:rPr>
        <w:t xml:space="preserve"> </w:t>
      </w:r>
      <w:r w:rsidRPr="003E7EBE">
        <w:rPr>
          <w:sz w:val="24"/>
          <w:szCs w:val="24"/>
        </w:rPr>
        <w:t>транспортных</w:t>
      </w:r>
      <w:r w:rsidRPr="003E7EBE">
        <w:rPr>
          <w:spacing w:val="-2"/>
          <w:sz w:val="24"/>
          <w:szCs w:val="24"/>
        </w:rPr>
        <w:t xml:space="preserve"> </w:t>
      </w:r>
      <w:r w:rsidRPr="003E7EBE">
        <w:rPr>
          <w:sz w:val="24"/>
          <w:szCs w:val="24"/>
        </w:rPr>
        <w:t>складных</w:t>
      </w:r>
      <w:r w:rsidRPr="003E7EBE">
        <w:rPr>
          <w:spacing w:val="-2"/>
          <w:sz w:val="24"/>
          <w:szCs w:val="24"/>
        </w:rPr>
        <w:t xml:space="preserve"> </w:t>
      </w:r>
      <w:r w:rsidRPr="003E7EBE">
        <w:rPr>
          <w:sz w:val="24"/>
          <w:szCs w:val="24"/>
        </w:rPr>
        <w:t>взрослых</w:t>
      </w:r>
    </w:p>
    <w:p w:rsidR="002D76DA" w:rsidRPr="003E7EBE" w:rsidRDefault="00134199">
      <w:pPr>
        <w:pStyle w:val="a6"/>
        <w:numPr>
          <w:ilvl w:val="0"/>
          <w:numId w:val="6"/>
        </w:numPr>
        <w:tabs>
          <w:tab w:val="left" w:pos="1021"/>
        </w:tabs>
        <w:spacing w:before="41"/>
        <w:ind w:left="1020" w:hanging="140"/>
        <w:rPr>
          <w:sz w:val="24"/>
          <w:szCs w:val="24"/>
        </w:rPr>
      </w:pPr>
      <w:r w:rsidRPr="003E7EBE">
        <w:rPr>
          <w:sz w:val="24"/>
          <w:szCs w:val="24"/>
        </w:rPr>
        <w:t>кушетка</w:t>
      </w:r>
      <w:r w:rsidRPr="003E7EBE">
        <w:rPr>
          <w:spacing w:val="-3"/>
          <w:sz w:val="24"/>
          <w:szCs w:val="24"/>
        </w:rPr>
        <w:t xml:space="preserve"> </w:t>
      </w:r>
      <w:r w:rsidRPr="003E7EBE">
        <w:rPr>
          <w:sz w:val="24"/>
          <w:szCs w:val="24"/>
        </w:rPr>
        <w:t>медицинская</w:t>
      </w:r>
      <w:r w:rsidRPr="003E7EBE">
        <w:rPr>
          <w:spacing w:val="-4"/>
          <w:sz w:val="24"/>
          <w:szCs w:val="24"/>
        </w:rPr>
        <w:t xml:space="preserve"> </w:t>
      </w:r>
      <w:r w:rsidRPr="003E7EBE">
        <w:rPr>
          <w:sz w:val="24"/>
          <w:szCs w:val="24"/>
        </w:rPr>
        <w:t>смотровая</w:t>
      </w:r>
      <w:r w:rsidRPr="003E7EBE">
        <w:rPr>
          <w:spacing w:val="1"/>
          <w:sz w:val="24"/>
          <w:szCs w:val="24"/>
        </w:rPr>
        <w:t xml:space="preserve"> </w:t>
      </w:r>
      <w:r w:rsidRPr="003E7EBE">
        <w:rPr>
          <w:sz w:val="24"/>
          <w:szCs w:val="24"/>
        </w:rPr>
        <w:t>-2</w:t>
      </w:r>
      <w:r w:rsidRPr="003E7EBE">
        <w:rPr>
          <w:spacing w:val="-1"/>
          <w:sz w:val="24"/>
          <w:szCs w:val="24"/>
        </w:rPr>
        <w:t xml:space="preserve"> </w:t>
      </w:r>
      <w:r w:rsidRPr="003E7EBE">
        <w:rPr>
          <w:sz w:val="24"/>
          <w:szCs w:val="24"/>
        </w:rPr>
        <w:t>шт.,</w:t>
      </w:r>
    </w:p>
    <w:p w:rsidR="002D76DA" w:rsidRPr="003E7EBE" w:rsidRDefault="00134199">
      <w:pPr>
        <w:pStyle w:val="a6"/>
        <w:numPr>
          <w:ilvl w:val="0"/>
          <w:numId w:val="6"/>
        </w:numPr>
        <w:tabs>
          <w:tab w:val="left" w:pos="1021"/>
        </w:tabs>
        <w:spacing w:before="41"/>
        <w:ind w:left="1020" w:hanging="140"/>
        <w:rPr>
          <w:sz w:val="24"/>
          <w:szCs w:val="24"/>
        </w:rPr>
      </w:pPr>
      <w:proofErr w:type="spellStart"/>
      <w:r w:rsidRPr="003E7EBE">
        <w:rPr>
          <w:sz w:val="24"/>
          <w:szCs w:val="24"/>
        </w:rPr>
        <w:t>конометры</w:t>
      </w:r>
      <w:proofErr w:type="spellEnd"/>
    </w:p>
    <w:p w:rsidR="002D76DA" w:rsidRPr="003E7EBE" w:rsidRDefault="00134199">
      <w:pPr>
        <w:pStyle w:val="a6"/>
        <w:numPr>
          <w:ilvl w:val="0"/>
          <w:numId w:val="6"/>
        </w:numPr>
        <w:tabs>
          <w:tab w:val="left" w:pos="961"/>
        </w:tabs>
        <w:spacing w:before="41" w:line="278" w:lineRule="auto"/>
        <w:ind w:left="821" w:right="1480" w:firstLine="0"/>
        <w:rPr>
          <w:sz w:val="24"/>
          <w:szCs w:val="24"/>
        </w:rPr>
      </w:pPr>
      <w:r w:rsidRPr="003E7EBE">
        <w:rPr>
          <w:sz w:val="24"/>
          <w:szCs w:val="24"/>
        </w:rPr>
        <w:t>аппарат ИВЛ ручной с принадлежностями взрослый, аппарат ИВЛ ручной с</w:t>
      </w:r>
      <w:r w:rsidRPr="003E7EBE">
        <w:rPr>
          <w:spacing w:val="-57"/>
          <w:sz w:val="24"/>
          <w:szCs w:val="24"/>
        </w:rPr>
        <w:t xml:space="preserve"> </w:t>
      </w:r>
      <w:r w:rsidRPr="003E7EBE">
        <w:rPr>
          <w:sz w:val="24"/>
          <w:szCs w:val="24"/>
        </w:rPr>
        <w:t>принадлежностями</w:t>
      </w:r>
      <w:r w:rsidRPr="003E7EBE">
        <w:rPr>
          <w:spacing w:val="-1"/>
          <w:sz w:val="24"/>
          <w:szCs w:val="24"/>
        </w:rPr>
        <w:t xml:space="preserve"> </w:t>
      </w:r>
      <w:r w:rsidRPr="003E7EBE">
        <w:rPr>
          <w:sz w:val="24"/>
          <w:szCs w:val="24"/>
        </w:rPr>
        <w:t>детский</w:t>
      </w:r>
    </w:p>
    <w:p w:rsidR="002D76DA" w:rsidRPr="0088510B" w:rsidRDefault="00134199">
      <w:pPr>
        <w:pStyle w:val="1"/>
        <w:numPr>
          <w:ilvl w:val="1"/>
          <w:numId w:val="22"/>
        </w:numPr>
        <w:tabs>
          <w:tab w:val="left" w:pos="1302"/>
        </w:tabs>
        <w:spacing w:line="276" w:lineRule="auto"/>
        <w:ind w:left="821" w:right="4419" w:firstLine="60"/>
      </w:pPr>
      <w:r w:rsidRPr="0088510B">
        <w:t>Информационное обеспечение обучения</w:t>
      </w:r>
      <w:r w:rsidRPr="0088510B">
        <w:rPr>
          <w:spacing w:val="1"/>
        </w:rPr>
        <w:t xml:space="preserve"> </w:t>
      </w:r>
    </w:p>
    <w:p w:rsidR="002D76DA" w:rsidRPr="00E54F86" w:rsidRDefault="00134199" w:rsidP="00E54F86">
      <w:pPr>
        <w:pStyle w:val="a6"/>
        <w:numPr>
          <w:ilvl w:val="0"/>
          <w:numId w:val="44"/>
        </w:numPr>
        <w:rPr>
          <w:sz w:val="24"/>
          <w:szCs w:val="24"/>
        </w:rPr>
      </w:pPr>
      <w:r w:rsidRPr="00E54F86">
        <w:rPr>
          <w:sz w:val="24"/>
          <w:szCs w:val="24"/>
        </w:rPr>
        <w:t>Безопасность</w:t>
      </w:r>
      <w:r w:rsidRPr="00E54F86">
        <w:rPr>
          <w:spacing w:val="25"/>
          <w:sz w:val="24"/>
          <w:szCs w:val="24"/>
        </w:rPr>
        <w:t xml:space="preserve"> </w:t>
      </w:r>
      <w:r w:rsidRPr="00E54F86">
        <w:rPr>
          <w:sz w:val="24"/>
          <w:szCs w:val="24"/>
        </w:rPr>
        <w:t>жизнедеятельности: учебник для</w:t>
      </w:r>
      <w:r w:rsidRPr="00E54F86">
        <w:rPr>
          <w:spacing w:val="25"/>
          <w:sz w:val="24"/>
          <w:szCs w:val="24"/>
        </w:rPr>
        <w:t xml:space="preserve"> </w:t>
      </w:r>
      <w:r w:rsidRPr="00E54F86">
        <w:rPr>
          <w:sz w:val="24"/>
          <w:szCs w:val="24"/>
        </w:rPr>
        <w:t xml:space="preserve">СПО/ </w:t>
      </w:r>
      <w:proofErr w:type="spellStart"/>
      <w:r w:rsidR="00416C10" w:rsidRPr="00E54F86">
        <w:rPr>
          <w:sz w:val="24"/>
          <w:szCs w:val="24"/>
        </w:rPr>
        <w:t>Н.В.Косолапова</w:t>
      </w:r>
      <w:proofErr w:type="spellEnd"/>
      <w:r w:rsidR="00416C10" w:rsidRPr="00E54F86">
        <w:rPr>
          <w:sz w:val="24"/>
          <w:szCs w:val="24"/>
        </w:rPr>
        <w:t xml:space="preserve">, </w:t>
      </w:r>
      <w:proofErr w:type="gramStart"/>
      <w:r w:rsidR="00416C10" w:rsidRPr="00E54F86">
        <w:rPr>
          <w:sz w:val="24"/>
          <w:szCs w:val="24"/>
        </w:rPr>
        <w:t>Н.А.Прокопенко.-</w:t>
      </w:r>
      <w:proofErr w:type="gramEnd"/>
      <w:r w:rsidR="00416C10" w:rsidRPr="00E54F86">
        <w:rPr>
          <w:sz w:val="24"/>
          <w:szCs w:val="24"/>
        </w:rPr>
        <w:t>9-еизд.стер.-Москва: КНОРУС.2017-192с.</w:t>
      </w:r>
      <w:r w:rsidRPr="00E54F86">
        <w:rPr>
          <w:spacing w:val="25"/>
          <w:sz w:val="24"/>
          <w:szCs w:val="24"/>
        </w:rPr>
        <w:t xml:space="preserve"> </w:t>
      </w:r>
    </w:p>
    <w:p w:rsidR="002D76DA" w:rsidRPr="00E54F86" w:rsidRDefault="00134199" w:rsidP="00E54F86">
      <w:pPr>
        <w:pStyle w:val="a6"/>
        <w:numPr>
          <w:ilvl w:val="0"/>
          <w:numId w:val="44"/>
        </w:numPr>
        <w:rPr>
          <w:sz w:val="24"/>
          <w:szCs w:val="24"/>
        </w:rPr>
      </w:pPr>
      <w:r w:rsidRPr="00E54F86">
        <w:rPr>
          <w:sz w:val="24"/>
          <w:szCs w:val="24"/>
        </w:rPr>
        <w:t>Безопасность жизнедеятельности: практикум: учебное пособие для СПО / отв. ред. Я.</w:t>
      </w:r>
      <w:r w:rsidRPr="00E54F86">
        <w:rPr>
          <w:spacing w:val="1"/>
          <w:sz w:val="24"/>
          <w:szCs w:val="24"/>
        </w:rPr>
        <w:t xml:space="preserve"> </w:t>
      </w:r>
      <w:r w:rsidRPr="00E54F86">
        <w:rPr>
          <w:sz w:val="24"/>
          <w:szCs w:val="24"/>
        </w:rPr>
        <w:t>Д.</w:t>
      </w:r>
      <w:r w:rsidRPr="00E54F86">
        <w:rPr>
          <w:spacing w:val="-2"/>
          <w:sz w:val="24"/>
          <w:szCs w:val="24"/>
        </w:rPr>
        <w:t xml:space="preserve"> </w:t>
      </w:r>
      <w:r w:rsidRPr="00E54F86">
        <w:rPr>
          <w:sz w:val="24"/>
          <w:szCs w:val="24"/>
        </w:rPr>
        <w:t>Вишняков. – 5</w:t>
      </w:r>
      <w:r w:rsidRPr="00E54F86">
        <w:rPr>
          <w:spacing w:val="-3"/>
          <w:sz w:val="24"/>
          <w:szCs w:val="24"/>
        </w:rPr>
        <w:t xml:space="preserve"> </w:t>
      </w:r>
      <w:r w:rsidRPr="00E54F86">
        <w:rPr>
          <w:sz w:val="24"/>
          <w:szCs w:val="24"/>
        </w:rPr>
        <w:t>изд.,</w:t>
      </w:r>
      <w:r w:rsidRPr="00E54F86">
        <w:rPr>
          <w:spacing w:val="-3"/>
          <w:sz w:val="24"/>
          <w:szCs w:val="24"/>
        </w:rPr>
        <w:t xml:space="preserve"> </w:t>
      </w:r>
      <w:r w:rsidRPr="00E54F86">
        <w:rPr>
          <w:sz w:val="24"/>
          <w:szCs w:val="24"/>
        </w:rPr>
        <w:t>пер. и</w:t>
      </w:r>
      <w:r w:rsidRPr="00E54F86">
        <w:rPr>
          <w:spacing w:val="-1"/>
          <w:sz w:val="24"/>
          <w:szCs w:val="24"/>
        </w:rPr>
        <w:t xml:space="preserve"> </w:t>
      </w:r>
      <w:r w:rsidRPr="00E54F86">
        <w:rPr>
          <w:sz w:val="24"/>
          <w:szCs w:val="24"/>
        </w:rPr>
        <w:t>доп.</w:t>
      </w:r>
      <w:r w:rsidRPr="00E54F86">
        <w:rPr>
          <w:spacing w:val="1"/>
          <w:sz w:val="24"/>
          <w:szCs w:val="24"/>
        </w:rPr>
        <w:t xml:space="preserve"> </w:t>
      </w:r>
      <w:r w:rsidRPr="00E54F86">
        <w:rPr>
          <w:sz w:val="24"/>
          <w:szCs w:val="24"/>
        </w:rPr>
        <w:t>– М.:</w:t>
      </w:r>
      <w:r w:rsidRPr="00E54F86">
        <w:rPr>
          <w:spacing w:val="-2"/>
          <w:sz w:val="24"/>
          <w:szCs w:val="24"/>
        </w:rPr>
        <w:t xml:space="preserve"> </w:t>
      </w:r>
      <w:proofErr w:type="spellStart"/>
      <w:r w:rsidRPr="00E54F86">
        <w:rPr>
          <w:sz w:val="24"/>
          <w:szCs w:val="24"/>
        </w:rPr>
        <w:t>Юрайт</w:t>
      </w:r>
      <w:proofErr w:type="spellEnd"/>
      <w:r w:rsidRPr="00E54F86">
        <w:rPr>
          <w:sz w:val="24"/>
          <w:szCs w:val="24"/>
        </w:rPr>
        <w:t>, 2019. – 249</w:t>
      </w:r>
      <w:r w:rsidRPr="00E54F86">
        <w:rPr>
          <w:spacing w:val="-1"/>
          <w:sz w:val="24"/>
          <w:szCs w:val="24"/>
        </w:rPr>
        <w:t xml:space="preserve"> </w:t>
      </w:r>
      <w:r w:rsidRPr="00E54F86">
        <w:rPr>
          <w:sz w:val="24"/>
          <w:szCs w:val="24"/>
        </w:rPr>
        <w:t xml:space="preserve">с. (ЭБС </w:t>
      </w:r>
      <w:proofErr w:type="spellStart"/>
      <w:r w:rsidRPr="00E54F86">
        <w:rPr>
          <w:sz w:val="24"/>
          <w:szCs w:val="24"/>
        </w:rPr>
        <w:t>Юрайт</w:t>
      </w:r>
      <w:proofErr w:type="spellEnd"/>
      <w:r w:rsidRPr="00E54F86">
        <w:rPr>
          <w:sz w:val="24"/>
          <w:szCs w:val="24"/>
        </w:rPr>
        <w:t>).</w:t>
      </w:r>
    </w:p>
    <w:p w:rsidR="002D76DA" w:rsidRPr="00E54F86" w:rsidRDefault="00134199" w:rsidP="00E54F86">
      <w:pPr>
        <w:ind w:firstLine="709"/>
        <w:rPr>
          <w:sz w:val="24"/>
          <w:szCs w:val="24"/>
        </w:rPr>
      </w:pPr>
      <w:r w:rsidRPr="00E54F86">
        <w:rPr>
          <w:sz w:val="24"/>
          <w:szCs w:val="24"/>
        </w:rPr>
        <w:t>Дополнительная</w:t>
      </w:r>
      <w:r w:rsidRPr="00E54F86">
        <w:rPr>
          <w:spacing w:val="-3"/>
          <w:sz w:val="24"/>
          <w:szCs w:val="24"/>
        </w:rPr>
        <w:t xml:space="preserve"> </w:t>
      </w:r>
      <w:r w:rsidRPr="00E54F86">
        <w:rPr>
          <w:sz w:val="24"/>
          <w:szCs w:val="24"/>
        </w:rPr>
        <w:t>литература:</w:t>
      </w:r>
    </w:p>
    <w:p w:rsidR="002D76DA" w:rsidRPr="00E54F86" w:rsidRDefault="00134199" w:rsidP="00E54F86">
      <w:pPr>
        <w:pStyle w:val="a6"/>
        <w:numPr>
          <w:ilvl w:val="0"/>
          <w:numId w:val="45"/>
        </w:numPr>
        <w:rPr>
          <w:sz w:val="24"/>
          <w:szCs w:val="24"/>
        </w:rPr>
      </w:pPr>
      <w:r w:rsidRPr="00E54F86">
        <w:rPr>
          <w:sz w:val="24"/>
          <w:szCs w:val="24"/>
        </w:rPr>
        <w:t>Белов</w:t>
      </w:r>
      <w:r w:rsidRPr="00E54F86">
        <w:rPr>
          <w:spacing w:val="1"/>
          <w:sz w:val="24"/>
          <w:szCs w:val="24"/>
        </w:rPr>
        <w:t xml:space="preserve"> </w:t>
      </w:r>
      <w:r w:rsidRPr="00E54F86">
        <w:rPr>
          <w:sz w:val="24"/>
          <w:szCs w:val="24"/>
        </w:rPr>
        <w:t>С.</w:t>
      </w:r>
      <w:r w:rsidRPr="00E54F86">
        <w:rPr>
          <w:spacing w:val="1"/>
          <w:sz w:val="24"/>
          <w:szCs w:val="24"/>
        </w:rPr>
        <w:t xml:space="preserve"> </w:t>
      </w:r>
      <w:r w:rsidRPr="00E54F86">
        <w:rPr>
          <w:sz w:val="24"/>
          <w:szCs w:val="24"/>
        </w:rPr>
        <w:t>В.</w:t>
      </w:r>
      <w:r w:rsidRPr="00E54F86">
        <w:rPr>
          <w:spacing w:val="1"/>
          <w:sz w:val="24"/>
          <w:szCs w:val="24"/>
        </w:rPr>
        <w:t xml:space="preserve"> </w:t>
      </w:r>
      <w:r w:rsidRPr="00E54F86">
        <w:rPr>
          <w:sz w:val="24"/>
          <w:szCs w:val="24"/>
        </w:rPr>
        <w:t>Безопасность</w:t>
      </w:r>
      <w:r w:rsidRPr="00E54F86">
        <w:rPr>
          <w:spacing w:val="1"/>
          <w:sz w:val="24"/>
          <w:szCs w:val="24"/>
        </w:rPr>
        <w:t xml:space="preserve"> </w:t>
      </w:r>
      <w:r w:rsidRPr="00E54F86">
        <w:rPr>
          <w:sz w:val="24"/>
          <w:szCs w:val="24"/>
        </w:rPr>
        <w:t>жизнедеятельности</w:t>
      </w:r>
      <w:r w:rsidRPr="00E54F86">
        <w:rPr>
          <w:spacing w:val="1"/>
          <w:sz w:val="24"/>
          <w:szCs w:val="24"/>
        </w:rPr>
        <w:t xml:space="preserve"> </w:t>
      </w:r>
      <w:r w:rsidRPr="00E54F86">
        <w:rPr>
          <w:sz w:val="24"/>
          <w:szCs w:val="24"/>
        </w:rPr>
        <w:t>и</w:t>
      </w:r>
      <w:r w:rsidRPr="00E54F86">
        <w:rPr>
          <w:spacing w:val="1"/>
          <w:sz w:val="24"/>
          <w:szCs w:val="24"/>
        </w:rPr>
        <w:t xml:space="preserve"> </w:t>
      </w:r>
      <w:r w:rsidRPr="00E54F86">
        <w:rPr>
          <w:sz w:val="24"/>
          <w:szCs w:val="24"/>
        </w:rPr>
        <w:t>защита</w:t>
      </w:r>
      <w:r w:rsidRPr="00E54F86">
        <w:rPr>
          <w:spacing w:val="1"/>
          <w:sz w:val="24"/>
          <w:szCs w:val="24"/>
        </w:rPr>
        <w:t xml:space="preserve"> </w:t>
      </w:r>
      <w:r w:rsidRPr="00E54F86">
        <w:rPr>
          <w:sz w:val="24"/>
          <w:szCs w:val="24"/>
        </w:rPr>
        <w:t>окружающей</w:t>
      </w:r>
      <w:r w:rsidRPr="00E54F86">
        <w:rPr>
          <w:spacing w:val="1"/>
          <w:sz w:val="24"/>
          <w:szCs w:val="24"/>
        </w:rPr>
        <w:t xml:space="preserve"> </w:t>
      </w:r>
      <w:r w:rsidRPr="00E54F86">
        <w:rPr>
          <w:sz w:val="24"/>
          <w:szCs w:val="24"/>
        </w:rPr>
        <w:t>среды</w:t>
      </w:r>
      <w:r w:rsidRPr="00E54F86">
        <w:rPr>
          <w:spacing w:val="1"/>
          <w:sz w:val="24"/>
          <w:szCs w:val="24"/>
        </w:rPr>
        <w:t xml:space="preserve"> </w:t>
      </w:r>
      <w:r w:rsidRPr="00E54F86">
        <w:rPr>
          <w:sz w:val="24"/>
          <w:szCs w:val="24"/>
        </w:rPr>
        <w:t>(техносферная безопасность). В 2 ч. Ч. 2</w:t>
      </w:r>
      <w:proofErr w:type="gramStart"/>
      <w:r w:rsidRPr="00E54F86">
        <w:rPr>
          <w:sz w:val="24"/>
          <w:szCs w:val="24"/>
        </w:rPr>
        <w:t>. :</w:t>
      </w:r>
      <w:proofErr w:type="gramEnd"/>
      <w:r w:rsidRPr="00E54F86">
        <w:rPr>
          <w:spacing w:val="1"/>
          <w:sz w:val="24"/>
          <w:szCs w:val="24"/>
        </w:rPr>
        <w:t xml:space="preserve"> </w:t>
      </w:r>
      <w:r w:rsidRPr="00E54F86">
        <w:rPr>
          <w:sz w:val="24"/>
          <w:szCs w:val="24"/>
        </w:rPr>
        <w:t>учебник для СПО / С. В. Белов. – 5 изд., пер. и доп. –</w:t>
      </w:r>
      <w:r w:rsidRPr="00E54F86">
        <w:rPr>
          <w:spacing w:val="-57"/>
          <w:sz w:val="24"/>
          <w:szCs w:val="24"/>
        </w:rPr>
        <w:t xml:space="preserve"> </w:t>
      </w:r>
      <w:r w:rsidRPr="00E54F86">
        <w:rPr>
          <w:sz w:val="24"/>
          <w:szCs w:val="24"/>
        </w:rPr>
        <w:t>М.:</w:t>
      </w:r>
      <w:r w:rsidRPr="00E54F86">
        <w:rPr>
          <w:spacing w:val="-2"/>
          <w:sz w:val="24"/>
          <w:szCs w:val="24"/>
        </w:rPr>
        <w:t xml:space="preserve"> </w:t>
      </w:r>
      <w:proofErr w:type="spellStart"/>
      <w:r w:rsidRPr="00E54F86">
        <w:rPr>
          <w:sz w:val="24"/>
          <w:szCs w:val="24"/>
        </w:rPr>
        <w:t>Юрайт</w:t>
      </w:r>
      <w:proofErr w:type="spellEnd"/>
      <w:r w:rsidRPr="00E54F86">
        <w:rPr>
          <w:sz w:val="24"/>
          <w:szCs w:val="24"/>
        </w:rPr>
        <w:t>, 2019. – 362</w:t>
      </w:r>
      <w:r w:rsidRPr="00E54F86">
        <w:rPr>
          <w:spacing w:val="-3"/>
          <w:sz w:val="24"/>
          <w:szCs w:val="24"/>
        </w:rPr>
        <w:t xml:space="preserve"> </w:t>
      </w:r>
      <w:r w:rsidRPr="00E54F86">
        <w:rPr>
          <w:sz w:val="24"/>
          <w:szCs w:val="24"/>
        </w:rPr>
        <w:t xml:space="preserve">с. (ЭБС </w:t>
      </w:r>
      <w:proofErr w:type="spellStart"/>
      <w:r w:rsidRPr="00E54F86">
        <w:rPr>
          <w:sz w:val="24"/>
          <w:szCs w:val="24"/>
        </w:rPr>
        <w:t>Юрайт</w:t>
      </w:r>
      <w:proofErr w:type="spellEnd"/>
      <w:r w:rsidRPr="00E54F86">
        <w:rPr>
          <w:sz w:val="24"/>
          <w:szCs w:val="24"/>
        </w:rPr>
        <w:t>).</w:t>
      </w:r>
    </w:p>
    <w:p w:rsidR="002D76DA" w:rsidRPr="00E54F86" w:rsidRDefault="00134199" w:rsidP="00E54F86">
      <w:pPr>
        <w:pStyle w:val="a6"/>
        <w:numPr>
          <w:ilvl w:val="0"/>
          <w:numId w:val="45"/>
        </w:numPr>
        <w:rPr>
          <w:sz w:val="24"/>
          <w:szCs w:val="24"/>
        </w:rPr>
      </w:pPr>
      <w:r w:rsidRPr="00E54F86">
        <w:rPr>
          <w:sz w:val="24"/>
          <w:szCs w:val="24"/>
        </w:rPr>
        <w:t>Беляков, Г. И. Основы обеспечения жизнедеятельности и выживание в чрезвычайных</w:t>
      </w:r>
      <w:r w:rsidRPr="00E54F86">
        <w:rPr>
          <w:spacing w:val="1"/>
          <w:sz w:val="24"/>
          <w:szCs w:val="24"/>
        </w:rPr>
        <w:t xml:space="preserve"> </w:t>
      </w:r>
      <w:r w:rsidRPr="00E54F86">
        <w:rPr>
          <w:sz w:val="24"/>
          <w:szCs w:val="24"/>
        </w:rPr>
        <w:t xml:space="preserve">ситуациях: учебник для СПО / Г. И. Беляков. – 3 изд., пер. и доп. – М.: </w:t>
      </w:r>
      <w:proofErr w:type="spellStart"/>
      <w:r w:rsidRPr="00E54F86">
        <w:rPr>
          <w:sz w:val="24"/>
          <w:szCs w:val="24"/>
        </w:rPr>
        <w:t>Юрайт</w:t>
      </w:r>
      <w:proofErr w:type="spellEnd"/>
      <w:r w:rsidRPr="00E54F86">
        <w:rPr>
          <w:sz w:val="24"/>
          <w:szCs w:val="24"/>
        </w:rPr>
        <w:t>, 2019. – 352 с.</w:t>
      </w:r>
      <w:r w:rsidRPr="00E54F86">
        <w:rPr>
          <w:spacing w:val="1"/>
          <w:sz w:val="24"/>
          <w:szCs w:val="24"/>
        </w:rPr>
        <w:t xml:space="preserve"> </w:t>
      </w:r>
      <w:r w:rsidRPr="00E54F86">
        <w:rPr>
          <w:sz w:val="24"/>
          <w:szCs w:val="24"/>
        </w:rPr>
        <w:t>(ЭБС</w:t>
      </w:r>
      <w:r w:rsidRPr="00E54F86">
        <w:rPr>
          <w:spacing w:val="-1"/>
          <w:sz w:val="24"/>
          <w:szCs w:val="24"/>
        </w:rPr>
        <w:t xml:space="preserve"> </w:t>
      </w:r>
      <w:proofErr w:type="spellStart"/>
      <w:r w:rsidRPr="00E54F86">
        <w:rPr>
          <w:sz w:val="24"/>
          <w:szCs w:val="24"/>
        </w:rPr>
        <w:t>Юрайт</w:t>
      </w:r>
      <w:proofErr w:type="spellEnd"/>
      <w:r w:rsidRPr="00E54F86">
        <w:rPr>
          <w:sz w:val="24"/>
          <w:szCs w:val="24"/>
        </w:rPr>
        <w:t>).</w:t>
      </w:r>
    </w:p>
    <w:p w:rsidR="002D76DA" w:rsidRPr="00E54F86" w:rsidRDefault="00134199" w:rsidP="00E54F86">
      <w:pPr>
        <w:pStyle w:val="a6"/>
        <w:numPr>
          <w:ilvl w:val="0"/>
          <w:numId w:val="45"/>
        </w:numPr>
        <w:rPr>
          <w:sz w:val="24"/>
          <w:szCs w:val="24"/>
        </w:rPr>
      </w:pPr>
      <w:r w:rsidRPr="00E54F86">
        <w:rPr>
          <w:sz w:val="24"/>
          <w:szCs w:val="24"/>
        </w:rPr>
        <w:t>Левчук,</w:t>
      </w:r>
      <w:r w:rsidRPr="00E54F86">
        <w:rPr>
          <w:spacing w:val="6"/>
          <w:sz w:val="24"/>
          <w:szCs w:val="24"/>
        </w:rPr>
        <w:t xml:space="preserve"> </w:t>
      </w:r>
      <w:r w:rsidRPr="00E54F86">
        <w:rPr>
          <w:sz w:val="24"/>
          <w:szCs w:val="24"/>
        </w:rPr>
        <w:t>И.П.</w:t>
      </w:r>
      <w:r w:rsidRPr="00E54F86">
        <w:rPr>
          <w:spacing w:val="7"/>
          <w:sz w:val="24"/>
          <w:szCs w:val="24"/>
        </w:rPr>
        <w:t xml:space="preserve"> </w:t>
      </w:r>
      <w:r w:rsidRPr="00E54F86">
        <w:rPr>
          <w:sz w:val="24"/>
          <w:szCs w:val="24"/>
        </w:rPr>
        <w:t>Безопасность</w:t>
      </w:r>
      <w:r w:rsidRPr="00E54F86">
        <w:rPr>
          <w:spacing w:val="9"/>
          <w:sz w:val="24"/>
          <w:szCs w:val="24"/>
        </w:rPr>
        <w:t xml:space="preserve"> </w:t>
      </w:r>
      <w:r w:rsidRPr="00E54F86">
        <w:rPr>
          <w:sz w:val="24"/>
          <w:szCs w:val="24"/>
        </w:rPr>
        <w:t>жизнедеятельности:</w:t>
      </w:r>
      <w:r w:rsidRPr="00E54F86">
        <w:rPr>
          <w:spacing w:val="7"/>
          <w:sz w:val="24"/>
          <w:szCs w:val="24"/>
        </w:rPr>
        <w:t xml:space="preserve"> </w:t>
      </w:r>
      <w:r w:rsidRPr="00E54F86">
        <w:rPr>
          <w:sz w:val="24"/>
          <w:szCs w:val="24"/>
        </w:rPr>
        <w:t>учебник/И.П.</w:t>
      </w:r>
      <w:r w:rsidRPr="00E54F86">
        <w:rPr>
          <w:spacing w:val="7"/>
          <w:sz w:val="24"/>
          <w:szCs w:val="24"/>
        </w:rPr>
        <w:t xml:space="preserve"> </w:t>
      </w:r>
      <w:r w:rsidRPr="00E54F86">
        <w:rPr>
          <w:sz w:val="24"/>
          <w:szCs w:val="24"/>
        </w:rPr>
        <w:t>Левчук,</w:t>
      </w:r>
      <w:r w:rsidRPr="00E54F86">
        <w:rPr>
          <w:spacing w:val="7"/>
          <w:sz w:val="24"/>
          <w:szCs w:val="24"/>
        </w:rPr>
        <w:t xml:space="preserve"> </w:t>
      </w:r>
      <w:r w:rsidRPr="00E54F86">
        <w:rPr>
          <w:sz w:val="24"/>
          <w:szCs w:val="24"/>
        </w:rPr>
        <w:t>А.А.</w:t>
      </w:r>
      <w:r w:rsidRPr="00E54F86">
        <w:rPr>
          <w:spacing w:val="7"/>
          <w:sz w:val="24"/>
          <w:szCs w:val="24"/>
        </w:rPr>
        <w:t xml:space="preserve"> </w:t>
      </w:r>
      <w:proofErr w:type="gramStart"/>
      <w:r w:rsidRPr="00E54F86">
        <w:rPr>
          <w:sz w:val="24"/>
          <w:szCs w:val="24"/>
        </w:rPr>
        <w:t>Бурлаков.-</w:t>
      </w:r>
      <w:proofErr w:type="gramEnd"/>
      <w:r w:rsidRPr="00E54F86">
        <w:rPr>
          <w:spacing w:val="-57"/>
          <w:sz w:val="24"/>
          <w:szCs w:val="24"/>
        </w:rPr>
        <w:t xml:space="preserve"> </w:t>
      </w:r>
      <w:r w:rsidRPr="00E54F86">
        <w:rPr>
          <w:sz w:val="24"/>
          <w:szCs w:val="24"/>
        </w:rPr>
        <w:t>М.:</w:t>
      </w:r>
      <w:r w:rsidRPr="00E54F86">
        <w:rPr>
          <w:spacing w:val="-2"/>
          <w:sz w:val="24"/>
          <w:szCs w:val="24"/>
        </w:rPr>
        <w:t xml:space="preserve"> </w:t>
      </w:r>
      <w:r w:rsidRPr="00E54F86">
        <w:rPr>
          <w:sz w:val="24"/>
          <w:szCs w:val="24"/>
        </w:rPr>
        <w:t>ГЭОТАР-Медиа, 2019. (ЭБС Консультант</w:t>
      </w:r>
      <w:r w:rsidRPr="00E54F86">
        <w:rPr>
          <w:spacing w:val="-1"/>
          <w:sz w:val="24"/>
          <w:szCs w:val="24"/>
        </w:rPr>
        <w:t xml:space="preserve"> </w:t>
      </w:r>
      <w:r w:rsidRPr="00E54F86">
        <w:rPr>
          <w:sz w:val="24"/>
          <w:szCs w:val="24"/>
        </w:rPr>
        <w:t>студента).</w:t>
      </w:r>
    </w:p>
    <w:p w:rsidR="002D76DA" w:rsidRPr="003E7EBE" w:rsidRDefault="002D76DA">
      <w:pPr>
        <w:rPr>
          <w:sz w:val="24"/>
          <w:szCs w:val="24"/>
        </w:rPr>
        <w:sectPr w:rsidR="002D76DA" w:rsidRPr="003E7EBE">
          <w:footerReference w:type="default" r:id="rId12"/>
          <w:pgSz w:w="11910" w:h="16840"/>
          <w:pgMar w:top="1040" w:right="620" w:bottom="880" w:left="1020" w:header="0" w:footer="693" w:gutter="0"/>
          <w:cols w:space="720"/>
        </w:sectPr>
      </w:pPr>
    </w:p>
    <w:p w:rsidR="002D76DA" w:rsidRPr="003E7EBE" w:rsidRDefault="00134199">
      <w:pPr>
        <w:pStyle w:val="1"/>
        <w:spacing w:before="1"/>
      </w:pPr>
      <w:r w:rsidRPr="003E7EBE">
        <w:lastRenderedPageBreak/>
        <w:t>Интернет-источники:</w:t>
      </w:r>
    </w:p>
    <w:p w:rsidR="002D76DA" w:rsidRPr="003E7EBE" w:rsidRDefault="00134199">
      <w:pPr>
        <w:pStyle w:val="a6"/>
        <w:numPr>
          <w:ilvl w:val="0"/>
          <w:numId w:val="3"/>
        </w:numPr>
        <w:tabs>
          <w:tab w:val="left" w:pos="1107"/>
        </w:tabs>
        <w:ind w:right="904" w:firstLine="708"/>
        <w:rPr>
          <w:sz w:val="24"/>
          <w:szCs w:val="24"/>
        </w:rPr>
      </w:pPr>
      <w:r w:rsidRPr="003E7EBE">
        <w:rPr>
          <w:sz w:val="24"/>
          <w:szCs w:val="24"/>
        </w:rPr>
        <w:t>Безопасность жизнедеятельности: научно-практический и учебно-методический</w:t>
      </w:r>
      <w:r w:rsidRPr="003E7EBE">
        <w:rPr>
          <w:spacing w:val="-57"/>
          <w:sz w:val="24"/>
          <w:szCs w:val="24"/>
        </w:rPr>
        <w:t xml:space="preserve"> </w:t>
      </w:r>
      <w:r w:rsidRPr="003E7EBE">
        <w:rPr>
          <w:sz w:val="24"/>
          <w:szCs w:val="24"/>
        </w:rPr>
        <w:t>журнал</w:t>
      </w:r>
      <w:r w:rsidRPr="003E7EBE">
        <w:rPr>
          <w:spacing w:val="-2"/>
          <w:sz w:val="24"/>
          <w:szCs w:val="24"/>
        </w:rPr>
        <w:t xml:space="preserve"> </w:t>
      </w:r>
      <w:r w:rsidRPr="003E7EBE">
        <w:rPr>
          <w:sz w:val="24"/>
          <w:szCs w:val="24"/>
        </w:rPr>
        <w:t>[Электронный</w:t>
      </w:r>
      <w:r w:rsidRPr="003E7EBE">
        <w:rPr>
          <w:spacing w:val="-2"/>
          <w:sz w:val="24"/>
          <w:szCs w:val="24"/>
        </w:rPr>
        <w:t xml:space="preserve"> </w:t>
      </w:r>
      <w:r w:rsidRPr="003E7EBE">
        <w:rPr>
          <w:sz w:val="24"/>
          <w:szCs w:val="24"/>
        </w:rPr>
        <w:t>ресурс].</w:t>
      </w:r>
      <w:r w:rsidRPr="003E7EBE">
        <w:rPr>
          <w:spacing w:val="1"/>
          <w:sz w:val="24"/>
          <w:szCs w:val="24"/>
        </w:rPr>
        <w:t xml:space="preserve"> </w:t>
      </w:r>
      <w:r w:rsidRPr="003E7EBE">
        <w:rPr>
          <w:sz w:val="24"/>
          <w:szCs w:val="24"/>
        </w:rPr>
        <w:t>– Режим</w:t>
      </w:r>
      <w:r w:rsidRPr="003E7EBE">
        <w:rPr>
          <w:spacing w:val="-2"/>
          <w:sz w:val="24"/>
          <w:szCs w:val="24"/>
        </w:rPr>
        <w:t xml:space="preserve"> </w:t>
      </w:r>
      <w:r w:rsidRPr="003E7EBE">
        <w:rPr>
          <w:sz w:val="24"/>
          <w:szCs w:val="24"/>
        </w:rPr>
        <w:t>доступа:</w:t>
      </w:r>
      <w:r w:rsidRPr="003E7EBE">
        <w:rPr>
          <w:color w:val="0000FF"/>
          <w:spacing w:val="1"/>
          <w:sz w:val="24"/>
          <w:szCs w:val="24"/>
        </w:rPr>
        <w:t xml:space="preserve"> </w:t>
      </w:r>
      <w:hyperlink r:id="rId13">
        <w:r w:rsidRPr="003E7EBE">
          <w:rPr>
            <w:color w:val="0000FF"/>
            <w:sz w:val="24"/>
            <w:szCs w:val="24"/>
            <w:u w:val="single" w:color="0000FF"/>
          </w:rPr>
          <w:t>http://novtex.ru/bjd/</w:t>
        </w:r>
      </w:hyperlink>
    </w:p>
    <w:p w:rsidR="002D76DA" w:rsidRPr="00D37B51" w:rsidRDefault="00134199">
      <w:pPr>
        <w:pStyle w:val="a6"/>
        <w:numPr>
          <w:ilvl w:val="0"/>
          <w:numId w:val="3"/>
        </w:numPr>
        <w:tabs>
          <w:tab w:val="left" w:pos="1107"/>
        </w:tabs>
        <w:ind w:right="642" w:firstLine="708"/>
        <w:rPr>
          <w:sz w:val="24"/>
          <w:szCs w:val="24"/>
        </w:rPr>
      </w:pPr>
      <w:r w:rsidRPr="003E7EBE">
        <w:rPr>
          <w:sz w:val="24"/>
          <w:szCs w:val="24"/>
        </w:rPr>
        <w:t>Основы безопасности жизнедеятельности: журнал [Электронный ресурс]. – Режим</w:t>
      </w:r>
      <w:r w:rsidRPr="003E7EBE">
        <w:rPr>
          <w:spacing w:val="-57"/>
          <w:sz w:val="24"/>
          <w:szCs w:val="24"/>
        </w:rPr>
        <w:t xml:space="preserve"> </w:t>
      </w:r>
      <w:r w:rsidRPr="003E7EBE">
        <w:rPr>
          <w:sz w:val="24"/>
          <w:szCs w:val="24"/>
        </w:rPr>
        <w:t>доступа:</w:t>
      </w:r>
      <w:r w:rsidRPr="003E7EBE">
        <w:rPr>
          <w:color w:val="0000FF"/>
          <w:sz w:val="24"/>
          <w:szCs w:val="24"/>
        </w:rPr>
        <w:t xml:space="preserve"> </w:t>
      </w:r>
      <w:hyperlink r:id="rId14">
        <w:r w:rsidRPr="003E7EBE">
          <w:rPr>
            <w:color w:val="0000FF"/>
            <w:sz w:val="24"/>
            <w:szCs w:val="24"/>
            <w:u w:val="single" w:color="0000FF"/>
          </w:rPr>
          <w:t>http://www.obzh.ru</w:t>
        </w:r>
      </w:hyperlink>
    </w:p>
    <w:p w:rsidR="00D37B51" w:rsidRPr="00D37B51" w:rsidRDefault="00D37B51" w:rsidP="00D37B51">
      <w:pPr>
        <w:tabs>
          <w:tab w:val="left" w:pos="1107"/>
        </w:tabs>
        <w:ind w:left="-174" w:right="642"/>
        <w:rPr>
          <w:sz w:val="24"/>
          <w:szCs w:val="24"/>
          <w:lang w:val="en-US"/>
        </w:rPr>
      </w:pPr>
      <w:r w:rsidRPr="007346F3">
        <w:rPr>
          <w:color w:val="0000FF"/>
          <w:sz w:val="24"/>
          <w:szCs w:val="24"/>
        </w:rPr>
        <w:t xml:space="preserve">                   </w:t>
      </w:r>
      <w:r>
        <w:rPr>
          <w:color w:val="0000FF"/>
          <w:sz w:val="24"/>
          <w:szCs w:val="24"/>
          <w:lang w:val="en-US"/>
        </w:rPr>
        <w:t>3/</w:t>
      </w:r>
      <w:r w:rsidRPr="00D37B51">
        <w:rPr>
          <w:color w:val="0000FF"/>
          <w:sz w:val="24"/>
          <w:szCs w:val="24"/>
          <w:lang w:val="en-US"/>
        </w:rPr>
        <w:t xml:space="preserve"> http://www </w:t>
      </w:r>
      <w:r>
        <w:rPr>
          <w:color w:val="0000FF"/>
          <w:sz w:val="24"/>
          <w:szCs w:val="24"/>
          <w:lang w:val="en-US"/>
        </w:rPr>
        <w:t>/</w:t>
      </w:r>
      <w:r>
        <w:rPr>
          <w:color w:val="0000FF"/>
          <w:sz w:val="24"/>
          <w:szCs w:val="24"/>
        </w:rPr>
        <w:t>с</w:t>
      </w:r>
      <w:r>
        <w:rPr>
          <w:color w:val="0000FF"/>
          <w:sz w:val="24"/>
          <w:szCs w:val="24"/>
          <w:lang w:val="en-US"/>
        </w:rPr>
        <w:t>ulture</w:t>
      </w:r>
      <w:r w:rsidRPr="00D37B51">
        <w:rPr>
          <w:color w:val="0000FF"/>
          <w:sz w:val="24"/>
          <w:szCs w:val="24"/>
          <w:lang w:val="en-US"/>
        </w:rPr>
        <w:t>.</w:t>
      </w:r>
      <w:r>
        <w:rPr>
          <w:color w:val="0000FF"/>
          <w:sz w:val="24"/>
          <w:szCs w:val="24"/>
          <w:lang w:val="en-US"/>
        </w:rPr>
        <w:t>mchs</w:t>
      </w:r>
      <w:r w:rsidRPr="00D37B51">
        <w:rPr>
          <w:color w:val="0000FF"/>
          <w:sz w:val="24"/>
          <w:szCs w:val="24"/>
          <w:lang w:val="en-US"/>
        </w:rPr>
        <w:t>.</w:t>
      </w:r>
      <w:r>
        <w:rPr>
          <w:color w:val="0000FF"/>
          <w:sz w:val="24"/>
          <w:szCs w:val="24"/>
          <w:lang w:val="en-US"/>
        </w:rPr>
        <w:t>ru</w:t>
      </w:r>
      <w:r w:rsidRPr="00D37B51">
        <w:rPr>
          <w:color w:val="0000FF"/>
          <w:sz w:val="24"/>
          <w:szCs w:val="24"/>
          <w:lang w:val="en-US"/>
        </w:rPr>
        <w:t>.</w:t>
      </w:r>
    </w:p>
    <w:p w:rsidR="002D76DA" w:rsidRPr="00D37B51" w:rsidRDefault="002D76DA">
      <w:pPr>
        <w:pStyle w:val="a3"/>
        <w:spacing w:before="2"/>
        <w:rPr>
          <w:lang w:val="en-US"/>
        </w:rPr>
      </w:pPr>
    </w:p>
    <w:p w:rsidR="002D76DA" w:rsidRPr="003E7EBE" w:rsidRDefault="00134199">
      <w:pPr>
        <w:pStyle w:val="1"/>
        <w:spacing w:before="90"/>
        <w:ind w:left="950"/>
      </w:pPr>
      <w:r w:rsidRPr="003E7EBE">
        <w:t>4.</w:t>
      </w:r>
      <w:r w:rsidRPr="003E7EBE">
        <w:rPr>
          <w:spacing w:val="-3"/>
        </w:rPr>
        <w:t xml:space="preserve"> </w:t>
      </w:r>
      <w:r w:rsidRPr="003E7EBE">
        <w:t>КОНТРОЛЬ</w:t>
      </w:r>
      <w:r w:rsidRPr="003E7EBE">
        <w:rPr>
          <w:spacing w:val="-3"/>
        </w:rPr>
        <w:t xml:space="preserve"> </w:t>
      </w:r>
      <w:r w:rsidRPr="003E7EBE">
        <w:t>И</w:t>
      </w:r>
      <w:r w:rsidRPr="003E7EBE">
        <w:rPr>
          <w:spacing w:val="-2"/>
        </w:rPr>
        <w:t xml:space="preserve"> </w:t>
      </w:r>
      <w:r w:rsidRPr="003E7EBE">
        <w:t>ОЦЕНКА</w:t>
      </w:r>
      <w:r w:rsidRPr="003E7EBE">
        <w:rPr>
          <w:spacing w:val="-4"/>
        </w:rPr>
        <w:t xml:space="preserve"> </w:t>
      </w:r>
      <w:r w:rsidRPr="003E7EBE">
        <w:t>РЕЗУЛЬТАТОВ</w:t>
      </w:r>
      <w:r w:rsidRPr="003E7EBE">
        <w:rPr>
          <w:spacing w:val="-2"/>
        </w:rPr>
        <w:t xml:space="preserve"> </w:t>
      </w:r>
      <w:r w:rsidRPr="003E7EBE">
        <w:t>ОСВОЕНИЯ</w:t>
      </w:r>
      <w:r w:rsidRPr="003E7EBE">
        <w:rPr>
          <w:spacing w:val="-2"/>
        </w:rPr>
        <w:t xml:space="preserve"> </w:t>
      </w:r>
      <w:r w:rsidRPr="003E7EBE">
        <w:t>ДИСЦИПЛИНЫ</w:t>
      </w:r>
    </w:p>
    <w:p w:rsidR="002D76DA" w:rsidRPr="003E7EBE" w:rsidRDefault="002D76DA">
      <w:pPr>
        <w:pStyle w:val="a3"/>
        <w:rPr>
          <w:b/>
        </w:rPr>
      </w:pPr>
    </w:p>
    <w:p w:rsidR="002D76DA" w:rsidRPr="003E7EBE" w:rsidRDefault="00134199">
      <w:pPr>
        <w:pStyle w:val="a3"/>
        <w:ind w:left="112" w:right="229" w:firstLine="708"/>
        <w:jc w:val="both"/>
      </w:pPr>
      <w:r w:rsidRPr="003E7EBE">
        <w:rPr>
          <w:b/>
        </w:rPr>
        <w:t>Контроль</w:t>
      </w:r>
      <w:r w:rsidRPr="003E7EBE">
        <w:rPr>
          <w:b/>
          <w:spacing w:val="1"/>
        </w:rPr>
        <w:t xml:space="preserve"> </w:t>
      </w:r>
      <w:r w:rsidRPr="003E7EBE">
        <w:rPr>
          <w:b/>
        </w:rPr>
        <w:t>и</w:t>
      </w:r>
      <w:r w:rsidRPr="003E7EBE">
        <w:rPr>
          <w:b/>
          <w:spacing w:val="1"/>
        </w:rPr>
        <w:t xml:space="preserve"> </w:t>
      </w:r>
      <w:r w:rsidRPr="003E7EBE">
        <w:rPr>
          <w:b/>
        </w:rPr>
        <w:t>оценка</w:t>
      </w:r>
      <w:r w:rsidRPr="003E7EBE">
        <w:rPr>
          <w:b/>
          <w:spacing w:val="1"/>
        </w:rPr>
        <w:t xml:space="preserve"> </w:t>
      </w:r>
      <w:r w:rsidRPr="003E7EBE">
        <w:t>результатов</w:t>
      </w:r>
      <w:r w:rsidRPr="003E7EBE">
        <w:rPr>
          <w:spacing w:val="1"/>
        </w:rPr>
        <w:t xml:space="preserve"> </w:t>
      </w:r>
      <w:r w:rsidRPr="003E7EBE">
        <w:t>освоения</w:t>
      </w:r>
      <w:r w:rsidRPr="003E7EBE">
        <w:rPr>
          <w:spacing w:val="1"/>
        </w:rPr>
        <w:t xml:space="preserve"> </w:t>
      </w:r>
      <w:r w:rsidRPr="003E7EBE">
        <w:t>дисциплины</w:t>
      </w:r>
      <w:r w:rsidRPr="003E7EBE">
        <w:rPr>
          <w:spacing w:val="1"/>
        </w:rPr>
        <w:t xml:space="preserve"> </w:t>
      </w:r>
      <w:r w:rsidR="00D37B51">
        <w:rPr>
          <w:spacing w:val="1"/>
        </w:rPr>
        <w:t>О</w:t>
      </w:r>
      <w:r w:rsidR="00A301B0">
        <w:rPr>
          <w:spacing w:val="1"/>
        </w:rPr>
        <w:t>У</w:t>
      </w:r>
      <w:r w:rsidR="00D37B51">
        <w:rPr>
          <w:spacing w:val="1"/>
        </w:rPr>
        <w:t>Д 1</w:t>
      </w:r>
      <w:r w:rsidR="00A301B0">
        <w:rPr>
          <w:spacing w:val="1"/>
        </w:rPr>
        <w:t>3</w:t>
      </w:r>
      <w:r w:rsidR="00D37B51">
        <w:rPr>
          <w:spacing w:val="1"/>
        </w:rPr>
        <w:t xml:space="preserve">.Основы безопасности </w:t>
      </w:r>
      <w:r w:rsidR="00BF2689">
        <w:rPr>
          <w:spacing w:val="1"/>
        </w:rPr>
        <w:t>и защиты Родины</w:t>
      </w:r>
      <w:r w:rsidRPr="003E7EBE">
        <w:rPr>
          <w:spacing w:val="1"/>
        </w:rPr>
        <w:t xml:space="preserve"> </w:t>
      </w:r>
      <w:r w:rsidRPr="003E7EBE">
        <w:t>осуществляется преподавателем в процессе проведения</w:t>
      </w:r>
      <w:r w:rsidRPr="003E7EBE">
        <w:rPr>
          <w:spacing w:val="1"/>
        </w:rPr>
        <w:t xml:space="preserve"> </w:t>
      </w:r>
      <w:r w:rsidRPr="003E7EBE">
        <w:t>теоретических и</w:t>
      </w:r>
      <w:r w:rsidRPr="003E7EBE">
        <w:rPr>
          <w:spacing w:val="1"/>
        </w:rPr>
        <w:t xml:space="preserve"> </w:t>
      </w:r>
      <w:r w:rsidRPr="003E7EBE">
        <w:t>практических</w:t>
      </w:r>
      <w:r w:rsidRPr="003E7EBE">
        <w:rPr>
          <w:spacing w:val="1"/>
        </w:rPr>
        <w:t xml:space="preserve"> </w:t>
      </w:r>
      <w:r w:rsidRPr="003E7EBE">
        <w:t>занятий,</w:t>
      </w:r>
      <w:r w:rsidRPr="003E7EBE">
        <w:rPr>
          <w:spacing w:val="1"/>
        </w:rPr>
        <w:t xml:space="preserve"> </w:t>
      </w:r>
      <w:r w:rsidRPr="003E7EBE">
        <w:t>тестирования,</w:t>
      </w:r>
      <w:r w:rsidRPr="003E7EBE">
        <w:rPr>
          <w:spacing w:val="1"/>
        </w:rPr>
        <w:t xml:space="preserve"> </w:t>
      </w:r>
      <w:r w:rsidRPr="003E7EBE">
        <w:t>а</w:t>
      </w:r>
      <w:r w:rsidRPr="003E7EBE">
        <w:rPr>
          <w:spacing w:val="1"/>
        </w:rPr>
        <w:t xml:space="preserve"> </w:t>
      </w:r>
      <w:r w:rsidRPr="003E7EBE">
        <w:t>также</w:t>
      </w:r>
      <w:r w:rsidRPr="003E7EBE">
        <w:rPr>
          <w:spacing w:val="1"/>
        </w:rPr>
        <w:t xml:space="preserve"> </w:t>
      </w:r>
      <w:r w:rsidRPr="003E7EBE">
        <w:t>выполнения</w:t>
      </w:r>
      <w:r w:rsidRPr="003E7EBE">
        <w:rPr>
          <w:spacing w:val="1"/>
        </w:rPr>
        <w:t xml:space="preserve"> </w:t>
      </w:r>
      <w:r w:rsidRPr="003E7EBE">
        <w:t>обучающимися</w:t>
      </w:r>
      <w:r w:rsidRPr="003E7EBE">
        <w:rPr>
          <w:spacing w:val="1"/>
        </w:rPr>
        <w:t xml:space="preserve"> </w:t>
      </w:r>
      <w:r w:rsidRPr="003E7EBE">
        <w:t>индивидуальных</w:t>
      </w:r>
      <w:r w:rsidRPr="003E7EBE">
        <w:rPr>
          <w:spacing w:val="1"/>
        </w:rPr>
        <w:t xml:space="preserve"> </w:t>
      </w:r>
      <w:r w:rsidRPr="003E7EBE">
        <w:t>заданий.</w:t>
      </w:r>
    </w:p>
    <w:p w:rsidR="002D76DA" w:rsidRPr="003E7EBE" w:rsidRDefault="002D76DA">
      <w:pPr>
        <w:pStyle w:val="a3"/>
        <w:spacing w:before="1"/>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2837"/>
        <w:gridCol w:w="2799"/>
      </w:tblGrid>
      <w:tr w:rsidR="002D76DA" w:rsidRPr="003E7EBE">
        <w:trPr>
          <w:trHeight w:val="551"/>
        </w:trPr>
        <w:tc>
          <w:tcPr>
            <w:tcW w:w="4395" w:type="dxa"/>
          </w:tcPr>
          <w:p w:rsidR="002D76DA" w:rsidRPr="003E7EBE" w:rsidRDefault="00134199">
            <w:pPr>
              <w:pStyle w:val="TableParagraph"/>
              <w:spacing w:before="138"/>
              <w:ind w:left="1025"/>
              <w:rPr>
                <w:b/>
                <w:sz w:val="24"/>
                <w:szCs w:val="24"/>
              </w:rPr>
            </w:pPr>
            <w:r w:rsidRPr="003E7EBE">
              <w:rPr>
                <w:b/>
                <w:sz w:val="24"/>
                <w:szCs w:val="24"/>
              </w:rPr>
              <w:t>Результаты</w:t>
            </w:r>
            <w:r w:rsidRPr="003E7EBE">
              <w:rPr>
                <w:b/>
                <w:spacing w:val="-2"/>
                <w:sz w:val="24"/>
                <w:szCs w:val="24"/>
              </w:rPr>
              <w:t xml:space="preserve"> </w:t>
            </w:r>
            <w:r w:rsidRPr="003E7EBE">
              <w:rPr>
                <w:b/>
                <w:sz w:val="24"/>
                <w:szCs w:val="24"/>
              </w:rPr>
              <w:t>обучения</w:t>
            </w:r>
          </w:p>
        </w:tc>
        <w:tc>
          <w:tcPr>
            <w:tcW w:w="2837" w:type="dxa"/>
          </w:tcPr>
          <w:p w:rsidR="002D76DA" w:rsidRPr="003E7EBE" w:rsidRDefault="00134199">
            <w:pPr>
              <w:pStyle w:val="TableParagraph"/>
              <w:spacing w:line="274" w:lineRule="exact"/>
              <w:ind w:left="1030" w:right="446" w:hanging="555"/>
              <w:rPr>
                <w:b/>
                <w:sz w:val="24"/>
                <w:szCs w:val="24"/>
              </w:rPr>
            </w:pPr>
            <w:r w:rsidRPr="003E7EBE">
              <w:rPr>
                <w:b/>
                <w:sz w:val="24"/>
                <w:szCs w:val="24"/>
              </w:rPr>
              <w:t>Формы и методы</w:t>
            </w:r>
            <w:r w:rsidRPr="003E7EBE">
              <w:rPr>
                <w:b/>
                <w:spacing w:val="-58"/>
                <w:sz w:val="24"/>
                <w:szCs w:val="24"/>
              </w:rPr>
              <w:t xml:space="preserve"> </w:t>
            </w:r>
            <w:r w:rsidRPr="003E7EBE">
              <w:rPr>
                <w:b/>
                <w:sz w:val="24"/>
                <w:szCs w:val="24"/>
              </w:rPr>
              <w:t>оценки</w:t>
            </w:r>
          </w:p>
        </w:tc>
        <w:tc>
          <w:tcPr>
            <w:tcW w:w="2799" w:type="dxa"/>
          </w:tcPr>
          <w:p w:rsidR="002D76DA" w:rsidRPr="003E7EBE" w:rsidRDefault="00134199">
            <w:pPr>
              <w:pStyle w:val="TableParagraph"/>
              <w:spacing w:before="138"/>
              <w:ind w:left="440"/>
              <w:rPr>
                <w:b/>
                <w:sz w:val="24"/>
                <w:szCs w:val="24"/>
              </w:rPr>
            </w:pPr>
            <w:r w:rsidRPr="003E7EBE">
              <w:rPr>
                <w:b/>
                <w:sz w:val="24"/>
                <w:szCs w:val="24"/>
              </w:rPr>
              <w:t>Критерии</w:t>
            </w:r>
            <w:r w:rsidRPr="003E7EBE">
              <w:rPr>
                <w:b/>
                <w:spacing w:val="-4"/>
                <w:sz w:val="24"/>
                <w:szCs w:val="24"/>
              </w:rPr>
              <w:t xml:space="preserve"> </w:t>
            </w:r>
            <w:r w:rsidRPr="003E7EBE">
              <w:rPr>
                <w:b/>
                <w:sz w:val="24"/>
                <w:szCs w:val="24"/>
              </w:rPr>
              <w:t>оценки</w:t>
            </w:r>
          </w:p>
        </w:tc>
      </w:tr>
      <w:tr w:rsidR="002D76DA" w:rsidRPr="003E7EBE">
        <w:trPr>
          <w:trHeight w:val="9660"/>
        </w:trPr>
        <w:tc>
          <w:tcPr>
            <w:tcW w:w="4395" w:type="dxa"/>
          </w:tcPr>
          <w:p w:rsidR="002D76DA" w:rsidRPr="003E7EBE" w:rsidRDefault="00134199">
            <w:pPr>
              <w:pStyle w:val="TableParagraph"/>
              <w:spacing w:before="1"/>
              <w:ind w:left="108"/>
              <w:rPr>
                <w:sz w:val="24"/>
                <w:szCs w:val="24"/>
              </w:rPr>
            </w:pPr>
            <w:r w:rsidRPr="003E7EBE">
              <w:rPr>
                <w:sz w:val="24"/>
                <w:szCs w:val="24"/>
              </w:rPr>
              <w:t>Знания:</w:t>
            </w:r>
          </w:p>
          <w:p w:rsidR="002D76DA" w:rsidRPr="003E7EBE" w:rsidRDefault="00134199">
            <w:pPr>
              <w:pStyle w:val="TableParagraph"/>
              <w:numPr>
                <w:ilvl w:val="0"/>
                <w:numId w:val="2"/>
              </w:numPr>
              <w:tabs>
                <w:tab w:val="left" w:pos="248"/>
              </w:tabs>
              <w:ind w:right="113" w:firstLine="0"/>
              <w:rPr>
                <w:sz w:val="24"/>
                <w:szCs w:val="24"/>
              </w:rPr>
            </w:pPr>
            <w:r w:rsidRPr="003E7EBE">
              <w:rPr>
                <w:sz w:val="24"/>
                <w:szCs w:val="24"/>
              </w:rPr>
              <w:t>принципы обеспечения устойчивости</w:t>
            </w:r>
            <w:r w:rsidRPr="003E7EBE">
              <w:rPr>
                <w:spacing w:val="1"/>
                <w:sz w:val="24"/>
                <w:szCs w:val="24"/>
              </w:rPr>
              <w:t xml:space="preserve"> </w:t>
            </w:r>
            <w:r w:rsidRPr="003E7EBE">
              <w:rPr>
                <w:sz w:val="24"/>
                <w:szCs w:val="24"/>
              </w:rPr>
              <w:t>объектов экономики, прогнозирования</w:t>
            </w:r>
            <w:r w:rsidRPr="003E7EBE">
              <w:rPr>
                <w:spacing w:val="1"/>
                <w:sz w:val="24"/>
                <w:szCs w:val="24"/>
              </w:rPr>
              <w:t xml:space="preserve"> </w:t>
            </w:r>
            <w:r w:rsidRPr="003E7EBE">
              <w:rPr>
                <w:sz w:val="24"/>
                <w:szCs w:val="24"/>
              </w:rPr>
              <w:t>развития событий и оценки последствий</w:t>
            </w:r>
            <w:r w:rsidRPr="003E7EBE">
              <w:rPr>
                <w:spacing w:val="-57"/>
                <w:sz w:val="24"/>
                <w:szCs w:val="24"/>
              </w:rPr>
              <w:t xml:space="preserve"> </w:t>
            </w:r>
            <w:r w:rsidRPr="003E7EBE">
              <w:rPr>
                <w:sz w:val="24"/>
                <w:szCs w:val="24"/>
              </w:rPr>
              <w:t>при техногенных чрезвычайных</w:t>
            </w:r>
            <w:r w:rsidRPr="003E7EBE">
              <w:rPr>
                <w:spacing w:val="1"/>
                <w:sz w:val="24"/>
                <w:szCs w:val="24"/>
              </w:rPr>
              <w:t xml:space="preserve"> </w:t>
            </w:r>
            <w:r w:rsidRPr="003E7EBE">
              <w:rPr>
                <w:sz w:val="24"/>
                <w:szCs w:val="24"/>
              </w:rPr>
              <w:t>ситуациях и стихийных явлениях, в том</w:t>
            </w:r>
            <w:r w:rsidRPr="003E7EBE">
              <w:rPr>
                <w:spacing w:val="1"/>
                <w:sz w:val="24"/>
                <w:szCs w:val="24"/>
              </w:rPr>
              <w:t xml:space="preserve"> </w:t>
            </w:r>
            <w:r w:rsidRPr="003E7EBE">
              <w:rPr>
                <w:sz w:val="24"/>
                <w:szCs w:val="24"/>
              </w:rPr>
              <w:t>числе в условиях противодействия</w:t>
            </w:r>
            <w:r w:rsidRPr="003E7EBE">
              <w:rPr>
                <w:spacing w:val="1"/>
                <w:sz w:val="24"/>
                <w:szCs w:val="24"/>
              </w:rPr>
              <w:t xml:space="preserve"> </w:t>
            </w:r>
            <w:r w:rsidRPr="003E7EBE">
              <w:rPr>
                <w:sz w:val="24"/>
                <w:szCs w:val="24"/>
              </w:rPr>
              <w:t>терроризму как серьезной угрозе</w:t>
            </w:r>
            <w:r w:rsidRPr="003E7EBE">
              <w:rPr>
                <w:spacing w:val="1"/>
                <w:sz w:val="24"/>
                <w:szCs w:val="24"/>
              </w:rPr>
              <w:t xml:space="preserve"> </w:t>
            </w:r>
            <w:r w:rsidRPr="003E7EBE">
              <w:rPr>
                <w:sz w:val="24"/>
                <w:szCs w:val="24"/>
              </w:rPr>
              <w:t>национальной</w:t>
            </w:r>
            <w:r w:rsidRPr="003E7EBE">
              <w:rPr>
                <w:spacing w:val="-2"/>
                <w:sz w:val="24"/>
                <w:szCs w:val="24"/>
              </w:rPr>
              <w:t xml:space="preserve"> </w:t>
            </w:r>
            <w:r w:rsidRPr="003E7EBE">
              <w:rPr>
                <w:sz w:val="24"/>
                <w:szCs w:val="24"/>
              </w:rPr>
              <w:t>безопасности</w:t>
            </w:r>
            <w:r w:rsidRPr="003E7EBE">
              <w:rPr>
                <w:spacing w:val="-1"/>
                <w:sz w:val="24"/>
                <w:szCs w:val="24"/>
              </w:rPr>
              <w:t xml:space="preserve"> </w:t>
            </w:r>
            <w:r w:rsidRPr="003E7EBE">
              <w:rPr>
                <w:sz w:val="24"/>
                <w:szCs w:val="24"/>
              </w:rPr>
              <w:t>России;</w:t>
            </w:r>
          </w:p>
          <w:p w:rsidR="002D76DA" w:rsidRPr="003E7EBE" w:rsidRDefault="00134199">
            <w:pPr>
              <w:pStyle w:val="TableParagraph"/>
              <w:numPr>
                <w:ilvl w:val="0"/>
                <w:numId w:val="2"/>
              </w:numPr>
              <w:tabs>
                <w:tab w:val="left" w:pos="248"/>
              </w:tabs>
              <w:ind w:right="97" w:firstLine="0"/>
              <w:rPr>
                <w:sz w:val="24"/>
                <w:szCs w:val="24"/>
              </w:rPr>
            </w:pPr>
            <w:r w:rsidRPr="003E7EBE">
              <w:rPr>
                <w:sz w:val="24"/>
                <w:szCs w:val="24"/>
              </w:rPr>
              <w:t>основные виды потенциальных</w:t>
            </w:r>
            <w:r w:rsidRPr="003E7EBE">
              <w:rPr>
                <w:spacing w:val="1"/>
                <w:sz w:val="24"/>
                <w:szCs w:val="24"/>
              </w:rPr>
              <w:t xml:space="preserve"> </w:t>
            </w:r>
            <w:r w:rsidRPr="003E7EBE">
              <w:rPr>
                <w:sz w:val="24"/>
                <w:szCs w:val="24"/>
              </w:rPr>
              <w:t>опасностей и их последствия в</w:t>
            </w:r>
            <w:r w:rsidRPr="003E7EBE">
              <w:rPr>
                <w:spacing w:val="1"/>
                <w:sz w:val="24"/>
                <w:szCs w:val="24"/>
              </w:rPr>
              <w:t xml:space="preserve"> </w:t>
            </w:r>
            <w:r w:rsidRPr="003E7EBE">
              <w:rPr>
                <w:sz w:val="24"/>
                <w:szCs w:val="24"/>
              </w:rPr>
              <w:t>профессиональной деятельности и быту,</w:t>
            </w:r>
            <w:r w:rsidRPr="003E7EBE">
              <w:rPr>
                <w:spacing w:val="-58"/>
                <w:sz w:val="24"/>
                <w:szCs w:val="24"/>
              </w:rPr>
              <w:t xml:space="preserve"> </w:t>
            </w:r>
            <w:r w:rsidRPr="003E7EBE">
              <w:rPr>
                <w:sz w:val="24"/>
                <w:szCs w:val="24"/>
              </w:rPr>
              <w:t>принципы снижения вероятности их</w:t>
            </w:r>
            <w:r w:rsidRPr="003E7EBE">
              <w:rPr>
                <w:spacing w:val="1"/>
                <w:sz w:val="24"/>
                <w:szCs w:val="24"/>
              </w:rPr>
              <w:t xml:space="preserve"> </w:t>
            </w:r>
            <w:r w:rsidRPr="003E7EBE">
              <w:rPr>
                <w:sz w:val="24"/>
                <w:szCs w:val="24"/>
              </w:rPr>
              <w:t>реализации;</w:t>
            </w:r>
          </w:p>
          <w:p w:rsidR="002D76DA" w:rsidRPr="003E7EBE" w:rsidRDefault="00134199">
            <w:pPr>
              <w:pStyle w:val="TableParagraph"/>
              <w:numPr>
                <w:ilvl w:val="0"/>
                <w:numId w:val="2"/>
              </w:numPr>
              <w:tabs>
                <w:tab w:val="left" w:pos="248"/>
              </w:tabs>
              <w:spacing w:before="1"/>
              <w:ind w:right="483" w:firstLine="0"/>
              <w:rPr>
                <w:sz w:val="24"/>
                <w:szCs w:val="24"/>
              </w:rPr>
            </w:pPr>
            <w:r w:rsidRPr="003E7EBE">
              <w:rPr>
                <w:sz w:val="24"/>
                <w:szCs w:val="24"/>
              </w:rPr>
              <w:t>основы военной службы и обороны</w:t>
            </w:r>
            <w:r w:rsidRPr="003E7EBE">
              <w:rPr>
                <w:spacing w:val="-57"/>
                <w:sz w:val="24"/>
                <w:szCs w:val="24"/>
              </w:rPr>
              <w:t xml:space="preserve"> </w:t>
            </w:r>
            <w:r w:rsidRPr="003E7EBE">
              <w:rPr>
                <w:sz w:val="24"/>
                <w:szCs w:val="24"/>
              </w:rPr>
              <w:t>государства;</w:t>
            </w:r>
          </w:p>
          <w:p w:rsidR="002D76DA" w:rsidRPr="003E7EBE" w:rsidRDefault="00134199">
            <w:pPr>
              <w:pStyle w:val="TableParagraph"/>
              <w:numPr>
                <w:ilvl w:val="0"/>
                <w:numId w:val="2"/>
              </w:numPr>
              <w:tabs>
                <w:tab w:val="left" w:pos="248"/>
              </w:tabs>
              <w:spacing w:line="274" w:lineRule="exact"/>
              <w:ind w:left="247"/>
              <w:rPr>
                <w:sz w:val="24"/>
                <w:szCs w:val="24"/>
              </w:rPr>
            </w:pPr>
            <w:r w:rsidRPr="003E7EBE">
              <w:rPr>
                <w:sz w:val="24"/>
                <w:szCs w:val="24"/>
              </w:rPr>
              <w:t>задачи</w:t>
            </w:r>
            <w:r w:rsidRPr="003E7EBE">
              <w:rPr>
                <w:spacing w:val="-2"/>
                <w:sz w:val="24"/>
                <w:szCs w:val="24"/>
              </w:rPr>
              <w:t xml:space="preserve"> </w:t>
            </w:r>
            <w:r w:rsidRPr="003E7EBE">
              <w:rPr>
                <w:sz w:val="24"/>
                <w:szCs w:val="24"/>
              </w:rPr>
              <w:t>и</w:t>
            </w:r>
            <w:r w:rsidRPr="003E7EBE">
              <w:rPr>
                <w:spacing w:val="-1"/>
                <w:sz w:val="24"/>
                <w:szCs w:val="24"/>
              </w:rPr>
              <w:t xml:space="preserve"> </w:t>
            </w:r>
            <w:r w:rsidRPr="003E7EBE">
              <w:rPr>
                <w:sz w:val="24"/>
                <w:szCs w:val="24"/>
              </w:rPr>
              <w:t>основные</w:t>
            </w:r>
            <w:r w:rsidRPr="003E7EBE">
              <w:rPr>
                <w:spacing w:val="-4"/>
                <w:sz w:val="24"/>
                <w:szCs w:val="24"/>
              </w:rPr>
              <w:t xml:space="preserve"> </w:t>
            </w:r>
            <w:r w:rsidRPr="003E7EBE">
              <w:rPr>
                <w:sz w:val="24"/>
                <w:szCs w:val="24"/>
              </w:rPr>
              <w:t>мероприятия</w:t>
            </w:r>
          </w:p>
          <w:p w:rsidR="002D76DA" w:rsidRPr="003E7EBE" w:rsidRDefault="00134199">
            <w:pPr>
              <w:pStyle w:val="TableParagraph"/>
              <w:ind w:left="108" w:right="163"/>
              <w:rPr>
                <w:sz w:val="24"/>
                <w:szCs w:val="24"/>
              </w:rPr>
            </w:pPr>
            <w:r w:rsidRPr="003E7EBE">
              <w:rPr>
                <w:sz w:val="24"/>
                <w:szCs w:val="24"/>
              </w:rPr>
              <w:t>гражданской</w:t>
            </w:r>
            <w:r w:rsidRPr="003E7EBE">
              <w:rPr>
                <w:spacing w:val="-3"/>
                <w:sz w:val="24"/>
                <w:szCs w:val="24"/>
              </w:rPr>
              <w:t xml:space="preserve"> </w:t>
            </w:r>
            <w:r w:rsidRPr="003E7EBE">
              <w:rPr>
                <w:sz w:val="24"/>
                <w:szCs w:val="24"/>
              </w:rPr>
              <w:t>обороны;</w:t>
            </w:r>
            <w:r w:rsidRPr="003E7EBE">
              <w:rPr>
                <w:spacing w:val="-5"/>
                <w:sz w:val="24"/>
                <w:szCs w:val="24"/>
              </w:rPr>
              <w:t xml:space="preserve"> </w:t>
            </w:r>
            <w:r w:rsidRPr="003E7EBE">
              <w:rPr>
                <w:sz w:val="24"/>
                <w:szCs w:val="24"/>
              </w:rPr>
              <w:t>способы</w:t>
            </w:r>
            <w:r w:rsidRPr="003E7EBE">
              <w:rPr>
                <w:spacing w:val="-2"/>
                <w:sz w:val="24"/>
                <w:szCs w:val="24"/>
              </w:rPr>
              <w:t xml:space="preserve"> </w:t>
            </w:r>
            <w:r w:rsidRPr="003E7EBE">
              <w:rPr>
                <w:sz w:val="24"/>
                <w:szCs w:val="24"/>
              </w:rPr>
              <w:t>защиты</w:t>
            </w:r>
            <w:r w:rsidRPr="003E7EBE">
              <w:rPr>
                <w:spacing w:val="-57"/>
                <w:sz w:val="24"/>
                <w:szCs w:val="24"/>
              </w:rPr>
              <w:t xml:space="preserve"> </w:t>
            </w:r>
            <w:r w:rsidRPr="003E7EBE">
              <w:rPr>
                <w:sz w:val="24"/>
                <w:szCs w:val="24"/>
              </w:rPr>
              <w:t>населения</w:t>
            </w:r>
            <w:r w:rsidRPr="003E7EBE">
              <w:rPr>
                <w:spacing w:val="-1"/>
                <w:sz w:val="24"/>
                <w:szCs w:val="24"/>
              </w:rPr>
              <w:t xml:space="preserve"> </w:t>
            </w:r>
            <w:r w:rsidRPr="003E7EBE">
              <w:rPr>
                <w:sz w:val="24"/>
                <w:szCs w:val="24"/>
              </w:rPr>
              <w:t>от оружия</w:t>
            </w:r>
            <w:r w:rsidRPr="003E7EBE">
              <w:rPr>
                <w:spacing w:val="-1"/>
                <w:sz w:val="24"/>
                <w:szCs w:val="24"/>
              </w:rPr>
              <w:t xml:space="preserve"> </w:t>
            </w:r>
            <w:r w:rsidRPr="003E7EBE">
              <w:rPr>
                <w:sz w:val="24"/>
                <w:szCs w:val="24"/>
              </w:rPr>
              <w:t>массового</w:t>
            </w:r>
          </w:p>
          <w:p w:rsidR="002D76DA" w:rsidRPr="003E7EBE" w:rsidRDefault="00134199">
            <w:pPr>
              <w:pStyle w:val="TableParagraph"/>
              <w:ind w:left="108"/>
              <w:rPr>
                <w:sz w:val="24"/>
                <w:szCs w:val="24"/>
              </w:rPr>
            </w:pPr>
            <w:r w:rsidRPr="003E7EBE">
              <w:rPr>
                <w:sz w:val="24"/>
                <w:szCs w:val="24"/>
              </w:rPr>
              <w:t>поражения;</w:t>
            </w:r>
          </w:p>
          <w:p w:rsidR="002D76DA" w:rsidRPr="003E7EBE" w:rsidRDefault="00134199">
            <w:pPr>
              <w:pStyle w:val="TableParagraph"/>
              <w:numPr>
                <w:ilvl w:val="0"/>
                <w:numId w:val="2"/>
              </w:numPr>
              <w:tabs>
                <w:tab w:val="left" w:pos="248"/>
              </w:tabs>
              <w:ind w:right="579" w:firstLine="0"/>
              <w:rPr>
                <w:sz w:val="24"/>
                <w:szCs w:val="24"/>
              </w:rPr>
            </w:pPr>
            <w:r w:rsidRPr="003E7EBE">
              <w:rPr>
                <w:sz w:val="24"/>
                <w:szCs w:val="24"/>
              </w:rPr>
              <w:t>меры пожарной безопасности и</w:t>
            </w:r>
            <w:r w:rsidRPr="003E7EBE">
              <w:rPr>
                <w:spacing w:val="1"/>
                <w:sz w:val="24"/>
                <w:szCs w:val="24"/>
              </w:rPr>
              <w:t xml:space="preserve"> </w:t>
            </w:r>
            <w:r w:rsidRPr="003E7EBE">
              <w:rPr>
                <w:sz w:val="24"/>
                <w:szCs w:val="24"/>
              </w:rPr>
              <w:t>правила безопасного поведения при</w:t>
            </w:r>
            <w:r w:rsidRPr="003E7EBE">
              <w:rPr>
                <w:spacing w:val="-58"/>
                <w:sz w:val="24"/>
                <w:szCs w:val="24"/>
              </w:rPr>
              <w:t xml:space="preserve"> </w:t>
            </w:r>
            <w:r w:rsidRPr="003E7EBE">
              <w:rPr>
                <w:sz w:val="24"/>
                <w:szCs w:val="24"/>
              </w:rPr>
              <w:t>пожарах;</w:t>
            </w:r>
          </w:p>
          <w:p w:rsidR="002D76DA" w:rsidRPr="003E7EBE" w:rsidRDefault="00134199">
            <w:pPr>
              <w:pStyle w:val="TableParagraph"/>
              <w:numPr>
                <w:ilvl w:val="0"/>
                <w:numId w:val="2"/>
              </w:numPr>
              <w:tabs>
                <w:tab w:val="left" w:pos="248"/>
              </w:tabs>
              <w:ind w:right="574" w:firstLine="0"/>
              <w:rPr>
                <w:sz w:val="24"/>
                <w:szCs w:val="24"/>
              </w:rPr>
            </w:pPr>
            <w:r w:rsidRPr="003E7EBE">
              <w:rPr>
                <w:sz w:val="24"/>
                <w:szCs w:val="24"/>
              </w:rPr>
              <w:t>организацию и порядок призыва</w:t>
            </w:r>
            <w:r w:rsidRPr="003E7EBE">
              <w:rPr>
                <w:spacing w:val="1"/>
                <w:sz w:val="24"/>
                <w:szCs w:val="24"/>
              </w:rPr>
              <w:t xml:space="preserve"> </w:t>
            </w:r>
            <w:r w:rsidRPr="003E7EBE">
              <w:rPr>
                <w:sz w:val="24"/>
                <w:szCs w:val="24"/>
              </w:rPr>
              <w:t>граждан на военную службу и</w:t>
            </w:r>
            <w:r w:rsidRPr="003E7EBE">
              <w:rPr>
                <w:spacing w:val="1"/>
                <w:sz w:val="24"/>
                <w:szCs w:val="24"/>
              </w:rPr>
              <w:t xml:space="preserve"> </w:t>
            </w:r>
            <w:r w:rsidRPr="003E7EBE">
              <w:rPr>
                <w:sz w:val="24"/>
                <w:szCs w:val="24"/>
              </w:rPr>
              <w:t>поступления на нее в добровольном</w:t>
            </w:r>
            <w:r w:rsidRPr="003E7EBE">
              <w:rPr>
                <w:spacing w:val="-57"/>
                <w:sz w:val="24"/>
                <w:szCs w:val="24"/>
              </w:rPr>
              <w:t xml:space="preserve"> </w:t>
            </w:r>
            <w:r w:rsidRPr="003E7EBE">
              <w:rPr>
                <w:sz w:val="24"/>
                <w:szCs w:val="24"/>
              </w:rPr>
              <w:t>порядке;</w:t>
            </w:r>
          </w:p>
          <w:p w:rsidR="002D76DA" w:rsidRPr="003E7EBE" w:rsidRDefault="00134199">
            <w:pPr>
              <w:pStyle w:val="TableParagraph"/>
              <w:numPr>
                <w:ilvl w:val="0"/>
                <w:numId w:val="2"/>
              </w:numPr>
              <w:tabs>
                <w:tab w:val="left" w:pos="248"/>
              </w:tabs>
              <w:spacing w:before="1"/>
              <w:ind w:right="208" w:firstLine="0"/>
              <w:rPr>
                <w:sz w:val="24"/>
                <w:szCs w:val="24"/>
              </w:rPr>
            </w:pPr>
            <w:r w:rsidRPr="003E7EBE">
              <w:rPr>
                <w:sz w:val="24"/>
                <w:szCs w:val="24"/>
              </w:rPr>
              <w:t>основные виды вооружения, военной</w:t>
            </w:r>
            <w:r w:rsidRPr="003E7EBE">
              <w:rPr>
                <w:spacing w:val="1"/>
                <w:sz w:val="24"/>
                <w:szCs w:val="24"/>
              </w:rPr>
              <w:t xml:space="preserve"> </w:t>
            </w:r>
            <w:r w:rsidRPr="003E7EBE">
              <w:rPr>
                <w:sz w:val="24"/>
                <w:szCs w:val="24"/>
              </w:rPr>
              <w:t>техники и специального снаряжения,</w:t>
            </w:r>
            <w:r w:rsidRPr="003E7EBE">
              <w:rPr>
                <w:spacing w:val="1"/>
                <w:sz w:val="24"/>
                <w:szCs w:val="24"/>
              </w:rPr>
              <w:t xml:space="preserve"> </w:t>
            </w:r>
            <w:r w:rsidRPr="003E7EBE">
              <w:rPr>
                <w:sz w:val="24"/>
                <w:szCs w:val="24"/>
              </w:rPr>
              <w:t>состоящих на вооружении (оснащении)</w:t>
            </w:r>
            <w:r w:rsidRPr="003E7EBE">
              <w:rPr>
                <w:spacing w:val="-57"/>
                <w:sz w:val="24"/>
                <w:szCs w:val="24"/>
              </w:rPr>
              <w:t xml:space="preserve"> </w:t>
            </w:r>
            <w:r w:rsidRPr="003E7EBE">
              <w:rPr>
                <w:sz w:val="24"/>
                <w:szCs w:val="24"/>
              </w:rPr>
              <w:t>воинских подразделений, в которых</w:t>
            </w:r>
            <w:r w:rsidRPr="003E7EBE">
              <w:rPr>
                <w:spacing w:val="1"/>
                <w:sz w:val="24"/>
                <w:szCs w:val="24"/>
              </w:rPr>
              <w:t xml:space="preserve"> </w:t>
            </w:r>
            <w:r w:rsidRPr="003E7EBE">
              <w:rPr>
                <w:sz w:val="24"/>
                <w:szCs w:val="24"/>
              </w:rPr>
              <w:t>имеются военно-учетные</w:t>
            </w:r>
            <w:r w:rsidRPr="003E7EBE">
              <w:rPr>
                <w:spacing w:val="1"/>
                <w:sz w:val="24"/>
                <w:szCs w:val="24"/>
              </w:rPr>
              <w:t xml:space="preserve"> </w:t>
            </w:r>
            <w:r w:rsidRPr="003E7EBE">
              <w:rPr>
                <w:sz w:val="24"/>
                <w:szCs w:val="24"/>
              </w:rPr>
              <w:t>специальности, родственные</w:t>
            </w:r>
            <w:r w:rsidRPr="003E7EBE">
              <w:rPr>
                <w:spacing w:val="1"/>
                <w:sz w:val="24"/>
                <w:szCs w:val="24"/>
              </w:rPr>
              <w:t xml:space="preserve"> </w:t>
            </w:r>
            <w:r w:rsidRPr="003E7EBE">
              <w:rPr>
                <w:sz w:val="24"/>
                <w:szCs w:val="24"/>
              </w:rPr>
              <w:t>специальностям</w:t>
            </w:r>
            <w:r w:rsidRPr="003E7EBE">
              <w:rPr>
                <w:spacing w:val="-1"/>
                <w:sz w:val="24"/>
                <w:szCs w:val="24"/>
              </w:rPr>
              <w:t xml:space="preserve"> </w:t>
            </w:r>
            <w:r w:rsidRPr="003E7EBE">
              <w:rPr>
                <w:sz w:val="24"/>
                <w:szCs w:val="24"/>
              </w:rPr>
              <w:t>СПО;</w:t>
            </w:r>
          </w:p>
          <w:p w:rsidR="002D76DA" w:rsidRPr="003E7EBE" w:rsidRDefault="00134199">
            <w:pPr>
              <w:pStyle w:val="TableParagraph"/>
              <w:numPr>
                <w:ilvl w:val="0"/>
                <w:numId w:val="2"/>
              </w:numPr>
              <w:tabs>
                <w:tab w:val="left" w:pos="248"/>
              </w:tabs>
              <w:spacing w:line="257" w:lineRule="exact"/>
              <w:ind w:left="247"/>
              <w:rPr>
                <w:sz w:val="24"/>
                <w:szCs w:val="24"/>
              </w:rPr>
            </w:pPr>
            <w:r w:rsidRPr="003E7EBE">
              <w:rPr>
                <w:sz w:val="24"/>
                <w:szCs w:val="24"/>
              </w:rPr>
              <w:t>область</w:t>
            </w:r>
            <w:r w:rsidRPr="003E7EBE">
              <w:rPr>
                <w:spacing w:val="-3"/>
                <w:sz w:val="24"/>
                <w:szCs w:val="24"/>
              </w:rPr>
              <w:t xml:space="preserve"> </w:t>
            </w:r>
            <w:r w:rsidRPr="003E7EBE">
              <w:rPr>
                <w:sz w:val="24"/>
                <w:szCs w:val="24"/>
              </w:rPr>
              <w:t>применения</w:t>
            </w:r>
            <w:r w:rsidRPr="003E7EBE">
              <w:rPr>
                <w:spacing w:val="-6"/>
                <w:sz w:val="24"/>
                <w:szCs w:val="24"/>
              </w:rPr>
              <w:t xml:space="preserve"> </w:t>
            </w:r>
            <w:r w:rsidRPr="003E7EBE">
              <w:rPr>
                <w:sz w:val="24"/>
                <w:szCs w:val="24"/>
              </w:rPr>
              <w:t>получаемых</w:t>
            </w:r>
          </w:p>
        </w:tc>
        <w:tc>
          <w:tcPr>
            <w:tcW w:w="2837" w:type="dxa"/>
          </w:tcPr>
          <w:p w:rsidR="002D76DA" w:rsidRPr="003E7EBE" w:rsidRDefault="00134199">
            <w:pPr>
              <w:pStyle w:val="TableParagraph"/>
              <w:spacing w:before="1"/>
              <w:ind w:left="110" w:right="430"/>
              <w:rPr>
                <w:sz w:val="24"/>
                <w:szCs w:val="24"/>
              </w:rPr>
            </w:pPr>
            <w:r w:rsidRPr="003E7EBE">
              <w:rPr>
                <w:b/>
                <w:sz w:val="24"/>
                <w:szCs w:val="24"/>
              </w:rPr>
              <w:t xml:space="preserve">Текущий контроль </w:t>
            </w:r>
            <w:r w:rsidRPr="003E7EBE">
              <w:rPr>
                <w:sz w:val="24"/>
                <w:szCs w:val="24"/>
              </w:rPr>
              <w:t>в</w:t>
            </w:r>
            <w:r w:rsidRPr="003E7EBE">
              <w:rPr>
                <w:spacing w:val="-57"/>
                <w:sz w:val="24"/>
                <w:szCs w:val="24"/>
              </w:rPr>
              <w:t xml:space="preserve"> </w:t>
            </w:r>
            <w:r w:rsidRPr="003E7EBE">
              <w:rPr>
                <w:sz w:val="24"/>
                <w:szCs w:val="24"/>
              </w:rPr>
              <w:t>форме</w:t>
            </w:r>
          </w:p>
          <w:p w:rsidR="002D76DA" w:rsidRPr="003E7EBE" w:rsidRDefault="00134199">
            <w:pPr>
              <w:pStyle w:val="TableParagraph"/>
              <w:ind w:left="110" w:right="505"/>
              <w:rPr>
                <w:sz w:val="24"/>
                <w:szCs w:val="24"/>
              </w:rPr>
            </w:pPr>
            <w:r w:rsidRPr="003E7EBE">
              <w:rPr>
                <w:sz w:val="24"/>
                <w:szCs w:val="24"/>
              </w:rPr>
              <w:t>письменного/устного</w:t>
            </w:r>
            <w:r w:rsidRPr="003E7EBE">
              <w:rPr>
                <w:spacing w:val="-57"/>
                <w:sz w:val="24"/>
                <w:szCs w:val="24"/>
              </w:rPr>
              <w:t xml:space="preserve"> </w:t>
            </w:r>
            <w:r w:rsidRPr="003E7EBE">
              <w:rPr>
                <w:sz w:val="24"/>
                <w:szCs w:val="24"/>
              </w:rPr>
              <w:t>опроса;</w:t>
            </w:r>
          </w:p>
          <w:p w:rsidR="002D76DA" w:rsidRPr="003E7EBE" w:rsidRDefault="00134199">
            <w:pPr>
              <w:pStyle w:val="TableParagraph"/>
              <w:ind w:left="110"/>
              <w:rPr>
                <w:sz w:val="24"/>
                <w:szCs w:val="24"/>
              </w:rPr>
            </w:pPr>
            <w:r w:rsidRPr="003E7EBE">
              <w:rPr>
                <w:sz w:val="24"/>
                <w:szCs w:val="24"/>
              </w:rPr>
              <w:t>-тестирования;</w:t>
            </w:r>
          </w:p>
          <w:p w:rsidR="002D76DA" w:rsidRPr="003E7EBE" w:rsidRDefault="00134199">
            <w:pPr>
              <w:pStyle w:val="TableParagraph"/>
              <w:ind w:left="110" w:right="158"/>
              <w:rPr>
                <w:sz w:val="24"/>
                <w:szCs w:val="24"/>
              </w:rPr>
            </w:pPr>
            <w:r w:rsidRPr="003E7EBE">
              <w:rPr>
                <w:sz w:val="24"/>
                <w:szCs w:val="24"/>
              </w:rPr>
              <w:t>-оценки результатов</w:t>
            </w:r>
            <w:r w:rsidRPr="003E7EBE">
              <w:rPr>
                <w:spacing w:val="1"/>
                <w:sz w:val="24"/>
                <w:szCs w:val="24"/>
              </w:rPr>
              <w:t xml:space="preserve"> </w:t>
            </w:r>
            <w:r w:rsidRPr="003E7EBE">
              <w:rPr>
                <w:sz w:val="24"/>
                <w:szCs w:val="24"/>
              </w:rPr>
              <w:t>самостоятельной работы</w:t>
            </w:r>
            <w:r w:rsidRPr="003E7EBE">
              <w:rPr>
                <w:spacing w:val="-57"/>
                <w:sz w:val="24"/>
                <w:szCs w:val="24"/>
              </w:rPr>
              <w:t xml:space="preserve"> </w:t>
            </w:r>
            <w:r w:rsidRPr="003E7EBE">
              <w:rPr>
                <w:sz w:val="24"/>
                <w:szCs w:val="24"/>
              </w:rPr>
              <w:t>(докладов,</w:t>
            </w:r>
            <w:r w:rsidRPr="003E7EBE">
              <w:rPr>
                <w:spacing w:val="-1"/>
                <w:sz w:val="24"/>
                <w:szCs w:val="24"/>
              </w:rPr>
              <w:t xml:space="preserve"> </w:t>
            </w:r>
            <w:r w:rsidRPr="003E7EBE">
              <w:rPr>
                <w:sz w:val="24"/>
                <w:szCs w:val="24"/>
              </w:rPr>
              <w:t>рефератов)</w:t>
            </w:r>
          </w:p>
          <w:p w:rsidR="002D76DA" w:rsidRPr="003E7EBE" w:rsidRDefault="002D76DA">
            <w:pPr>
              <w:pStyle w:val="TableParagraph"/>
              <w:rPr>
                <w:sz w:val="24"/>
                <w:szCs w:val="24"/>
              </w:rPr>
            </w:pPr>
          </w:p>
          <w:p w:rsidR="002D76DA" w:rsidRPr="003E7EBE" w:rsidRDefault="00134199">
            <w:pPr>
              <w:pStyle w:val="TableParagraph"/>
              <w:ind w:left="110" w:right="944"/>
              <w:rPr>
                <w:b/>
                <w:sz w:val="24"/>
                <w:szCs w:val="24"/>
              </w:rPr>
            </w:pPr>
            <w:r w:rsidRPr="003E7EBE">
              <w:rPr>
                <w:b/>
                <w:spacing w:val="-1"/>
                <w:sz w:val="24"/>
                <w:szCs w:val="24"/>
              </w:rPr>
              <w:t>Промежуточная</w:t>
            </w:r>
            <w:r w:rsidRPr="003E7EBE">
              <w:rPr>
                <w:b/>
                <w:spacing w:val="-57"/>
                <w:sz w:val="24"/>
                <w:szCs w:val="24"/>
              </w:rPr>
              <w:t xml:space="preserve"> </w:t>
            </w:r>
            <w:r w:rsidRPr="003E7EBE">
              <w:rPr>
                <w:b/>
                <w:sz w:val="24"/>
                <w:szCs w:val="24"/>
              </w:rPr>
              <w:t>аттестация</w:t>
            </w:r>
          </w:p>
          <w:p w:rsidR="002D76DA" w:rsidRPr="003E7EBE" w:rsidRDefault="00134199">
            <w:pPr>
              <w:pStyle w:val="TableParagraph"/>
              <w:spacing w:before="1"/>
              <w:ind w:left="110"/>
              <w:rPr>
                <w:sz w:val="24"/>
                <w:szCs w:val="24"/>
              </w:rPr>
            </w:pPr>
            <w:r w:rsidRPr="003E7EBE">
              <w:rPr>
                <w:sz w:val="24"/>
                <w:szCs w:val="24"/>
              </w:rPr>
              <w:t>в</w:t>
            </w:r>
            <w:r w:rsidRPr="003E7EBE">
              <w:rPr>
                <w:spacing w:val="-1"/>
                <w:sz w:val="24"/>
                <w:szCs w:val="24"/>
              </w:rPr>
              <w:t xml:space="preserve"> </w:t>
            </w:r>
            <w:r w:rsidRPr="003E7EBE">
              <w:rPr>
                <w:sz w:val="24"/>
                <w:szCs w:val="24"/>
              </w:rPr>
              <w:t>форме</w:t>
            </w:r>
            <w:r w:rsidR="00A301B0">
              <w:rPr>
                <w:sz w:val="24"/>
                <w:szCs w:val="24"/>
              </w:rPr>
              <w:t xml:space="preserve"> семестрового контроля по итогам освоения первого семестра – может проводиться как в виде контрольной работы, так и выставления итоговой оценки по результатам текущего контроля</w:t>
            </w:r>
            <w:r w:rsidR="00CE2C43">
              <w:rPr>
                <w:sz w:val="24"/>
                <w:szCs w:val="24"/>
              </w:rPr>
              <w:t>;</w:t>
            </w:r>
          </w:p>
          <w:p w:rsidR="002D76DA" w:rsidRPr="003E7EBE" w:rsidRDefault="00134199">
            <w:pPr>
              <w:pStyle w:val="TableParagraph"/>
              <w:ind w:left="110" w:right="361"/>
              <w:rPr>
                <w:sz w:val="24"/>
                <w:szCs w:val="24"/>
              </w:rPr>
            </w:pPr>
            <w:r w:rsidRPr="003E7EBE">
              <w:rPr>
                <w:sz w:val="24"/>
                <w:szCs w:val="24"/>
              </w:rPr>
              <w:t>дифференцированного</w:t>
            </w:r>
            <w:r w:rsidRPr="003E7EBE">
              <w:rPr>
                <w:spacing w:val="-57"/>
                <w:sz w:val="24"/>
                <w:szCs w:val="24"/>
              </w:rPr>
              <w:t xml:space="preserve"> </w:t>
            </w:r>
            <w:r w:rsidRPr="003E7EBE">
              <w:rPr>
                <w:sz w:val="24"/>
                <w:szCs w:val="24"/>
              </w:rPr>
              <w:t>зачета в виде</w:t>
            </w:r>
            <w:r w:rsidRPr="003E7EBE">
              <w:rPr>
                <w:spacing w:val="1"/>
                <w:sz w:val="24"/>
                <w:szCs w:val="24"/>
              </w:rPr>
              <w:t xml:space="preserve"> </w:t>
            </w:r>
            <w:r w:rsidRPr="003E7EBE">
              <w:rPr>
                <w:sz w:val="24"/>
                <w:szCs w:val="24"/>
              </w:rPr>
              <w:t>тестирования</w:t>
            </w:r>
          </w:p>
        </w:tc>
        <w:tc>
          <w:tcPr>
            <w:tcW w:w="2799" w:type="dxa"/>
          </w:tcPr>
          <w:p w:rsidR="002D76DA" w:rsidRPr="003E7EBE" w:rsidRDefault="00134199">
            <w:pPr>
              <w:pStyle w:val="TableParagraph"/>
              <w:spacing w:before="1"/>
              <w:ind w:left="108" w:right="120"/>
              <w:rPr>
                <w:sz w:val="24"/>
                <w:szCs w:val="24"/>
              </w:rPr>
            </w:pPr>
            <w:r w:rsidRPr="003E7EBE">
              <w:rPr>
                <w:sz w:val="24"/>
                <w:szCs w:val="24"/>
              </w:rPr>
              <w:t>Полнота ответов,</w:t>
            </w:r>
            <w:r w:rsidRPr="003E7EBE">
              <w:rPr>
                <w:spacing w:val="1"/>
                <w:sz w:val="24"/>
                <w:szCs w:val="24"/>
              </w:rPr>
              <w:t xml:space="preserve"> </w:t>
            </w:r>
            <w:r w:rsidRPr="003E7EBE">
              <w:rPr>
                <w:sz w:val="24"/>
                <w:szCs w:val="24"/>
              </w:rPr>
              <w:t>точность формулировок,</w:t>
            </w:r>
            <w:r w:rsidRPr="003E7EBE">
              <w:rPr>
                <w:spacing w:val="-57"/>
                <w:sz w:val="24"/>
                <w:szCs w:val="24"/>
              </w:rPr>
              <w:t xml:space="preserve"> </w:t>
            </w:r>
            <w:r w:rsidRPr="003E7EBE">
              <w:rPr>
                <w:sz w:val="24"/>
                <w:szCs w:val="24"/>
              </w:rPr>
              <w:t>не менее 75%</w:t>
            </w:r>
            <w:r w:rsidRPr="003E7EBE">
              <w:rPr>
                <w:spacing w:val="1"/>
                <w:sz w:val="24"/>
                <w:szCs w:val="24"/>
              </w:rPr>
              <w:t xml:space="preserve"> </w:t>
            </w:r>
            <w:r w:rsidRPr="003E7EBE">
              <w:rPr>
                <w:sz w:val="24"/>
                <w:szCs w:val="24"/>
              </w:rPr>
              <w:t>правильных</w:t>
            </w:r>
            <w:r w:rsidRPr="003E7EBE">
              <w:rPr>
                <w:spacing w:val="-1"/>
                <w:sz w:val="24"/>
                <w:szCs w:val="24"/>
              </w:rPr>
              <w:t xml:space="preserve"> </w:t>
            </w:r>
            <w:r w:rsidRPr="003E7EBE">
              <w:rPr>
                <w:sz w:val="24"/>
                <w:szCs w:val="24"/>
              </w:rPr>
              <w:t>ответов.</w:t>
            </w:r>
          </w:p>
          <w:p w:rsidR="002D76DA" w:rsidRPr="003E7EBE" w:rsidRDefault="00134199">
            <w:pPr>
              <w:pStyle w:val="TableParagraph"/>
              <w:ind w:left="108" w:right="448"/>
              <w:rPr>
                <w:sz w:val="24"/>
                <w:szCs w:val="24"/>
              </w:rPr>
            </w:pPr>
            <w:r w:rsidRPr="003E7EBE">
              <w:rPr>
                <w:sz w:val="24"/>
                <w:szCs w:val="24"/>
              </w:rPr>
              <w:t>Не менее 75%</w:t>
            </w:r>
            <w:r w:rsidRPr="003E7EBE">
              <w:rPr>
                <w:spacing w:val="1"/>
                <w:sz w:val="24"/>
                <w:szCs w:val="24"/>
              </w:rPr>
              <w:t xml:space="preserve"> </w:t>
            </w:r>
            <w:r w:rsidRPr="003E7EBE">
              <w:rPr>
                <w:sz w:val="24"/>
                <w:szCs w:val="24"/>
              </w:rPr>
              <w:t>правильных ответов.</w:t>
            </w:r>
            <w:r w:rsidRPr="003E7EBE">
              <w:rPr>
                <w:spacing w:val="1"/>
                <w:sz w:val="24"/>
                <w:szCs w:val="24"/>
              </w:rPr>
              <w:t xml:space="preserve"> </w:t>
            </w:r>
            <w:r w:rsidRPr="003E7EBE">
              <w:rPr>
                <w:sz w:val="24"/>
                <w:szCs w:val="24"/>
              </w:rPr>
              <w:t>Актуальность темы,</w:t>
            </w:r>
            <w:r w:rsidRPr="003E7EBE">
              <w:rPr>
                <w:spacing w:val="1"/>
                <w:sz w:val="24"/>
                <w:szCs w:val="24"/>
              </w:rPr>
              <w:t xml:space="preserve"> </w:t>
            </w:r>
            <w:r w:rsidRPr="003E7EBE">
              <w:rPr>
                <w:sz w:val="24"/>
                <w:szCs w:val="24"/>
              </w:rPr>
              <w:t>адекватность</w:t>
            </w:r>
            <w:r w:rsidRPr="003E7EBE">
              <w:rPr>
                <w:spacing w:val="1"/>
                <w:sz w:val="24"/>
                <w:szCs w:val="24"/>
              </w:rPr>
              <w:t xml:space="preserve"> </w:t>
            </w:r>
            <w:r w:rsidRPr="003E7EBE">
              <w:rPr>
                <w:sz w:val="24"/>
                <w:szCs w:val="24"/>
              </w:rPr>
              <w:t>результатов</w:t>
            </w:r>
            <w:r w:rsidRPr="003E7EBE">
              <w:rPr>
                <w:spacing w:val="1"/>
                <w:sz w:val="24"/>
                <w:szCs w:val="24"/>
              </w:rPr>
              <w:t xml:space="preserve"> </w:t>
            </w:r>
            <w:r w:rsidRPr="003E7EBE">
              <w:rPr>
                <w:sz w:val="24"/>
                <w:szCs w:val="24"/>
              </w:rPr>
              <w:t>поставленным целям,</w:t>
            </w:r>
            <w:r w:rsidRPr="003E7EBE">
              <w:rPr>
                <w:spacing w:val="-58"/>
                <w:sz w:val="24"/>
                <w:szCs w:val="24"/>
              </w:rPr>
              <w:t xml:space="preserve"> </w:t>
            </w:r>
            <w:r w:rsidRPr="003E7EBE">
              <w:rPr>
                <w:sz w:val="24"/>
                <w:szCs w:val="24"/>
              </w:rPr>
              <w:t>полнота ответов,</w:t>
            </w:r>
          </w:p>
          <w:p w:rsidR="002D76DA" w:rsidRPr="003E7EBE" w:rsidRDefault="00134199">
            <w:pPr>
              <w:pStyle w:val="TableParagraph"/>
              <w:spacing w:before="1"/>
              <w:ind w:left="108" w:right="120"/>
              <w:rPr>
                <w:sz w:val="24"/>
                <w:szCs w:val="24"/>
              </w:rPr>
            </w:pPr>
            <w:r w:rsidRPr="003E7EBE">
              <w:rPr>
                <w:sz w:val="24"/>
                <w:szCs w:val="24"/>
              </w:rPr>
              <w:t>точность формулировок,</w:t>
            </w:r>
            <w:r w:rsidRPr="003E7EBE">
              <w:rPr>
                <w:spacing w:val="-57"/>
                <w:sz w:val="24"/>
                <w:szCs w:val="24"/>
              </w:rPr>
              <w:t xml:space="preserve"> </w:t>
            </w:r>
            <w:r w:rsidRPr="003E7EBE">
              <w:rPr>
                <w:sz w:val="24"/>
                <w:szCs w:val="24"/>
              </w:rPr>
              <w:t>адекватность</w:t>
            </w:r>
            <w:r w:rsidRPr="003E7EBE">
              <w:rPr>
                <w:spacing w:val="1"/>
                <w:sz w:val="24"/>
                <w:szCs w:val="24"/>
              </w:rPr>
              <w:t xml:space="preserve"> </w:t>
            </w:r>
            <w:r w:rsidRPr="003E7EBE">
              <w:rPr>
                <w:sz w:val="24"/>
                <w:szCs w:val="24"/>
              </w:rPr>
              <w:t>применения</w:t>
            </w:r>
            <w:r w:rsidRPr="003E7EBE">
              <w:rPr>
                <w:spacing w:val="1"/>
                <w:sz w:val="24"/>
                <w:szCs w:val="24"/>
              </w:rPr>
              <w:t xml:space="preserve"> </w:t>
            </w:r>
            <w:r w:rsidRPr="003E7EBE">
              <w:rPr>
                <w:sz w:val="24"/>
                <w:szCs w:val="24"/>
              </w:rPr>
              <w:t>профессиональной</w:t>
            </w:r>
            <w:r w:rsidRPr="003E7EBE">
              <w:rPr>
                <w:spacing w:val="1"/>
                <w:sz w:val="24"/>
                <w:szCs w:val="24"/>
              </w:rPr>
              <w:t xml:space="preserve"> </w:t>
            </w:r>
            <w:r w:rsidRPr="003E7EBE">
              <w:rPr>
                <w:sz w:val="24"/>
                <w:szCs w:val="24"/>
              </w:rPr>
              <w:t>терминологии.</w:t>
            </w:r>
          </w:p>
          <w:p w:rsidR="002D76DA" w:rsidRPr="003E7EBE" w:rsidRDefault="00134199">
            <w:pPr>
              <w:pStyle w:val="TableParagraph"/>
              <w:ind w:left="108" w:right="349"/>
              <w:rPr>
                <w:sz w:val="24"/>
                <w:szCs w:val="24"/>
              </w:rPr>
            </w:pPr>
            <w:r w:rsidRPr="003E7EBE">
              <w:rPr>
                <w:sz w:val="24"/>
                <w:szCs w:val="24"/>
              </w:rPr>
              <w:t>Пятибалльная система</w:t>
            </w:r>
            <w:r w:rsidRPr="003E7EBE">
              <w:rPr>
                <w:spacing w:val="-58"/>
                <w:sz w:val="24"/>
                <w:szCs w:val="24"/>
              </w:rPr>
              <w:t xml:space="preserve"> </w:t>
            </w:r>
            <w:r w:rsidRPr="003E7EBE">
              <w:rPr>
                <w:sz w:val="24"/>
                <w:szCs w:val="24"/>
              </w:rPr>
              <w:t>оценивания:</w:t>
            </w:r>
          </w:p>
          <w:p w:rsidR="002D76DA" w:rsidRPr="003E7EBE" w:rsidRDefault="00134199">
            <w:pPr>
              <w:pStyle w:val="TableParagraph"/>
              <w:ind w:left="108" w:right="156" w:firstLine="33"/>
              <w:rPr>
                <w:sz w:val="24"/>
                <w:szCs w:val="24"/>
              </w:rPr>
            </w:pPr>
            <w:r w:rsidRPr="003E7EBE">
              <w:rPr>
                <w:sz w:val="24"/>
                <w:szCs w:val="24"/>
              </w:rPr>
              <w:t>-оценка «2» - студентом</w:t>
            </w:r>
            <w:r w:rsidRPr="003E7EBE">
              <w:rPr>
                <w:spacing w:val="-58"/>
                <w:sz w:val="24"/>
                <w:szCs w:val="24"/>
              </w:rPr>
              <w:t xml:space="preserve"> </w:t>
            </w:r>
            <w:r w:rsidRPr="003E7EBE">
              <w:rPr>
                <w:sz w:val="24"/>
                <w:szCs w:val="24"/>
              </w:rPr>
              <w:t>выполнено</w:t>
            </w:r>
            <w:r w:rsidRPr="003E7EBE">
              <w:rPr>
                <w:spacing w:val="-2"/>
                <w:sz w:val="24"/>
                <w:szCs w:val="24"/>
              </w:rPr>
              <w:t xml:space="preserve"> </w:t>
            </w:r>
            <w:r w:rsidRPr="003E7EBE">
              <w:rPr>
                <w:sz w:val="24"/>
                <w:szCs w:val="24"/>
              </w:rPr>
              <w:t>менее</w:t>
            </w:r>
            <w:r w:rsidRPr="003E7EBE">
              <w:rPr>
                <w:spacing w:val="-2"/>
                <w:sz w:val="24"/>
                <w:szCs w:val="24"/>
              </w:rPr>
              <w:t xml:space="preserve"> </w:t>
            </w:r>
            <w:r w:rsidRPr="003E7EBE">
              <w:rPr>
                <w:sz w:val="24"/>
                <w:szCs w:val="24"/>
              </w:rPr>
              <w:t>55</w:t>
            </w:r>
            <w:r w:rsidRPr="003E7EBE">
              <w:rPr>
                <w:spacing w:val="-1"/>
                <w:sz w:val="24"/>
                <w:szCs w:val="24"/>
              </w:rPr>
              <w:t xml:space="preserve"> </w:t>
            </w:r>
            <w:r w:rsidRPr="003E7EBE">
              <w:rPr>
                <w:sz w:val="24"/>
                <w:szCs w:val="24"/>
              </w:rPr>
              <w:t>%,</w:t>
            </w:r>
          </w:p>
          <w:p w:rsidR="002D76DA" w:rsidRPr="003E7EBE" w:rsidRDefault="00134199">
            <w:pPr>
              <w:pStyle w:val="TableParagraph"/>
              <w:ind w:left="108" w:right="156" w:firstLine="33"/>
              <w:rPr>
                <w:sz w:val="24"/>
                <w:szCs w:val="24"/>
              </w:rPr>
            </w:pPr>
            <w:r w:rsidRPr="003E7EBE">
              <w:rPr>
                <w:sz w:val="24"/>
                <w:szCs w:val="24"/>
              </w:rPr>
              <w:t>-оценка «3» - студентом</w:t>
            </w:r>
            <w:r w:rsidRPr="003E7EBE">
              <w:rPr>
                <w:spacing w:val="-58"/>
                <w:sz w:val="24"/>
                <w:szCs w:val="24"/>
              </w:rPr>
              <w:t xml:space="preserve"> </w:t>
            </w:r>
            <w:r w:rsidRPr="003E7EBE">
              <w:rPr>
                <w:sz w:val="24"/>
                <w:szCs w:val="24"/>
              </w:rPr>
              <w:t>выполнено</w:t>
            </w:r>
            <w:r w:rsidRPr="003E7EBE">
              <w:rPr>
                <w:spacing w:val="-1"/>
                <w:sz w:val="24"/>
                <w:szCs w:val="24"/>
              </w:rPr>
              <w:t xml:space="preserve"> </w:t>
            </w:r>
            <w:r w:rsidRPr="003E7EBE">
              <w:rPr>
                <w:sz w:val="24"/>
                <w:szCs w:val="24"/>
              </w:rPr>
              <w:t>от 55 до</w:t>
            </w:r>
            <w:r w:rsidRPr="003E7EBE">
              <w:rPr>
                <w:spacing w:val="-1"/>
                <w:sz w:val="24"/>
                <w:szCs w:val="24"/>
              </w:rPr>
              <w:t xml:space="preserve"> </w:t>
            </w:r>
            <w:r w:rsidRPr="003E7EBE">
              <w:rPr>
                <w:sz w:val="24"/>
                <w:szCs w:val="24"/>
              </w:rPr>
              <w:t>74</w:t>
            </w:r>
          </w:p>
          <w:p w:rsidR="002D76DA" w:rsidRPr="003E7EBE" w:rsidRDefault="00134199">
            <w:pPr>
              <w:pStyle w:val="TableParagraph"/>
              <w:ind w:left="108"/>
              <w:rPr>
                <w:sz w:val="24"/>
                <w:szCs w:val="24"/>
              </w:rPr>
            </w:pPr>
            <w:r w:rsidRPr="003E7EBE">
              <w:rPr>
                <w:sz w:val="24"/>
                <w:szCs w:val="24"/>
              </w:rPr>
              <w:t>%,</w:t>
            </w:r>
          </w:p>
          <w:p w:rsidR="002D76DA" w:rsidRPr="003E7EBE" w:rsidRDefault="00134199">
            <w:pPr>
              <w:pStyle w:val="TableParagraph"/>
              <w:ind w:left="108" w:right="104"/>
              <w:rPr>
                <w:sz w:val="24"/>
                <w:szCs w:val="24"/>
              </w:rPr>
            </w:pPr>
            <w:r w:rsidRPr="003E7EBE">
              <w:rPr>
                <w:sz w:val="24"/>
                <w:szCs w:val="24"/>
              </w:rPr>
              <w:t>-оценка «4» - студентом</w:t>
            </w:r>
            <w:r w:rsidRPr="003E7EBE">
              <w:rPr>
                <w:spacing w:val="1"/>
                <w:sz w:val="24"/>
                <w:szCs w:val="24"/>
              </w:rPr>
              <w:t xml:space="preserve"> </w:t>
            </w:r>
            <w:r w:rsidRPr="003E7EBE">
              <w:rPr>
                <w:sz w:val="24"/>
                <w:szCs w:val="24"/>
              </w:rPr>
              <w:t>выполнено</w:t>
            </w:r>
            <w:r w:rsidRPr="003E7EBE">
              <w:rPr>
                <w:spacing w:val="-5"/>
                <w:sz w:val="24"/>
                <w:szCs w:val="24"/>
              </w:rPr>
              <w:t xml:space="preserve"> </w:t>
            </w:r>
            <w:r w:rsidRPr="003E7EBE">
              <w:rPr>
                <w:sz w:val="24"/>
                <w:szCs w:val="24"/>
              </w:rPr>
              <w:t>от</w:t>
            </w:r>
            <w:r w:rsidRPr="003E7EBE">
              <w:rPr>
                <w:spacing w:val="-4"/>
                <w:sz w:val="24"/>
                <w:szCs w:val="24"/>
              </w:rPr>
              <w:t xml:space="preserve"> </w:t>
            </w:r>
            <w:r w:rsidRPr="003E7EBE">
              <w:rPr>
                <w:sz w:val="24"/>
                <w:szCs w:val="24"/>
              </w:rPr>
              <w:t>75</w:t>
            </w:r>
            <w:r w:rsidRPr="003E7EBE">
              <w:rPr>
                <w:spacing w:val="-4"/>
                <w:sz w:val="24"/>
                <w:szCs w:val="24"/>
              </w:rPr>
              <w:t xml:space="preserve"> </w:t>
            </w:r>
            <w:r w:rsidRPr="003E7EBE">
              <w:rPr>
                <w:sz w:val="24"/>
                <w:szCs w:val="24"/>
              </w:rPr>
              <w:t>до</w:t>
            </w:r>
            <w:r w:rsidRPr="003E7EBE">
              <w:rPr>
                <w:spacing w:val="-4"/>
                <w:sz w:val="24"/>
                <w:szCs w:val="24"/>
              </w:rPr>
              <w:t xml:space="preserve"> </w:t>
            </w:r>
            <w:r w:rsidRPr="003E7EBE">
              <w:rPr>
                <w:sz w:val="24"/>
                <w:szCs w:val="24"/>
              </w:rPr>
              <w:t>89%,</w:t>
            </w:r>
          </w:p>
          <w:p w:rsidR="002D76DA" w:rsidRPr="003E7EBE" w:rsidRDefault="00134199">
            <w:pPr>
              <w:pStyle w:val="TableParagraph"/>
              <w:ind w:left="108" w:right="156" w:firstLine="33"/>
              <w:rPr>
                <w:sz w:val="24"/>
                <w:szCs w:val="24"/>
              </w:rPr>
            </w:pPr>
            <w:r w:rsidRPr="003E7EBE">
              <w:rPr>
                <w:sz w:val="24"/>
                <w:szCs w:val="24"/>
              </w:rPr>
              <w:t>-оценка «5» - студентом</w:t>
            </w:r>
            <w:r w:rsidRPr="003E7EBE">
              <w:rPr>
                <w:spacing w:val="-58"/>
                <w:sz w:val="24"/>
                <w:szCs w:val="24"/>
              </w:rPr>
              <w:t xml:space="preserve"> </w:t>
            </w:r>
            <w:r w:rsidRPr="003E7EBE">
              <w:rPr>
                <w:sz w:val="24"/>
                <w:szCs w:val="24"/>
              </w:rPr>
              <w:t>выполнено от 90 до</w:t>
            </w:r>
            <w:r w:rsidRPr="003E7EBE">
              <w:rPr>
                <w:spacing w:val="1"/>
                <w:sz w:val="24"/>
                <w:szCs w:val="24"/>
              </w:rPr>
              <w:t xml:space="preserve"> </w:t>
            </w:r>
            <w:r w:rsidRPr="003E7EBE">
              <w:rPr>
                <w:sz w:val="24"/>
                <w:szCs w:val="24"/>
              </w:rPr>
              <w:t>100%.</w:t>
            </w:r>
          </w:p>
        </w:tc>
      </w:tr>
    </w:tbl>
    <w:p w:rsidR="002D76DA" w:rsidRPr="003E7EBE" w:rsidRDefault="002D76DA">
      <w:pPr>
        <w:rPr>
          <w:sz w:val="24"/>
          <w:szCs w:val="24"/>
        </w:rPr>
        <w:sectPr w:rsidR="002D76DA" w:rsidRPr="003E7EBE">
          <w:pgSz w:w="11910" w:h="16840"/>
          <w:pgMar w:top="1040" w:right="620" w:bottom="960" w:left="1020" w:header="0" w:footer="693"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2837"/>
        <w:gridCol w:w="2799"/>
      </w:tblGrid>
      <w:tr w:rsidR="002D76DA" w:rsidRPr="003E7EBE">
        <w:trPr>
          <w:trHeight w:val="10995"/>
        </w:trPr>
        <w:tc>
          <w:tcPr>
            <w:tcW w:w="4395" w:type="dxa"/>
          </w:tcPr>
          <w:p w:rsidR="002D76DA" w:rsidRPr="003E7EBE" w:rsidRDefault="00134199">
            <w:pPr>
              <w:pStyle w:val="TableParagraph"/>
              <w:ind w:left="108" w:right="691"/>
              <w:rPr>
                <w:sz w:val="24"/>
                <w:szCs w:val="24"/>
              </w:rPr>
            </w:pPr>
            <w:r w:rsidRPr="003E7EBE">
              <w:rPr>
                <w:sz w:val="24"/>
                <w:szCs w:val="24"/>
              </w:rPr>
              <w:lastRenderedPageBreak/>
              <w:t>профессиональных знаний при</w:t>
            </w:r>
            <w:r w:rsidRPr="003E7EBE">
              <w:rPr>
                <w:spacing w:val="1"/>
                <w:sz w:val="24"/>
                <w:szCs w:val="24"/>
              </w:rPr>
              <w:t xml:space="preserve"> </w:t>
            </w:r>
            <w:r w:rsidRPr="003E7EBE">
              <w:rPr>
                <w:sz w:val="24"/>
                <w:szCs w:val="24"/>
              </w:rPr>
              <w:t>исполнении обязанностей военной</w:t>
            </w:r>
            <w:r w:rsidRPr="003E7EBE">
              <w:rPr>
                <w:spacing w:val="-58"/>
                <w:sz w:val="24"/>
                <w:szCs w:val="24"/>
              </w:rPr>
              <w:t xml:space="preserve"> </w:t>
            </w:r>
            <w:r w:rsidRPr="003E7EBE">
              <w:rPr>
                <w:sz w:val="24"/>
                <w:szCs w:val="24"/>
              </w:rPr>
              <w:t>службы;</w:t>
            </w:r>
          </w:p>
          <w:p w:rsidR="002D76DA" w:rsidRPr="003E7EBE" w:rsidRDefault="00134199">
            <w:pPr>
              <w:pStyle w:val="TableParagraph"/>
              <w:numPr>
                <w:ilvl w:val="0"/>
                <w:numId w:val="1"/>
              </w:numPr>
              <w:tabs>
                <w:tab w:val="left" w:pos="236"/>
              </w:tabs>
              <w:ind w:right="792" w:firstLine="0"/>
              <w:rPr>
                <w:sz w:val="24"/>
                <w:szCs w:val="24"/>
              </w:rPr>
            </w:pPr>
            <w:r w:rsidRPr="003E7EBE">
              <w:rPr>
                <w:sz w:val="24"/>
                <w:szCs w:val="24"/>
              </w:rPr>
              <w:t>порядок и правила оказания первой</w:t>
            </w:r>
            <w:r w:rsidRPr="003E7EBE">
              <w:rPr>
                <w:spacing w:val="-52"/>
                <w:sz w:val="24"/>
                <w:szCs w:val="24"/>
              </w:rPr>
              <w:t xml:space="preserve"> </w:t>
            </w:r>
            <w:r w:rsidRPr="003E7EBE">
              <w:rPr>
                <w:sz w:val="24"/>
                <w:szCs w:val="24"/>
              </w:rPr>
              <w:t>помощи</w:t>
            </w:r>
            <w:r w:rsidRPr="003E7EBE">
              <w:rPr>
                <w:spacing w:val="-1"/>
                <w:sz w:val="24"/>
                <w:szCs w:val="24"/>
              </w:rPr>
              <w:t xml:space="preserve"> </w:t>
            </w:r>
            <w:r w:rsidRPr="003E7EBE">
              <w:rPr>
                <w:sz w:val="24"/>
                <w:szCs w:val="24"/>
              </w:rPr>
              <w:t>пострадавшим.</w:t>
            </w:r>
          </w:p>
          <w:p w:rsidR="002D76DA" w:rsidRPr="003E7EBE" w:rsidRDefault="00134199">
            <w:pPr>
              <w:pStyle w:val="TableParagraph"/>
              <w:spacing w:line="275" w:lineRule="exact"/>
              <w:ind w:left="108"/>
              <w:rPr>
                <w:sz w:val="24"/>
                <w:szCs w:val="24"/>
              </w:rPr>
            </w:pPr>
            <w:r w:rsidRPr="003E7EBE">
              <w:rPr>
                <w:sz w:val="24"/>
                <w:szCs w:val="24"/>
              </w:rPr>
              <w:t>Умения:</w:t>
            </w:r>
          </w:p>
          <w:p w:rsidR="002D76DA" w:rsidRPr="003E7EBE" w:rsidRDefault="00134199">
            <w:pPr>
              <w:pStyle w:val="TableParagraph"/>
              <w:numPr>
                <w:ilvl w:val="0"/>
                <w:numId w:val="1"/>
              </w:numPr>
              <w:tabs>
                <w:tab w:val="left" w:pos="248"/>
              </w:tabs>
              <w:ind w:right="310" w:firstLine="0"/>
              <w:rPr>
                <w:sz w:val="24"/>
                <w:szCs w:val="24"/>
              </w:rPr>
            </w:pPr>
            <w:r w:rsidRPr="003E7EBE">
              <w:rPr>
                <w:sz w:val="24"/>
                <w:szCs w:val="24"/>
              </w:rPr>
              <w:t>организовывать и проводить</w:t>
            </w:r>
            <w:r w:rsidRPr="003E7EBE">
              <w:rPr>
                <w:spacing w:val="1"/>
                <w:sz w:val="24"/>
                <w:szCs w:val="24"/>
              </w:rPr>
              <w:t xml:space="preserve"> </w:t>
            </w:r>
            <w:r w:rsidRPr="003E7EBE">
              <w:rPr>
                <w:sz w:val="24"/>
                <w:szCs w:val="24"/>
              </w:rPr>
              <w:t>мероприятия по защите работающих и</w:t>
            </w:r>
            <w:r w:rsidRPr="003E7EBE">
              <w:rPr>
                <w:spacing w:val="-58"/>
                <w:sz w:val="24"/>
                <w:szCs w:val="24"/>
              </w:rPr>
              <w:t xml:space="preserve"> </w:t>
            </w:r>
            <w:r w:rsidRPr="003E7EBE">
              <w:rPr>
                <w:sz w:val="24"/>
                <w:szCs w:val="24"/>
              </w:rPr>
              <w:t>организовывать и проводить</w:t>
            </w:r>
            <w:r w:rsidRPr="003E7EBE">
              <w:rPr>
                <w:spacing w:val="1"/>
                <w:sz w:val="24"/>
                <w:szCs w:val="24"/>
              </w:rPr>
              <w:t xml:space="preserve"> </w:t>
            </w:r>
            <w:r w:rsidRPr="003E7EBE">
              <w:rPr>
                <w:sz w:val="24"/>
                <w:szCs w:val="24"/>
              </w:rPr>
              <w:t>мероприятия по защите работающих и</w:t>
            </w:r>
            <w:r w:rsidRPr="003E7EBE">
              <w:rPr>
                <w:spacing w:val="-58"/>
                <w:sz w:val="24"/>
                <w:szCs w:val="24"/>
              </w:rPr>
              <w:t xml:space="preserve"> </w:t>
            </w:r>
            <w:r w:rsidRPr="003E7EBE">
              <w:rPr>
                <w:sz w:val="24"/>
                <w:szCs w:val="24"/>
              </w:rPr>
              <w:t>населения от негативных воздействий</w:t>
            </w:r>
            <w:r w:rsidRPr="003E7EBE">
              <w:rPr>
                <w:spacing w:val="-57"/>
                <w:sz w:val="24"/>
                <w:szCs w:val="24"/>
              </w:rPr>
              <w:t xml:space="preserve"> </w:t>
            </w:r>
            <w:r w:rsidRPr="003E7EBE">
              <w:rPr>
                <w:sz w:val="24"/>
                <w:szCs w:val="24"/>
              </w:rPr>
              <w:t>чрезвычайных</w:t>
            </w:r>
            <w:r w:rsidRPr="003E7EBE">
              <w:rPr>
                <w:spacing w:val="-1"/>
                <w:sz w:val="24"/>
                <w:szCs w:val="24"/>
              </w:rPr>
              <w:t xml:space="preserve"> </w:t>
            </w:r>
            <w:r w:rsidRPr="003E7EBE">
              <w:rPr>
                <w:sz w:val="24"/>
                <w:szCs w:val="24"/>
              </w:rPr>
              <w:t>ситуаций;</w:t>
            </w:r>
          </w:p>
          <w:p w:rsidR="002D76DA" w:rsidRPr="003E7EBE" w:rsidRDefault="00134199">
            <w:pPr>
              <w:pStyle w:val="TableParagraph"/>
              <w:numPr>
                <w:ilvl w:val="0"/>
                <w:numId w:val="1"/>
              </w:numPr>
              <w:tabs>
                <w:tab w:val="left" w:pos="248"/>
              </w:tabs>
              <w:ind w:right="269" w:firstLine="0"/>
              <w:rPr>
                <w:sz w:val="24"/>
                <w:szCs w:val="24"/>
              </w:rPr>
            </w:pPr>
            <w:r w:rsidRPr="003E7EBE">
              <w:rPr>
                <w:sz w:val="24"/>
                <w:szCs w:val="24"/>
              </w:rPr>
              <w:t>предпринимать профилактические</w:t>
            </w:r>
            <w:r w:rsidRPr="003E7EBE">
              <w:rPr>
                <w:spacing w:val="1"/>
                <w:sz w:val="24"/>
                <w:szCs w:val="24"/>
              </w:rPr>
              <w:t xml:space="preserve"> </w:t>
            </w:r>
            <w:r w:rsidRPr="003E7EBE">
              <w:rPr>
                <w:sz w:val="24"/>
                <w:szCs w:val="24"/>
              </w:rPr>
              <w:t>меры для снижения уровня опасностей</w:t>
            </w:r>
            <w:r w:rsidRPr="003E7EBE">
              <w:rPr>
                <w:spacing w:val="-57"/>
                <w:sz w:val="24"/>
                <w:szCs w:val="24"/>
              </w:rPr>
              <w:t xml:space="preserve"> </w:t>
            </w:r>
            <w:r w:rsidRPr="003E7EBE">
              <w:rPr>
                <w:sz w:val="24"/>
                <w:szCs w:val="24"/>
              </w:rPr>
              <w:t>различного вида и их последствий в</w:t>
            </w:r>
            <w:r w:rsidRPr="003E7EBE">
              <w:rPr>
                <w:spacing w:val="1"/>
                <w:sz w:val="24"/>
                <w:szCs w:val="24"/>
              </w:rPr>
              <w:t xml:space="preserve"> </w:t>
            </w:r>
            <w:r w:rsidRPr="003E7EBE">
              <w:rPr>
                <w:sz w:val="24"/>
                <w:szCs w:val="24"/>
              </w:rPr>
              <w:t>профессиональной</w:t>
            </w:r>
            <w:r w:rsidRPr="003E7EBE">
              <w:rPr>
                <w:spacing w:val="-2"/>
                <w:sz w:val="24"/>
                <w:szCs w:val="24"/>
              </w:rPr>
              <w:t xml:space="preserve"> </w:t>
            </w:r>
            <w:r w:rsidRPr="003E7EBE">
              <w:rPr>
                <w:sz w:val="24"/>
                <w:szCs w:val="24"/>
              </w:rPr>
              <w:t>деятельности и</w:t>
            </w:r>
          </w:p>
          <w:p w:rsidR="002D76DA" w:rsidRPr="003E7EBE" w:rsidRDefault="00134199">
            <w:pPr>
              <w:pStyle w:val="TableParagraph"/>
              <w:ind w:left="108"/>
              <w:rPr>
                <w:sz w:val="24"/>
                <w:szCs w:val="24"/>
              </w:rPr>
            </w:pPr>
            <w:r w:rsidRPr="003E7EBE">
              <w:rPr>
                <w:sz w:val="24"/>
                <w:szCs w:val="24"/>
              </w:rPr>
              <w:t>быту;</w:t>
            </w:r>
          </w:p>
          <w:p w:rsidR="002D76DA" w:rsidRPr="003E7EBE" w:rsidRDefault="00134199">
            <w:pPr>
              <w:pStyle w:val="TableParagraph"/>
              <w:numPr>
                <w:ilvl w:val="0"/>
                <w:numId w:val="1"/>
              </w:numPr>
              <w:tabs>
                <w:tab w:val="left" w:pos="248"/>
              </w:tabs>
              <w:ind w:right="901" w:firstLine="0"/>
              <w:rPr>
                <w:sz w:val="24"/>
                <w:szCs w:val="24"/>
              </w:rPr>
            </w:pPr>
            <w:r w:rsidRPr="003E7EBE">
              <w:rPr>
                <w:sz w:val="24"/>
                <w:szCs w:val="24"/>
              </w:rPr>
              <w:t>использовать средства</w:t>
            </w:r>
            <w:r w:rsidRPr="003E7EBE">
              <w:rPr>
                <w:spacing w:val="1"/>
                <w:sz w:val="24"/>
                <w:szCs w:val="24"/>
              </w:rPr>
              <w:t xml:space="preserve"> </w:t>
            </w:r>
            <w:r w:rsidRPr="003E7EBE">
              <w:rPr>
                <w:sz w:val="24"/>
                <w:szCs w:val="24"/>
              </w:rPr>
              <w:t>индивидуальной</w:t>
            </w:r>
            <w:r w:rsidRPr="003E7EBE">
              <w:rPr>
                <w:spacing w:val="-6"/>
                <w:sz w:val="24"/>
                <w:szCs w:val="24"/>
              </w:rPr>
              <w:t xml:space="preserve"> </w:t>
            </w:r>
            <w:r w:rsidRPr="003E7EBE">
              <w:rPr>
                <w:sz w:val="24"/>
                <w:szCs w:val="24"/>
              </w:rPr>
              <w:t>и</w:t>
            </w:r>
            <w:r w:rsidRPr="003E7EBE">
              <w:rPr>
                <w:spacing w:val="-8"/>
                <w:sz w:val="24"/>
                <w:szCs w:val="24"/>
              </w:rPr>
              <w:t xml:space="preserve"> </w:t>
            </w:r>
            <w:r w:rsidRPr="003E7EBE">
              <w:rPr>
                <w:sz w:val="24"/>
                <w:szCs w:val="24"/>
              </w:rPr>
              <w:t>коллективной</w:t>
            </w:r>
            <w:r w:rsidRPr="003E7EBE">
              <w:rPr>
                <w:spacing w:val="-57"/>
                <w:sz w:val="24"/>
                <w:szCs w:val="24"/>
              </w:rPr>
              <w:t xml:space="preserve"> </w:t>
            </w:r>
            <w:r w:rsidRPr="003E7EBE">
              <w:rPr>
                <w:sz w:val="24"/>
                <w:szCs w:val="24"/>
              </w:rPr>
              <w:t>защиты от оружия массового</w:t>
            </w:r>
            <w:r w:rsidRPr="003E7EBE">
              <w:rPr>
                <w:spacing w:val="1"/>
                <w:sz w:val="24"/>
                <w:szCs w:val="24"/>
              </w:rPr>
              <w:t xml:space="preserve"> </w:t>
            </w:r>
            <w:r w:rsidRPr="003E7EBE">
              <w:rPr>
                <w:sz w:val="24"/>
                <w:szCs w:val="24"/>
              </w:rPr>
              <w:t>поражения;</w:t>
            </w:r>
          </w:p>
          <w:p w:rsidR="002D76DA" w:rsidRPr="003E7EBE" w:rsidRDefault="00134199">
            <w:pPr>
              <w:pStyle w:val="TableParagraph"/>
              <w:numPr>
                <w:ilvl w:val="0"/>
                <w:numId w:val="1"/>
              </w:numPr>
              <w:tabs>
                <w:tab w:val="left" w:pos="248"/>
              </w:tabs>
              <w:ind w:right="929" w:firstLine="0"/>
              <w:rPr>
                <w:sz w:val="24"/>
                <w:szCs w:val="24"/>
              </w:rPr>
            </w:pPr>
            <w:r w:rsidRPr="003E7EBE">
              <w:rPr>
                <w:sz w:val="24"/>
                <w:szCs w:val="24"/>
              </w:rPr>
              <w:t>применять</w:t>
            </w:r>
            <w:r w:rsidRPr="003E7EBE">
              <w:rPr>
                <w:spacing w:val="-5"/>
                <w:sz w:val="24"/>
                <w:szCs w:val="24"/>
              </w:rPr>
              <w:t xml:space="preserve"> </w:t>
            </w:r>
            <w:r w:rsidRPr="003E7EBE">
              <w:rPr>
                <w:sz w:val="24"/>
                <w:szCs w:val="24"/>
              </w:rPr>
              <w:t>первичные</w:t>
            </w:r>
            <w:r w:rsidRPr="003E7EBE">
              <w:rPr>
                <w:spacing w:val="-5"/>
                <w:sz w:val="24"/>
                <w:szCs w:val="24"/>
              </w:rPr>
              <w:t xml:space="preserve"> </w:t>
            </w:r>
            <w:r w:rsidRPr="003E7EBE">
              <w:rPr>
                <w:sz w:val="24"/>
                <w:szCs w:val="24"/>
              </w:rPr>
              <w:t>средства</w:t>
            </w:r>
            <w:r w:rsidRPr="003E7EBE">
              <w:rPr>
                <w:spacing w:val="-57"/>
                <w:sz w:val="24"/>
                <w:szCs w:val="24"/>
              </w:rPr>
              <w:t xml:space="preserve"> </w:t>
            </w:r>
            <w:r w:rsidRPr="003E7EBE">
              <w:rPr>
                <w:sz w:val="24"/>
                <w:szCs w:val="24"/>
              </w:rPr>
              <w:t>пожаротушения;</w:t>
            </w:r>
          </w:p>
          <w:p w:rsidR="002D76DA" w:rsidRPr="003E7EBE" w:rsidRDefault="00134199">
            <w:pPr>
              <w:pStyle w:val="TableParagraph"/>
              <w:numPr>
                <w:ilvl w:val="0"/>
                <w:numId w:val="1"/>
              </w:numPr>
              <w:tabs>
                <w:tab w:val="left" w:pos="248"/>
              </w:tabs>
              <w:ind w:right="371" w:firstLine="0"/>
              <w:rPr>
                <w:sz w:val="24"/>
                <w:szCs w:val="24"/>
              </w:rPr>
            </w:pPr>
            <w:r w:rsidRPr="003E7EBE">
              <w:rPr>
                <w:sz w:val="24"/>
                <w:szCs w:val="24"/>
              </w:rPr>
              <w:t>ориентироваться в перечне военно-</w:t>
            </w:r>
            <w:r w:rsidRPr="003E7EBE">
              <w:rPr>
                <w:spacing w:val="1"/>
                <w:sz w:val="24"/>
                <w:szCs w:val="24"/>
              </w:rPr>
              <w:t xml:space="preserve"> </w:t>
            </w:r>
            <w:r w:rsidRPr="003E7EBE">
              <w:rPr>
                <w:sz w:val="24"/>
                <w:szCs w:val="24"/>
              </w:rPr>
              <w:t>учетных специальностей и</w:t>
            </w:r>
            <w:r w:rsidRPr="003E7EBE">
              <w:rPr>
                <w:spacing w:val="1"/>
                <w:sz w:val="24"/>
                <w:szCs w:val="24"/>
              </w:rPr>
              <w:t xml:space="preserve"> </w:t>
            </w:r>
            <w:r w:rsidRPr="003E7EBE">
              <w:rPr>
                <w:sz w:val="24"/>
                <w:szCs w:val="24"/>
              </w:rPr>
              <w:t>самостоятельно</w:t>
            </w:r>
            <w:r w:rsidRPr="003E7EBE">
              <w:rPr>
                <w:spacing w:val="-4"/>
                <w:sz w:val="24"/>
                <w:szCs w:val="24"/>
              </w:rPr>
              <w:t xml:space="preserve"> </w:t>
            </w:r>
            <w:r w:rsidRPr="003E7EBE">
              <w:rPr>
                <w:sz w:val="24"/>
                <w:szCs w:val="24"/>
              </w:rPr>
              <w:t>определять</w:t>
            </w:r>
            <w:r w:rsidRPr="003E7EBE">
              <w:rPr>
                <w:spacing w:val="-3"/>
                <w:sz w:val="24"/>
                <w:szCs w:val="24"/>
              </w:rPr>
              <w:t xml:space="preserve"> </w:t>
            </w:r>
            <w:r w:rsidRPr="003E7EBE">
              <w:rPr>
                <w:sz w:val="24"/>
                <w:szCs w:val="24"/>
              </w:rPr>
              <w:t>среди</w:t>
            </w:r>
            <w:r w:rsidRPr="003E7EBE">
              <w:rPr>
                <w:spacing w:val="-2"/>
                <w:sz w:val="24"/>
                <w:szCs w:val="24"/>
              </w:rPr>
              <w:t xml:space="preserve"> </w:t>
            </w:r>
            <w:r w:rsidRPr="003E7EBE">
              <w:rPr>
                <w:sz w:val="24"/>
                <w:szCs w:val="24"/>
              </w:rPr>
              <w:t>них</w:t>
            </w:r>
            <w:r w:rsidRPr="003E7EBE">
              <w:rPr>
                <w:spacing w:val="-57"/>
                <w:sz w:val="24"/>
                <w:szCs w:val="24"/>
              </w:rPr>
              <w:t xml:space="preserve"> </w:t>
            </w:r>
            <w:r w:rsidRPr="003E7EBE">
              <w:rPr>
                <w:sz w:val="24"/>
                <w:szCs w:val="24"/>
              </w:rPr>
              <w:t>родственные полученной</w:t>
            </w:r>
            <w:r w:rsidRPr="003E7EBE">
              <w:rPr>
                <w:spacing w:val="1"/>
                <w:sz w:val="24"/>
                <w:szCs w:val="24"/>
              </w:rPr>
              <w:t xml:space="preserve"> </w:t>
            </w:r>
            <w:r w:rsidRPr="003E7EBE">
              <w:rPr>
                <w:sz w:val="24"/>
                <w:szCs w:val="24"/>
              </w:rPr>
              <w:t>специальности;</w:t>
            </w:r>
          </w:p>
          <w:p w:rsidR="002D76DA" w:rsidRPr="003E7EBE" w:rsidRDefault="00134199">
            <w:pPr>
              <w:pStyle w:val="TableParagraph"/>
              <w:numPr>
                <w:ilvl w:val="0"/>
                <w:numId w:val="1"/>
              </w:numPr>
              <w:tabs>
                <w:tab w:val="left" w:pos="248"/>
              </w:tabs>
              <w:ind w:right="103" w:firstLine="0"/>
              <w:rPr>
                <w:sz w:val="24"/>
                <w:szCs w:val="24"/>
              </w:rPr>
            </w:pPr>
            <w:r w:rsidRPr="003E7EBE">
              <w:rPr>
                <w:sz w:val="24"/>
                <w:szCs w:val="24"/>
              </w:rPr>
              <w:t>применять профессиональные знания в</w:t>
            </w:r>
            <w:r w:rsidRPr="003E7EBE">
              <w:rPr>
                <w:spacing w:val="-57"/>
                <w:sz w:val="24"/>
                <w:szCs w:val="24"/>
              </w:rPr>
              <w:t xml:space="preserve"> </w:t>
            </w:r>
            <w:r w:rsidRPr="003E7EBE">
              <w:rPr>
                <w:sz w:val="24"/>
                <w:szCs w:val="24"/>
              </w:rPr>
              <w:t>ходе исполнения обязанностей военной</w:t>
            </w:r>
            <w:r w:rsidRPr="003E7EBE">
              <w:rPr>
                <w:spacing w:val="1"/>
                <w:sz w:val="24"/>
                <w:szCs w:val="24"/>
              </w:rPr>
              <w:t xml:space="preserve"> </w:t>
            </w:r>
            <w:r w:rsidRPr="003E7EBE">
              <w:rPr>
                <w:sz w:val="24"/>
                <w:szCs w:val="24"/>
              </w:rPr>
              <w:t>службы на воинских должностях в</w:t>
            </w:r>
            <w:r w:rsidRPr="003E7EBE">
              <w:rPr>
                <w:spacing w:val="1"/>
                <w:sz w:val="24"/>
                <w:szCs w:val="24"/>
              </w:rPr>
              <w:t xml:space="preserve"> </w:t>
            </w:r>
            <w:r w:rsidRPr="003E7EBE">
              <w:rPr>
                <w:sz w:val="24"/>
                <w:szCs w:val="24"/>
              </w:rPr>
              <w:t>соответствии с полученной</w:t>
            </w:r>
            <w:r w:rsidRPr="003E7EBE">
              <w:rPr>
                <w:spacing w:val="1"/>
                <w:sz w:val="24"/>
                <w:szCs w:val="24"/>
              </w:rPr>
              <w:t xml:space="preserve"> </w:t>
            </w:r>
            <w:r w:rsidRPr="003E7EBE">
              <w:rPr>
                <w:sz w:val="24"/>
                <w:szCs w:val="24"/>
              </w:rPr>
              <w:t>специальностью;</w:t>
            </w:r>
          </w:p>
          <w:p w:rsidR="002D76DA" w:rsidRPr="003E7EBE" w:rsidRDefault="00134199">
            <w:pPr>
              <w:pStyle w:val="TableParagraph"/>
              <w:numPr>
                <w:ilvl w:val="0"/>
                <w:numId w:val="1"/>
              </w:numPr>
              <w:tabs>
                <w:tab w:val="left" w:pos="248"/>
              </w:tabs>
              <w:ind w:right="347" w:firstLine="0"/>
              <w:rPr>
                <w:sz w:val="24"/>
                <w:szCs w:val="24"/>
              </w:rPr>
            </w:pPr>
            <w:r w:rsidRPr="003E7EBE">
              <w:rPr>
                <w:sz w:val="24"/>
                <w:szCs w:val="24"/>
              </w:rPr>
              <w:t>владеть способами бесконфликтного</w:t>
            </w:r>
            <w:r w:rsidRPr="003E7EBE">
              <w:rPr>
                <w:spacing w:val="-57"/>
                <w:sz w:val="24"/>
                <w:szCs w:val="24"/>
              </w:rPr>
              <w:t xml:space="preserve"> </w:t>
            </w:r>
            <w:r w:rsidRPr="003E7EBE">
              <w:rPr>
                <w:sz w:val="24"/>
                <w:szCs w:val="24"/>
              </w:rPr>
              <w:t>общения</w:t>
            </w:r>
            <w:r w:rsidRPr="003E7EBE">
              <w:rPr>
                <w:spacing w:val="-1"/>
                <w:sz w:val="24"/>
                <w:szCs w:val="24"/>
              </w:rPr>
              <w:t xml:space="preserve"> </w:t>
            </w:r>
            <w:r w:rsidRPr="003E7EBE">
              <w:rPr>
                <w:sz w:val="24"/>
                <w:szCs w:val="24"/>
              </w:rPr>
              <w:t>и саморегуляции</w:t>
            </w:r>
            <w:r w:rsidRPr="003E7EBE">
              <w:rPr>
                <w:spacing w:val="-1"/>
                <w:sz w:val="24"/>
                <w:szCs w:val="24"/>
              </w:rPr>
              <w:t xml:space="preserve"> </w:t>
            </w:r>
            <w:r w:rsidRPr="003E7EBE">
              <w:rPr>
                <w:sz w:val="24"/>
                <w:szCs w:val="24"/>
              </w:rPr>
              <w:t>в</w:t>
            </w:r>
          </w:p>
          <w:p w:rsidR="002D76DA" w:rsidRPr="003E7EBE" w:rsidRDefault="00134199">
            <w:pPr>
              <w:pStyle w:val="TableParagraph"/>
              <w:ind w:left="108" w:right="798"/>
              <w:rPr>
                <w:sz w:val="24"/>
                <w:szCs w:val="24"/>
              </w:rPr>
            </w:pPr>
            <w:r w:rsidRPr="003E7EBE">
              <w:rPr>
                <w:sz w:val="24"/>
                <w:szCs w:val="24"/>
              </w:rPr>
              <w:t>повседневной деятельности и</w:t>
            </w:r>
            <w:r w:rsidRPr="003E7EBE">
              <w:rPr>
                <w:spacing w:val="1"/>
                <w:sz w:val="24"/>
                <w:szCs w:val="24"/>
              </w:rPr>
              <w:t xml:space="preserve"> </w:t>
            </w:r>
            <w:r w:rsidRPr="003E7EBE">
              <w:rPr>
                <w:sz w:val="24"/>
                <w:szCs w:val="24"/>
              </w:rPr>
              <w:t>экстремальных условиях военной</w:t>
            </w:r>
            <w:r w:rsidRPr="003E7EBE">
              <w:rPr>
                <w:spacing w:val="-58"/>
                <w:sz w:val="24"/>
                <w:szCs w:val="24"/>
              </w:rPr>
              <w:t xml:space="preserve"> </w:t>
            </w:r>
            <w:r w:rsidRPr="003E7EBE">
              <w:rPr>
                <w:sz w:val="24"/>
                <w:szCs w:val="24"/>
              </w:rPr>
              <w:t>службы;</w:t>
            </w:r>
          </w:p>
          <w:p w:rsidR="002D76DA" w:rsidRPr="003E7EBE" w:rsidRDefault="00134199">
            <w:pPr>
              <w:pStyle w:val="TableParagraph"/>
              <w:numPr>
                <w:ilvl w:val="0"/>
                <w:numId w:val="1"/>
              </w:numPr>
              <w:tabs>
                <w:tab w:val="left" w:pos="248"/>
              </w:tabs>
              <w:spacing w:line="270" w:lineRule="atLeast"/>
              <w:ind w:right="1401" w:firstLine="0"/>
              <w:rPr>
                <w:sz w:val="24"/>
                <w:szCs w:val="24"/>
              </w:rPr>
            </w:pPr>
            <w:r w:rsidRPr="003E7EBE">
              <w:rPr>
                <w:sz w:val="24"/>
                <w:szCs w:val="24"/>
              </w:rPr>
              <w:t>оказывать</w:t>
            </w:r>
            <w:r w:rsidRPr="003E7EBE">
              <w:rPr>
                <w:spacing w:val="-8"/>
                <w:sz w:val="24"/>
                <w:szCs w:val="24"/>
              </w:rPr>
              <w:t xml:space="preserve"> </w:t>
            </w:r>
            <w:r w:rsidRPr="003E7EBE">
              <w:rPr>
                <w:sz w:val="24"/>
                <w:szCs w:val="24"/>
              </w:rPr>
              <w:t>первую</w:t>
            </w:r>
            <w:r w:rsidRPr="003E7EBE">
              <w:rPr>
                <w:spacing w:val="-8"/>
                <w:sz w:val="24"/>
                <w:szCs w:val="24"/>
              </w:rPr>
              <w:t xml:space="preserve"> </w:t>
            </w:r>
            <w:r w:rsidRPr="003E7EBE">
              <w:rPr>
                <w:sz w:val="24"/>
                <w:szCs w:val="24"/>
              </w:rPr>
              <w:t>помощь</w:t>
            </w:r>
            <w:r w:rsidRPr="003E7EBE">
              <w:rPr>
                <w:spacing w:val="-57"/>
                <w:sz w:val="24"/>
                <w:szCs w:val="24"/>
              </w:rPr>
              <w:t xml:space="preserve"> </w:t>
            </w:r>
            <w:r w:rsidRPr="003E7EBE">
              <w:rPr>
                <w:sz w:val="24"/>
                <w:szCs w:val="24"/>
              </w:rPr>
              <w:t>пострадавшим;</w:t>
            </w:r>
          </w:p>
        </w:tc>
        <w:tc>
          <w:tcPr>
            <w:tcW w:w="2837" w:type="dxa"/>
          </w:tcPr>
          <w:p w:rsidR="002D76DA" w:rsidRPr="003E7EBE" w:rsidRDefault="002D76DA">
            <w:pPr>
              <w:pStyle w:val="TableParagraph"/>
              <w:rPr>
                <w:sz w:val="24"/>
                <w:szCs w:val="24"/>
              </w:rPr>
            </w:pPr>
          </w:p>
        </w:tc>
        <w:tc>
          <w:tcPr>
            <w:tcW w:w="2799" w:type="dxa"/>
          </w:tcPr>
          <w:p w:rsidR="002D76DA" w:rsidRPr="003E7EBE" w:rsidRDefault="002D76DA">
            <w:pPr>
              <w:pStyle w:val="TableParagraph"/>
              <w:rPr>
                <w:sz w:val="24"/>
                <w:szCs w:val="24"/>
              </w:rPr>
            </w:pPr>
          </w:p>
        </w:tc>
      </w:tr>
    </w:tbl>
    <w:p w:rsidR="00134199" w:rsidRPr="003E7EBE" w:rsidRDefault="00134199">
      <w:pPr>
        <w:rPr>
          <w:sz w:val="24"/>
          <w:szCs w:val="24"/>
        </w:rPr>
      </w:pPr>
    </w:p>
    <w:sectPr w:rsidR="00134199" w:rsidRPr="003E7EBE">
      <w:pgSz w:w="11910" w:h="16840"/>
      <w:pgMar w:top="1120" w:right="620" w:bottom="880" w:left="1020" w:header="0" w:footer="6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D0F" w:rsidRDefault="00087D0F">
      <w:r>
        <w:separator/>
      </w:r>
    </w:p>
  </w:endnote>
  <w:endnote w:type="continuationSeparator" w:id="0">
    <w:p w:rsidR="00087D0F" w:rsidRDefault="00087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ICJA+OfficinaSansBookC">
    <w:altName w:val="Courier New"/>
    <w:charset w:val="01"/>
    <w:family w:val="auto"/>
    <w:pitch w:val="variable"/>
    <w:sig w:usb0="00000201" w:usb1="1000004A"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780" w:rsidRDefault="001B7780">
    <w:pPr>
      <w:pStyle w:val="a3"/>
      <w:spacing w:line="14" w:lineRule="auto"/>
      <w:rPr>
        <w:sz w:val="20"/>
      </w:rPr>
    </w:pPr>
    <w:r>
      <w:rPr>
        <w:noProof/>
        <w:lang w:eastAsia="ru-RU"/>
      </w:rPr>
      <mc:AlternateContent>
        <mc:Choice Requires="wps">
          <w:drawing>
            <wp:anchor distT="0" distB="0" distL="114300" distR="114300" simplePos="0" relativeHeight="486938624" behindDoc="1" locked="0" layoutInCell="1" allowOverlap="1" wp14:anchorId="2F6D98AF" wp14:editId="1A872CEC">
              <wp:simplePos x="0" y="0"/>
              <wp:positionH relativeFrom="page">
                <wp:posOffset>6906260</wp:posOffset>
              </wp:positionH>
              <wp:positionV relativeFrom="page">
                <wp:posOffset>10062210</wp:posOffset>
              </wp:positionV>
              <wp:extent cx="152400" cy="19431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7780" w:rsidRDefault="001B7780">
                          <w:pPr>
                            <w:pStyle w:val="a3"/>
                            <w:spacing w:before="10"/>
                            <w:ind w:left="60"/>
                          </w:pPr>
                          <w:r>
                            <w:fldChar w:fldCharType="begin"/>
                          </w:r>
                          <w:r>
                            <w:instrText xml:space="preserve"> PAGE </w:instrText>
                          </w:r>
                          <w:r>
                            <w:fldChar w:fldCharType="separate"/>
                          </w:r>
                          <w:r>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D98AF" id="_x0000_t202" coordsize="21600,21600" o:spt="202" path="m,l,21600r21600,l21600,xe">
              <v:stroke joinstyle="miter"/>
              <v:path gradientshapeok="t" o:connecttype="rect"/>
            </v:shapetype>
            <v:shape id="Поле 2" o:spid="_x0000_s1026" type="#_x0000_t202" style="position:absolute;margin-left:543.8pt;margin-top:792.3pt;width:12pt;height:15.3pt;z-index:-1637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" filled="f" stroked="f">
              <v:textbox inset="0,0,0,0">
                <w:txbxContent>
                  <w:p w:rsidR="001B7780" w:rsidRDefault="001B7780">
                    <w:pPr>
                      <w:pStyle w:val="a3"/>
                      <w:spacing w:before="10"/>
                      <w:ind w:left="60"/>
                    </w:pPr>
                    <w:r>
                      <w:fldChar w:fldCharType="begin"/>
                    </w:r>
                    <w:r>
                      <w:instrText xml:space="preserve"> PAGE </w:instrText>
                    </w:r>
                    <w:r>
                      <w:fldChar w:fldCharType="separate"/>
                    </w:r>
                    <w:r>
                      <w:rPr>
                        <w:noProof/>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780" w:rsidRDefault="001B7780">
    <w:pPr>
      <w:pStyle w:val="a3"/>
      <w:spacing w:line="14" w:lineRule="auto"/>
      <w:rPr>
        <w:sz w:val="20"/>
      </w:rPr>
    </w:pPr>
    <w:r>
      <w:rPr>
        <w:noProof/>
      </w:rPr>
      <mc:AlternateContent>
        <mc:Choice Requires="wps">
          <w:drawing>
            <wp:anchor distT="0" distB="0" distL="114300" distR="114300" simplePos="0" relativeHeight="486939136" behindDoc="1" locked="0" layoutInCell="1" allowOverlap="1">
              <wp:simplePos x="0" y="0"/>
              <wp:positionH relativeFrom="page">
                <wp:posOffset>9963785</wp:posOffset>
              </wp:positionH>
              <wp:positionV relativeFrom="page">
                <wp:posOffset>6930390</wp:posOffset>
              </wp:positionV>
              <wp:extent cx="2286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7780" w:rsidRDefault="001B7780">
                          <w:pPr>
                            <w:pStyle w:val="a3"/>
                            <w:spacing w:before="10"/>
                            <w:ind w:left="60"/>
                          </w:pPr>
                          <w:r>
                            <w:fldChar w:fldCharType="begin"/>
                          </w:r>
                          <w:r>
                            <w:instrText xml:space="preserve"> PAGE </w:instrText>
                          </w:r>
                          <w:r>
                            <w:fldChar w:fldCharType="separate"/>
                          </w:r>
                          <w:r>
                            <w:rPr>
                              <w:noProof/>
                            </w:rP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84.55pt;margin-top:545.7pt;width:18pt;height:15.3pt;z-index:-163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z9XsAIAAK8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" filled="f" stroked="f">
              <v:textbox inset="0,0,0,0">
                <w:txbxContent>
                  <w:p w:rsidR="001B7780" w:rsidRDefault="001B7780">
                    <w:pPr>
                      <w:pStyle w:val="a3"/>
                      <w:spacing w:before="10"/>
                      <w:ind w:left="60"/>
                    </w:pPr>
                    <w:r>
                      <w:fldChar w:fldCharType="begin"/>
                    </w:r>
                    <w:r>
                      <w:instrText xml:space="preserve"> PAGE </w:instrText>
                    </w:r>
                    <w:r>
                      <w:fldChar w:fldCharType="separate"/>
                    </w:r>
                    <w:r>
                      <w:rPr>
                        <w:noProof/>
                      </w:rPr>
                      <w:t>24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780" w:rsidRDefault="001B7780">
    <w:pPr>
      <w:pStyle w:val="a3"/>
      <w:spacing w:line="14" w:lineRule="auto"/>
      <w:rPr>
        <w:sz w:val="19"/>
      </w:rPr>
    </w:pPr>
    <w:r>
      <w:rPr>
        <w:noProof/>
      </w:rPr>
      <mc:AlternateContent>
        <mc:Choice Requires="wps">
          <w:drawing>
            <wp:anchor distT="0" distB="0" distL="114300" distR="114300" simplePos="0" relativeHeight="486939648" behindDoc="1" locked="0" layoutInCell="1" allowOverlap="1">
              <wp:simplePos x="0" y="0"/>
              <wp:positionH relativeFrom="page">
                <wp:posOffset>6830060</wp:posOffset>
              </wp:positionH>
              <wp:positionV relativeFrom="page">
                <wp:posOffset>10062210</wp:posOffset>
              </wp:positionV>
              <wp:extent cx="228600" cy="19431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7780" w:rsidRDefault="001B7780">
                          <w:pPr>
                            <w:pStyle w:val="a3"/>
                            <w:spacing w:before="10"/>
                            <w:ind w:left="60"/>
                          </w:pPr>
                          <w:r>
                            <w:fldChar w:fldCharType="begin"/>
                          </w:r>
                          <w:r>
                            <w:instrText xml:space="preserve"> PAGE </w:instrText>
                          </w:r>
                          <w:r>
                            <w:fldChar w:fldCharType="separate"/>
                          </w:r>
                          <w:r>
                            <w:rPr>
                              <w:noProof/>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37.8pt;margin-top:792.3pt;width:18pt;height:15.3pt;z-index:-1637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" filled="f" stroked="f">
              <v:textbox inset="0,0,0,0">
                <w:txbxContent>
                  <w:p w:rsidR="001B7780" w:rsidRDefault="001B7780">
                    <w:pPr>
                      <w:pStyle w:val="a3"/>
                      <w:spacing w:before="10"/>
                      <w:ind w:left="60"/>
                    </w:pPr>
                    <w:r>
                      <w:fldChar w:fldCharType="begin"/>
                    </w:r>
                    <w:r>
                      <w:instrText xml:space="preserve"> PAGE </w:instrText>
                    </w:r>
                    <w:r>
                      <w:fldChar w:fldCharType="separate"/>
                    </w:r>
                    <w:r>
                      <w:rPr>
                        <w:noProof/>
                      </w:rPr>
                      <w:t>27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D0F" w:rsidRDefault="00087D0F">
      <w:r>
        <w:separator/>
      </w:r>
    </w:p>
  </w:footnote>
  <w:footnote w:type="continuationSeparator" w:id="0">
    <w:p w:rsidR="00087D0F" w:rsidRDefault="00087D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1">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2">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3">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4">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5">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6">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7">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8">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abstractNum>
  <w:abstractNum w:abstractNumId="1" w15:restartNumberingAfterBreak="0">
    <w:nsid w:val="00000075"/>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77"/>
    <w:multiLevelType w:val="hybridMultilevel"/>
    <w:tmpl w:val="44270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3DD62B7"/>
    <w:multiLevelType w:val="hybridMultilevel"/>
    <w:tmpl w:val="B7A6FF44"/>
    <w:lvl w:ilvl="0" w:tplc="A256521E">
      <w:start w:val="1"/>
      <w:numFmt w:val="decimal"/>
      <w:lvlText w:val="%1."/>
      <w:lvlJc w:val="left"/>
      <w:pPr>
        <w:ind w:left="325" w:hanging="216"/>
      </w:pPr>
      <w:rPr>
        <w:rFonts w:ascii="Times New Roman" w:eastAsia="Times New Roman" w:hAnsi="Times New Roman" w:cs="Times New Roman" w:hint="default"/>
        <w:w w:val="100"/>
        <w:sz w:val="24"/>
        <w:szCs w:val="24"/>
        <w:lang w:val="ru-RU" w:eastAsia="en-US" w:bidi="ar-SA"/>
      </w:rPr>
    </w:lvl>
    <w:lvl w:ilvl="1" w:tplc="BA5E161C">
      <w:numFmt w:val="bullet"/>
      <w:lvlText w:val="•"/>
      <w:lvlJc w:val="left"/>
      <w:pPr>
        <w:ind w:left="1280" w:hanging="216"/>
      </w:pPr>
      <w:rPr>
        <w:rFonts w:hint="default"/>
        <w:lang w:val="ru-RU" w:eastAsia="en-US" w:bidi="ar-SA"/>
      </w:rPr>
    </w:lvl>
    <w:lvl w:ilvl="2" w:tplc="9796CFA2">
      <w:numFmt w:val="bullet"/>
      <w:lvlText w:val="•"/>
      <w:lvlJc w:val="left"/>
      <w:pPr>
        <w:ind w:left="2241" w:hanging="216"/>
      </w:pPr>
      <w:rPr>
        <w:rFonts w:hint="default"/>
        <w:lang w:val="ru-RU" w:eastAsia="en-US" w:bidi="ar-SA"/>
      </w:rPr>
    </w:lvl>
    <w:lvl w:ilvl="3" w:tplc="2118E88A">
      <w:numFmt w:val="bullet"/>
      <w:lvlText w:val="•"/>
      <w:lvlJc w:val="left"/>
      <w:pPr>
        <w:ind w:left="3202" w:hanging="216"/>
      </w:pPr>
      <w:rPr>
        <w:rFonts w:hint="default"/>
        <w:lang w:val="ru-RU" w:eastAsia="en-US" w:bidi="ar-SA"/>
      </w:rPr>
    </w:lvl>
    <w:lvl w:ilvl="4" w:tplc="B0C2B512">
      <w:numFmt w:val="bullet"/>
      <w:lvlText w:val="•"/>
      <w:lvlJc w:val="left"/>
      <w:pPr>
        <w:ind w:left="4163" w:hanging="216"/>
      </w:pPr>
      <w:rPr>
        <w:rFonts w:hint="default"/>
        <w:lang w:val="ru-RU" w:eastAsia="en-US" w:bidi="ar-SA"/>
      </w:rPr>
    </w:lvl>
    <w:lvl w:ilvl="5" w:tplc="003C54D8">
      <w:numFmt w:val="bullet"/>
      <w:lvlText w:val="•"/>
      <w:lvlJc w:val="left"/>
      <w:pPr>
        <w:ind w:left="5124" w:hanging="216"/>
      </w:pPr>
      <w:rPr>
        <w:rFonts w:hint="default"/>
        <w:lang w:val="ru-RU" w:eastAsia="en-US" w:bidi="ar-SA"/>
      </w:rPr>
    </w:lvl>
    <w:lvl w:ilvl="6" w:tplc="6A3E293C">
      <w:numFmt w:val="bullet"/>
      <w:lvlText w:val="•"/>
      <w:lvlJc w:val="left"/>
      <w:pPr>
        <w:ind w:left="6084" w:hanging="216"/>
      </w:pPr>
      <w:rPr>
        <w:rFonts w:hint="default"/>
        <w:lang w:val="ru-RU" w:eastAsia="en-US" w:bidi="ar-SA"/>
      </w:rPr>
    </w:lvl>
    <w:lvl w:ilvl="7" w:tplc="6EDA1578">
      <w:numFmt w:val="bullet"/>
      <w:lvlText w:val="•"/>
      <w:lvlJc w:val="left"/>
      <w:pPr>
        <w:ind w:left="7045" w:hanging="216"/>
      </w:pPr>
      <w:rPr>
        <w:rFonts w:hint="default"/>
        <w:lang w:val="ru-RU" w:eastAsia="en-US" w:bidi="ar-SA"/>
      </w:rPr>
    </w:lvl>
    <w:lvl w:ilvl="8" w:tplc="F45AADDC">
      <w:numFmt w:val="bullet"/>
      <w:lvlText w:val="•"/>
      <w:lvlJc w:val="left"/>
      <w:pPr>
        <w:ind w:left="8006" w:hanging="216"/>
      </w:pPr>
      <w:rPr>
        <w:rFonts w:hint="default"/>
        <w:lang w:val="ru-RU" w:eastAsia="en-US" w:bidi="ar-SA"/>
      </w:rPr>
    </w:lvl>
  </w:abstractNum>
  <w:abstractNum w:abstractNumId="4" w15:restartNumberingAfterBreak="0">
    <w:nsid w:val="04130F86"/>
    <w:multiLevelType w:val="hybridMultilevel"/>
    <w:tmpl w:val="C26ACD0C"/>
    <w:lvl w:ilvl="0" w:tplc="5A922026">
      <w:start w:val="1"/>
      <w:numFmt w:val="decimal"/>
      <w:lvlText w:val="%1."/>
      <w:lvlJc w:val="left"/>
      <w:pPr>
        <w:ind w:left="544" w:hanging="360"/>
      </w:pPr>
      <w:rPr>
        <w:rFonts w:hint="default"/>
      </w:rPr>
    </w:lvl>
    <w:lvl w:ilvl="1" w:tplc="04190019" w:tentative="1">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5" w15:restartNumberingAfterBreak="0">
    <w:nsid w:val="059A22F1"/>
    <w:multiLevelType w:val="multilevel"/>
    <w:tmpl w:val="5A2003C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75375D"/>
    <w:multiLevelType w:val="hybridMultilevel"/>
    <w:tmpl w:val="3AB22AE8"/>
    <w:lvl w:ilvl="0" w:tplc="7FD2108C">
      <w:numFmt w:val="bullet"/>
      <w:lvlText w:val="-"/>
      <w:lvlJc w:val="left"/>
      <w:pPr>
        <w:ind w:left="112" w:hanging="178"/>
      </w:pPr>
      <w:rPr>
        <w:rFonts w:ascii="Times New Roman" w:eastAsia="Times New Roman" w:hAnsi="Times New Roman" w:cs="Times New Roman" w:hint="default"/>
        <w:w w:val="99"/>
        <w:sz w:val="24"/>
        <w:szCs w:val="24"/>
        <w:lang w:val="ru-RU" w:eastAsia="en-US" w:bidi="ar-SA"/>
      </w:rPr>
    </w:lvl>
    <w:lvl w:ilvl="1" w:tplc="1FB0071A">
      <w:numFmt w:val="bullet"/>
      <w:lvlText w:val="•"/>
      <w:lvlJc w:val="left"/>
      <w:pPr>
        <w:ind w:left="1134" w:hanging="178"/>
      </w:pPr>
      <w:rPr>
        <w:rFonts w:hint="default"/>
        <w:lang w:val="ru-RU" w:eastAsia="en-US" w:bidi="ar-SA"/>
      </w:rPr>
    </w:lvl>
    <w:lvl w:ilvl="2" w:tplc="F2428F68">
      <w:numFmt w:val="bullet"/>
      <w:lvlText w:val="•"/>
      <w:lvlJc w:val="left"/>
      <w:pPr>
        <w:ind w:left="2149" w:hanging="178"/>
      </w:pPr>
      <w:rPr>
        <w:rFonts w:hint="default"/>
        <w:lang w:val="ru-RU" w:eastAsia="en-US" w:bidi="ar-SA"/>
      </w:rPr>
    </w:lvl>
    <w:lvl w:ilvl="3" w:tplc="270EC67A">
      <w:numFmt w:val="bullet"/>
      <w:lvlText w:val="•"/>
      <w:lvlJc w:val="left"/>
      <w:pPr>
        <w:ind w:left="3163" w:hanging="178"/>
      </w:pPr>
      <w:rPr>
        <w:rFonts w:hint="default"/>
        <w:lang w:val="ru-RU" w:eastAsia="en-US" w:bidi="ar-SA"/>
      </w:rPr>
    </w:lvl>
    <w:lvl w:ilvl="4" w:tplc="DD941448">
      <w:numFmt w:val="bullet"/>
      <w:lvlText w:val="•"/>
      <w:lvlJc w:val="left"/>
      <w:pPr>
        <w:ind w:left="4178" w:hanging="178"/>
      </w:pPr>
      <w:rPr>
        <w:rFonts w:hint="default"/>
        <w:lang w:val="ru-RU" w:eastAsia="en-US" w:bidi="ar-SA"/>
      </w:rPr>
    </w:lvl>
    <w:lvl w:ilvl="5" w:tplc="7B84E62E">
      <w:numFmt w:val="bullet"/>
      <w:lvlText w:val="•"/>
      <w:lvlJc w:val="left"/>
      <w:pPr>
        <w:ind w:left="5193" w:hanging="178"/>
      </w:pPr>
      <w:rPr>
        <w:rFonts w:hint="default"/>
        <w:lang w:val="ru-RU" w:eastAsia="en-US" w:bidi="ar-SA"/>
      </w:rPr>
    </w:lvl>
    <w:lvl w:ilvl="6" w:tplc="37B81424">
      <w:numFmt w:val="bullet"/>
      <w:lvlText w:val="•"/>
      <w:lvlJc w:val="left"/>
      <w:pPr>
        <w:ind w:left="6207" w:hanging="178"/>
      </w:pPr>
      <w:rPr>
        <w:rFonts w:hint="default"/>
        <w:lang w:val="ru-RU" w:eastAsia="en-US" w:bidi="ar-SA"/>
      </w:rPr>
    </w:lvl>
    <w:lvl w:ilvl="7" w:tplc="EAE4E9BE">
      <w:numFmt w:val="bullet"/>
      <w:lvlText w:val="•"/>
      <w:lvlJc w:val="left"/>
      <w:pPr>
        <w:ind w:left="7222" w:hanging="178"/>
      </w:pPr>
      <w:rPr>
        <w:rFonts w:hint="default"/>
        <w:lang w:val="ru-RU" w:eastAsia="en-US" w:bidi="ar-SA"/>
      </w:rPr>
    </w:lvl>
    <w:lvl w:ilvl="8" w:tplc="D5A0FE86">
      <w:numFmt w:val="bullet"/>
      <w:lvlText w:val="•"/>
      <w:lvlJc w:val="left"/>
      <w:pPr>
        <w:ind w:left="8237" w:hanging="178"/>
      </w:pPr>
      <w:rPr>
        <w:rFonts w:hint="default"/>
        <w:lang w:val="ru-RU" w:eastAsia="en-US" w:bidi="ar-SA"/>
      </w:rPr>
    </w:lvl>
  </w:abstractNum>
  <w:abstractNum w:abstractNumId="7" w15:restartNumberingAfterBreak="0">
    <w:nsid w:val="17745F69"/>
    <w:multiLevelType w:val="hybridMultilevel"/>
    <w:tmpl w:val="2828EC22"/>
    <w:lvl w:ilvl="0" w:tplc="86C81768">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47D87876">
      <w:numFmt w:val="bullet"/>
      <w:lvlText w:val="•"/>
      <w:lvlJc w:val="left"/>
      <w:pPr>
        <w:ind w:left="514" w:hanging="140"/>
      </w:pPr>
      <w:rPr>
        <w:rFonts w:hint="default"/>
        <w:lang w:val="ru-RU" w:eastAsia="en-US" w:bidi="ar-SA"/>
      </w:rPr>
    </w:lvl>
    <w:lvl w:ilvl="2" w:tplc="D94CF616">
      <w:numFmt w:val="bullet"/>
      <w:lvlText w:val="•"/>
      <w:lvlJc w:val="left"/>
      <w:pPr>
        <w:ind w:left="928" w:hanging="140"/>
      </w:pPr>
      <w:rPr>
        <w:rFonts w:hint="default"/>
        <w:lang w:val="ru-RU" w:eastAsia="en-US" w:bidi="ar-SA"/>
      </w:rPr>
    </w:lvl>
    <w:lvl w:ilvl="3" w:tplc="5D20048A">
      <w:numFmt w:val="bullet"/>
      <w:lvlText w:val="•"/>
      <w:lvlJc w:val="left"/>
      <w:pPr>
        <w:ind w:left="1342" w:hanging="140"/>
      </w:pPr>
      <w:rPr>
        <w:rFonts w:hint="default"/>
        <w:lang w:val="ru-RU" w:eastAsia="en-US" w:bidi="ar-SA"/>
      </w:rPr>
    </w:lvl>
    <w:lvl w:ilvl="4" w:tplc="A3AEF73C">
      <w:numFmt w:val="bullet"/>
      <w:lvlText w:val="•"/>
      <w:lvlJc w:val="left"/>
      <w:pPr>
        <w:ind w:left="1757" w:hanging="140"/>
      </w:pPr>
      <w:rPr>
        <w:rFonts w:hint="default"/>
        <w:lang w:val="ru-RU" w:eastAsia="en-US" w:bidi="ar-SA"/>
      </w:rPr>
    </w:lvl>
    <w:lvl w:ilvl="5" w:tplc="6BA03920">
      <w:numFmt w:val="bullet"/>
      <w:lvlText w:val="•"/>
      <w:lvlJc w:val="left"/>
      <w:pPr>
        <w:ind w:left="2171" w:hanging="140"/>
      </w:pPr>
      <w:rPr>
        <w:rFonts w:hint="default"/>
        <w:lang w:val="ru-RU" w:eastAsia="en-US" w:bidi="ar-SA"/>
      </w:rPr>
    </w:lvl>
    <w:lvl w:ilvl="6" w:tplc="0F5CA104">
      <w:numFmt w:val="bullet"/>
      <w:lvlText w:val="•"/>
      <w:lvlJc w:val="left"/>
      <w:pPr>
        <w:ind w:left="2585" w:hanging="140"/>
      </w:pPr>
      <w:rPr>
        <w:rFonts w:hint="default"/>
        <w:lang w:val="ru-RU" w:eastAsia="en-US" w:bidi="ar-SA"/>
      </w:rPr>
    </w:lvl>
    <w:lvl w:ilvl="7" w:tplc="AE5EE33C">
      <w:numFmt w:val="bullet"/>
      <w:lvlText w:val="•"/>
      <w:lvlJc w:val="left"/>
      <w:pPr>
        <w:ind w:left="3000" w:hanging="140"/>
      </w:pPr>
      <w:rPr>
        <w:rFonts w:hint="default"/>
        <w:lang w:val="ru-RU" w:eastAsia="en-US" w:bidi="ar-SA"/>
      </w:rPr>
    </w:lvl>
    <w:lvl w:ilvl="8" w:tplc="386AB774">
      <w:numFmt w:val="bullet"/>
      <w:lvlText w:val="•"/>
      <w:lvlJc w:val="left"/>
      <w:pPr>
        <w:ind w:left="3414" w:hanging="140"/>
      </w:pPr>
      <w:rPr>
        <w:rFonts w:hint="default"/>
        <w:lang w:val="ru-RU" w:eastAsia="en-US" w:bidi="ar-SA"/>
      </w:rPr>
    </w:lvl>
  </w:abstractNum>
  <w:abstractNum w:abstractNumId="8" w15:restartNumberingAfterBreak="0">
    <w:nsid w:val="19144401"/>
    <w:multiLevelType w:val="hybridMultilevel"/>
    <w:tmpl w:val="5D84F9D0"/>
    <w:lvl w:ilvl="0" w:tplc="2236C43C">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D8CA4ECE">
      <w:numFmt w:val="bullet"/>
      <w:lvlText w:val="•"/>
      <w:lvlJc w:val="left"/>
      <w:pPr>
        <w:ind w:left="1406" w:hanging="284"/>
      </w:pPr>
      <w:rPr>
        <w:rFonts w:hint="default"/>
        <w:lang w:val="ru-RU" w:eastAsia="en-US" w:bidi="ar-SA"/>
      </w:rPr>
    </w:lvl>
    <w:lvl w:ilvl="2" w:tplc="95381B8C">
      <w:numFmt w:val="bullet"/>
      <w:lvlText w:val="•"/>
      <w:lvlJc w:val="left"/>
      <w:pPr>
        <w:ind w:left="2353" w:hanging="284"/>
      </w:pPr>
      <w:rPr>
        <w:rFonts w:hint="default"/>
        <w:lang w:val="ru-RU" w:eastAsia="en-US" w:bidi="ar-SA"/>
      </w:rPr>
    </w:lvl>
    <w:lvl w:ilvl="3" w:tplc="2F16DEAE">
      <w:numFmt w:val="bullet"/>
      <w:lvlText w:val="•"/>
      <w:lvlJc w:val="left"/>
      <w:pPr>
        <w:ind w:left="3300" w:hanging="284"/>
      </w:pPr>
      <w:rPr>
        <w:rFonts w:hint="default"/>
        <w:lang w:val="ru-RU" w:eastAsia="en-US" w:bidi="ar-SA"/>
      </w:rPr>
    </w:lvl>
    <w:lvl w:ilvl="4" w:tplc="75D86702">
      <w:numFmt w:val="bullet"/>
      <w:lvlText w:val="•"/>
      <w:lvlJc w:val="left"/>
      <w:pPr>
        <w:ind w:left="4247" w:hanging="284"/>
      </w:pPr>
      <w:rPr>
        <w:rFonts w:hint="default"/>
        <w:lang w:val="ru-RU" w:eastAsia="en-US" w:bidi="ar-SA"/>
      </w:rPr>
    </w:lvl>
    <w:lvl w:ilvl="5" w:tplc="323ED4B6">
      <w:numFmt w:val="bullet"/>
      <w:lvlText w:val="•"/>
      <w:lvlJc w:val="left"/>
      <w:pPr>
        <w:ind w:left="5194" w:hanging="284"/>
      </w:pPr>
      <w:rPr>
        <w:rFonts w:hint="default"/>
        <w:lang w:val="ru-RU" w:eastAsia="en-US" w:bidi="ar-SA"/>
      </w:rPr>
    </w:lvl>
    <w:lvl w:ilvl="6" w:tplc="CCF0922E">
      <w:numFmt w:val="bullet"/>
      <w:lvlText w:val="•"/>
      <w:lvlJc w:val="left"/>
      <w:pPr>
        <w:ind w:left="6140" w:hanging="284"/>
      </w:pPr>
      <w:rPr>
        <w:rFonts w:hint="default"/>
        <w:lang w:val="ru-RU" w:eastAsia="en-US" w:bidi="ar-SA"/>
      </w:rPr>
    </w:lvl>
    <w:lvl w:ilvl="7" w:tplc="8A647DF8">
      <w:numFmt w:val="bullet"/>
      <w:lvlText w:val="•"/>
      <w:lvlJc w:val="left"/>
      <w:pPr>
        <w:ind w:left="7087" w:hanging="284"/>
      </w:pPr>
      <w:rPr>
        <w:rFonts w:hint="default"/>
        <w:lang w:val="ru-RU" w:eastAsia="en-US" w:bidi="ar-SA"/>
      </w:rPr>
    </w:lvl>
    <w:lvl w:ilvl="8" w:tplc="FBFE0388">
      <w:numFmt w:val="bullet"/>
      <w:lvlText w:val="•"/>
      <w:lvlJc w:val="left"/>
      <w:pPr>
        <w:ind w:left="8034" w:hanging="284"/>
      </w:pPr>
      <w:rPr>
        <w:rFonts w:hint="default"/>
        <w:lang w:val="ru-RU" w:eastAsia="en-US" w:bidi="ar-SA"/>
      </w:rPr>
    </w:lvl>
  </w:abstractNum>
  <w:abstractNum w:abstractNumId="9" w15:restartNumberingAfterBreak="0">
    <w:nsid w:val="1B066BE5"/>
    <w:multiLevelType w:val="multilevel"/>
    <w:tmpl w:val="208035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CA73AA"/>
    <w:multiLevelType w:val="hybridMultilevel"/>
    <w:tmpl w:val="47668B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13526A"/>
    <w:multiLevelType w:val="hybridMultilevel"/>
    <w:tmpl w:val="DA7440D8"/>
    <w:lvl w:ilvl="0" w:tplc="0820FC6C">
      <w:numFmt w:val="bullet"/>
      <w:lvlText w:val="-"/>
      <w:lvlJc w:val="left"/>
      <w:pPr>
        <w:ind w:left="108" w:hanging="128"/>
      </w:pPr>
      <w:rPr>
        <w:rFonts w:hint="default"/>
        <w:w w:val="100"/>
        <w:lang w:val="ru-RU" w:eastAsia="en-US" w:bidi="ar-SA"/>
      </w:rPr>
    </w:lvl>
    <w:lvl w:ilvl="1" w:tplc="58D66E14">
      <w:numFmt w:val="bullet"/>
      <w:lvlText w:val="•"/>
      <w:lvlJc w:val="left"/>
      <w:pPr>
        <w:ind w:left="528" w:hanging="128"/>
      </w:pPr>
      <w:rPr>
        <w:rFonts w:hint="default"/>
        <w:lang w:val="ru-RU" w:eastAsia="en-US" w:bidi="ar-SA"/>
      </w:rPr>
    </w:lvl>
    <w:lvl w:ilvl="2" w:tplc="91F02FD6">
      <w:numFmt w:val="bullet"/>
      <w:lvlText w:val="•"/>
      <w:lvlJc w:val="left"/>
      <w:pPr>
        <w:ind w:left="957" w:hanging="128"/>
      </w:pPr>
      <w:rPr>
        <w:rFonts w:hint="default"/>
        <w:lang w:val="ru-RU" w:eastAsia="en-US" w:bidi="ar-SA"/>
      </w:rPr>
    </w:lvl>
    <w:lvl w:ilvl="3" w:tplc="A552D3C0">
      <w:numFmt w:val="bullet"/>
      <w:lvlText w:val="•"/>
      <w:lvlJc w:val="left"/>
      <w:pPr>
        <w:ind w:left="1385" w:hanging="128"/>
      </w:pPr>
      <w:rPr>
        <w:rFonts w:hint="default"/>
        <w:lang w:val="ru-RU" w:eastAsia="en-US" w:bidi="ar-SA"/>
      </w:rPr>
    </w:lvl>
    <w:lvl w:ilvl="4" w:tplc="F746F264">
      <w:numFmt w:val="bullet"/>
      <w:lvlText w:val="•"/>
      <w:lvlJc w:val="left"/>
      <w:pPr>
        <w:ind w:left="1814" w:hanging="128"/>
      </w:pPr>
      <w:rPr>
        <w:rFonts w:hint="default"/>
        <w:lang w:val="ru-RU" w:eastAsia="en-US" w:bidi="ar-SA"/>
      </w:rPr>
    </w:lvl>
    <w:lvl w:ilvl="5" w:tplc="AF6C6826">
      <w:numFmt w:val="bullet"/>
      <w:lvlText w:val="•"/>
      <w:lvlJc w:val="left"/>
      <w:pPr>
        <w:ind w:left="2242" w:hanging="128"/>
      </w:pPr>
      <w:rPr>
        <w:rFonts w:hint="default"/>
        <w:lang w:val="ru-RU" w:eastAsia="en-US" w:bidi="ar-SA"/>
      </w:rPr>
    </w:lvl>
    <w:lvl w:ilvl="6" w:tplc="D5F26608">
      <w:numFmt w:val="bullet"/>
      <w:lvlText w:val="•"/>
      <w:lvlJc w:val="left"/>
      <w:pPr>
        <w:ind w:left="2671" w:hanging="128"/>
      </w:pPr>
      <w:rPr>
        <w:rFonts w:hint="default"/>
        <w:lang w:val="ru-RU" w:eastAsia="en-US" w:bidi="ar-SA"/>
      </w:rPr>
    </w:lvl>
    <w:lvl w:ilvl="7" w:tplc="AFBA06C4">
      <w:numFmt w:val="bullet"/>
      <w:lvlText w:val="•"/>
      <w:lvlJc w:val="left"/>
      <w:pPr>
        <w:ind w:left="3099" w:hanging="128"/>
      </w:pPr>
      <w:rPr>
        <w:rFonts w:hint="default"/>
        <w:lang w:val="ru-RU" w:eastAsia="en-US" w:bidi="ar-SA"/>
      </w:rPr>
    </w:lvl>
    <w:lvl w:ilvl="8" w:tplc="EB34BC40">
      <w:numFmt w:val="bullet"/>
      <w:lvlText w:val="•"/>
      <w:lvlJc w:val="left"/>
      <w:pPr>
        <w:ind w:left="3528" w:hanging="128"/>
      </w:pPr>
      <w:rPr>
        <w:rFonts w:hint="default"/>
        <w:lang w:val="ru-RU" w:eastAsia="en-US" w:bidi="ar-SA"/>
      </w:rPr>
    </w:lvl>
  </w:abstractNum>
  <w:abstractNum w:abstractNumId="12" w15:restartNumberingAfterBreak="0">
    <w:nsid w:val="23535353"/>
    <w:multiLevelType w:val="multilevel"/>
    <w:tmpl w:val="B318305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744FC7"/>
    <w:multiLevelType w:val="hybridMultilevel"/>
    <w:tmpl w:val="85102DCC"/>
    <w:lvl w:ilvl="0" w:tplc="50900CC8">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A5645EA4">
      <w:numFmt w:val="bullet"/>
      <w:lvlText w:val="•"/>
      <w:lvlJc w:val="left"/>
      <w:pPr>
        <w:ind w:left="1406" w:hanging="284"/>
      </w:pPr>
      <w:rPr>
        <w:rFonts w:hint="default"/>
        <w:lang w:val="ru-RU" w:eastAsia="en-US" w:bidi="ar-SA"/>
      </w:rPr>
    </w:lvl>
    <w:lvl w:ilvl="2" w:tplc="4EA22BD0">
      <w:numFmt w:val="bullet"/>
      <w:lvlText w:val="•"/>
      <w:lvlJc w:val="left"/>
      <w:pPr>
        <w:ind w:left="2353" w:hanging="284"/>
      </w:pPr>
      <w:rPr>
        <w:rFonts w:hint="default"/>
        <w:lang w:val="ru-RU" w:eastAsia="en-US" w:bidi="ar-SA"/>
      </w:rPr>
    </w:lvl>
    <w:lvl w:ilvl="3" w:tplc="2664507A">
      <w:numFmt w:val="bullet"/>
      <w:lvlText w:val="•"/>
      <w:lvlJc w:val="left"/>
      <w:pPr>
        <w:ind w:left="3300" w:hanging="284"/>
      </w:pPr>
      <w:rPr>
        <w:rFonts w:hint="default"/>
        <w:lang w:val="ru-RU" w:eastAsia="en-US" w:bidi="ar-SA"/>
      </w:rPr>
    </w:lvl>
    <w:lvl w:ilvl="4" w:tplc="A9B62A2C">
      <w:numFmt w:val="bullet"/>
      <w:lvlText w:val="•"/>
      <w:lvlJc w:val="left"/>
      <w:pPr>
        <w:ind w:left="4247" w:hanging="284"/>
      </w:pPr>
      <w:rPr>
        <w:rFonts w:hint="default"/>
        <w:lang w:val="ru-RU" w:eastAsia="en-US" w:bidi="ar-SA"/>
      </w:rPr>
    </w:lvl>
    <w:lvl w:ilvl="5" w:tplc="1F0EA022">
      <w:numFmt w:val="bullet"/>
      <w:lvlText w:val="•"/>
      <w:lvlJc w:val="left"/>
      <w:pPr>
        <w:ind w:left="5194" w:hanging="284"/>
      </w:pPr>
      <w:rPr>
        <w:rFonts w:hint="default"/>
        <w:lang w:val="ru-RU" w:eastAsia="en-US" w:bidi="ar-SA"/>
      </w:rPr>
    </w:lvl>
    <w:lvl w:ilvl="6" w:tplc="C7FA7A20">
      <w:numFmt w:val="bullet"/>
      <w:lvlText w:val="•"/>
      <w:lvlJc w:val="left"/>
      <w:pPr>
        <w:ind w:left="6140" w:hanging="284"/>
      </w:pPr>
      <w:rPr>
        <w:rFonts w:hint="default"/>
        <w:lang w:val="ru-RU" w:eastAsia="en-US" w:bidi="ar-SA"/>
      </w:rPr>
    </w:lvl>
    <w:lvl w:ilvl="7" w:tplc="AA4CA6B0">
      <w:numFmt w:val="bullet"/>
      <w:lvlText w:val="•"/>
      <w:lvlJc w:val="left"/>
      <w:pPr>
        <w:ind w:left="7087" w:hanging="284"/>
      </w:pPr>
      <w:rPr>
        <w:rFonts w:hint="default"/>
        <w:lang w:val="ru-RU" w:eastAsia="en-US" w:bidi="ar-SA"/>
      </w:rPr>
    </w:lvl>
    <w:lvl w:ilvl="8" w:tplc="5AB8CCB8">
      <w:numFmt w:val="bullet"/>
      <w:lvlText w:val="•"/>
      <w:lvlJc w:val="left"/>
      <w:pPr>
        <w:ind w:left="8034" w:hanging="284"/>
      </w:pPr>
      <w:rPr>
        <w:rFonts w:hint="default"/>
        <w:lang w:val="ru-RU" w:eastAsia="en-US" w:bidi="ar-SA"/>
      </w:rPr>
    </w:lvl>
  </w:abstractNum>
  <w:abstractNum w:abstractNumId="14" w15:restartNumberingAfterBreak="0">
    <w:nsid w:val="24784271"/>
    <w:multiLevelType w:val="hybridMultilevel"/>
    <w:tmpl w:val="73D67C66"/>
    <w:lvl w:ilvl="0" w:tplc="C39A911A">
      <w:start w:val="1"/>
      <w:numFmt w:val="decimal"/>
      <w:lvlText w:val="%1."/>
      <w:lvlJc w:val="left"/>
      <w:pPr>
        <w:ind w:left="184" w:hanging="284"/>
      </w:pPr>
      <w:rPr>
        <w:rFonts w:ascii="Times New Roman" w:eastAsia="Times New Roman" w:hAnsi="Times New Roman" w:cs="Times New Roman" w:hint="default"/>
        <w:w w:val="100"/>
        <w:sz w:val="24"/>
        <w:szCs w:val="24"/>
        <w:lang w:val="ru-RU" w:eastAsia="en-US" w:bidi="ar-SA"/>
      </w:rPr>
    </w:lvl>
    <w:lvl w:ilvl="1" w:tplc="20D8420C">
      <w:numFmt w:val="bullet"/>
      <w:lvlText w:val="•"/>
      <w:lvlJc w:val="left"/>
      <w:pPr>
        <w:ind w:left="1154" w:hanging="284"/>
      </w:pPr>
      <w:rPr>
        <w:rFonts w:hint="default"/>
        <w:lang w:val="ru-RU" w:eastAsia="en-US" w:bidi="ar-SA"/>
      </w:rPr>
    </w:lvl>
    <w:lvl w:ilvl="2" w:tplc="5B40FA28">
      <w:numFmt w:val="bullet"/>
      <w:lvlText w:val="•"/>
      <w:lvlJc w:val="left"/>
      <w:pPr>
        <w:ind w:left="2129" w:hanging="284"/>
      </w:pPr>
      <w:rPr>
        <w:rFonts w:hint="default"/>
        <w:lang w:val="ru-RU" w:eastAsia="en-US" w:bidi="ar-SA"/>
      </w:rPr>
    </w:lvl>
    <w:lvl w:ilvl="3" w:tplc="6B9A5C64">
      <w:numFmt w:val="bullet"/>
      <w:lvlText w:val="•"/>
      <w:lvlJc w:val="left"/>
      <w:pPr>
        <w:ind w:left="3104" w:hanging="284"/>
      </w:pPr>
      <w:rPr>
        <w:rFonts w:hint="default"/>
        <w:lang w:val="ru-RU" w:eastAsia="en-US" w:bidi="ar-SA"/>
      </w:rPr>
    </w:lvl>
    <w:lvl w:ilvl="4" w:tplc="03B0DA96">
      <w:numFmt w:val="bullet"/>
      <w:lvlText w:val="•"/>
      <w:lvlJc w:val="left"/>
      <w:pPr>
        <w:ind w:left="4079" w:hanging="284"/>
      </w:pPr>
      <w:rPr>
        <w:rFonts w:hint="default"/>
        <w:lang w:val="ru-RU" w:eastAsia="en-US" w:bidi="ar-SA"/>
      </w:rPr>
    </w:lvl>
    <w:lvl w:ilvl="5" w:tplc="360E0E60">
      <w:numFmt w:val="bullet"/>
      <w:lvlText w:val="•"/>
      <w:lvlJc w:val="left"/>
      <w:pPr>
        <w:ind w:left="5054" w:hanging="284"/>
      </w:pPr>
      <w:rPr>
        <w:rFonts w:hint="default"/>
        <w:lang w:val="ru-RU" w:eastAsia="en-US" w:bidi="ar-SA"/>
      </w:rPr>
    </w:lvl>
    <w:lvl w:ilvl="6" w:tplc="FD7C194E">
      <w:numFmt w:val="bullet"/>
      <w:lvlText w:val="•"/>
      <w:lvlJc w:val="left"/>
      <w:pPr>
        <w:ind w:left="6028" w:hanging="284"/>
      </w:pPr>
      <w:rPr>
        <w:rFonts w:hint="default"/>
        <w:lang w:val="ru-RU" w:eastAsia="en-US" w:bidi="ar-SA"/>
      </w:rPr>
    </w:lvl>
    <w:lvl w:ilvl="7" w:tplc="43300FFC">
      <w:numFmt w:val="bullet"/>
      <w:lvlText w:val="•"/>
      <w:lvlJc w:val="left"/>
      <w:pPr>
        <w:ind w:left="7003" w:hanging="284"/>
      </w:pPr>
      <w:rPr>
        <w:rFonts w:hint="default"/>
        <w:lang w:val="ru-RU" w:eastAsia="en-US" w:bidi="ar-SA"/>
      </w:rPr>
    </w:lvl>
    <w:lvl w:ilvl="8" w:tplc="B8922AE2">
      <w:numFmt w:val="bullet"/>
      <w:lvlText w:val="•"/>
      <w:lvlJc w:val="left"/>
      <w:pPr>
        <w:ind w:left="7978" w:hanging="284"/>
      </w:pPr>
      <w:rPr>
        <w:rFonts w:hint="default"/>
        <w:lang w:val="ru-RU" w:eastAsia="en-US" w:bidi="ar-SA"/>
      </w:rPr>
    </w:lvl>
  </w:abstractNum>
  <w:abstractNum w:abstractNumId="15" w15:restartNumberingAfterBreak="0">
    <w:nsid w:val="282D0EF1"/>
    <w:multiLevelType w:val="hybridMultilevel"/>
    <w:tmpl w:val="C95AFA2C"/>
    <w:lvl w:ilvl="0" w:tplc="0186E086">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089CACA8">
      <w:numFmt w:val="bullet"/>
      <w:lvlText w:val="•"/>
      <w:lvlJc w:val="left"/>
      <w:pPr>
        <w:ind w:left="1406" w:hanging="284"/>
      </w:pPr>
      <w:rPr>
        <w:rFonts w:hint="default"/>
        <w:lang w:val="ru-RU" w:eastAsia="en-US" w:bidi="ar-SA"/>
      </w:rPr>
    </w:lvl>
    <w:lvl w:ilvl="2" w:tplc="2F74D452">
      <w:numFmt w:val="bullet"/>
      <w:lvlText w:val="•"/>
      <w:lvlJc w:val="left"/>
      <w:pPr>
        <w:ind w:left="2353" w:hanging="284"/>
      </w:pPr>
      <w:rPr>
        <w:rFonts w:hint="default"/>
        <w:lang w:val="ru-RU" w:eastAsia="en-US" w:bidi="ar-SA"/>
      </w:rPr>
    </w:lvl>
    <w:lvl w:ilvl="3" w:tplc="C58C168A">
      <w:numFmt w:val="bullet"/>
      <w:lvlText w:val="•"/>
      <w:lvlJc w:val="left"/>
      <w:pPr>
        <w:ind w:left="3300" w:hanging="284"/>
      </w:pPr>
      <w:rPr>
        <w:rFonts w:hint="default"/>
        <w:lang w:val="ru-RU" w:eastAsia="en-US" w:bidi="ar-SA"/>
      </w:rPr>
    </w:lvl>
    <w:lvl w:ilvl="4" w:tplc="FAD2EE6E">
      <w:numFmt w:val="bullet"/>
      <w:lvlText w:val="•"/>
      <w:lvlJc w:val="left"/>
      <w:pPr>
        <w:ind w:left="4247" w:hanging="284"/>
      </w:pPr>
      <w:rPr>
        <w:rFonts w:hint="default"/>
        <w:lang w:val="ru-RU" w:eastAsia="en-US" w:bidi="ar-SA"/>
      </w:rPr>
    </w:lvl>
    <w:lvl w:ilvl="5" w:tplc="7902BCBA">
      <w:numFmt w:val="bullet"/>
      <w:lvlText w:val="•"/>
      <w:lvlJc w:val="left"/>
      <w:pPr>
        <w:ind w:left="5194" w:hanging="284"/>
      </w:pPr>
      <w:rPr>
        <w:rFonts w:hint="default"/>
        <w:lang w:val="ru-RU" w:eastAsia="en-US" w:bidi="ar-SA"/>
      </w:rPr>
    </w:lvl>
    <w:lvl w:ilvl="6" w:tplc="C388E9EA">
      <w:numFmt w:val="bullet"/>
      <w:lvlText w:val="•"/>
      <w:lvlJc w:val="left"/>
      <w:pPr>
        <w:ind w:left="6140" w:hanging="284"/>
      </w:pPr>
      <w:rPr>
        <w:rFonts w:hint="default"/>
        <w:lang w:val="ru-RU" w:eastAsia="en-US" w:bidi="ar-SA"/>
      </w:rPr>
    </w:lvl>
    <w:lvl w:ilvl="7" w:tplc="57141438">
      <w:numFmt w:val="bullet"/>
      <w:lvlText w:val="•"/>
      <w:lvlJc w:val="left"/>
      <w:pPr>
        <w:ind w:left="7087" w:hanging="284"/>
      </w:pPr>
      <w:rPr>
        <w:rFonts w:hint="default"/>
        <w:lang w:val="ru-RU" w:eastAsia="en-US" w:bidi="ar-SA"/>
      </w:rPr>
    </w:lvl>
    <w:lvl w:ilvl="8" w:tplc="22464C42">
      <w:numFmt w:val="bullet"/>
      <w:lvlText w:val="•"/>
      <w:lvlJc w:val="left"/>
      <w:pPr>
        <w:ind w:left="8034" w:hanging="284"/>
      </w:pPr>
      <w:rPr>
        <w:rFonts w:hint="default"/>
        <w:lang w:val="ru-RU" w:eastAsia="en-US" w:bidi="ar-SA"/>
      </w:rPr>
    </w:lvl>
  </w:abstractNum>
  <w:abstractNum w:abstractNumId="16" w15:restartNumberingAfterBreak="0">
    <w:nsid w:val="28DA5C3F"/>
    <w:multiLevelType w:val="hybridMultilevel"/>
    <w:tmpl w:val="60504956"/>
    <w:lvl w:ilvl="0" w:tplc="CDE082FE">
      <w:start w:val="1"/>
      <w:numFmt w:val="decimal"/>
      <w:lvlText w:val="%1."/>
      <w:lvlJc w:val="left"/>
      <w:pPr>
        <w:ind w:left="184" w:hanging="240"/>
      </w:pPr>
      <w:rPr>
        <w:rFonts w:ascii="Times New Roman" w:eastAsia="Times New Roman" w:hAnsi="Times New Roman" w:cs="Times New Roman" w:hint="default"/>
        <w:w w:val="100"/>
        <w:sz w:val="24"/>
        <w:szCs w:val="24"/>
        <w:lang w:val="ru-RU" w:eastAsia="en-US" w:bidi="ar-SA"/>
      </w:rPr>
    </w:lvl>
    <w:lvl w:ilvl="1" w:tplc="B314AD5E">
      <w:numFmt w:val="bullet"/>
      <w:lvlText w:val="•"/>
      <w:lvlJc w:val="left"/>
      <w:pPr>
        <w:ind w:left="1154" w:hanging="240"/>
      </w:pPr>
      <w:rPr>
        <w:rFonts w:hint="default"/>
        <w:lang w:val="ru-RU" w:eastAsia="en-US" w:bidi="ar-SA"/>
      </w:rPr>
    </w:lvl>
    <w:lvl w:ilvl="2" w:tplc="A0DA4730">
      <w:numFmt w:val="bullet"/>
      <w:lvlText w:val="•"/>
      <w:lvlJc w:val="left"/>
      <w:pPr>
        <w:ind w:left="2129" w:hanging="240"/>
      </w:pPr>
      <w:rPr>
        <w:rFonts w:hint="default"/>
        <w:lang w:val="ru-RU" w:eastAsia="en-US" w:bidi="ar-SA"/>
      </w:rPr>
    </w:lvl>
    <w:lvl w:ilvl="3" w:tplc="84866FD6">
      <w:numFmt w:val="bullet"/>
      <w:lvlText w:val="•"/>
      <w:lvlJc w:val="left"/>
      <w:pPr>
        <w:ind w:left="3104" w:hanging="240"/>
      </w:pPr>
      <w:rPr>
        <w:rFonts w:hint="default"/>
        <w:lang w:val="ru-RU" w:eastAsia="en-US" w:bidi="ar-SA"/>
      </w:rPr>
    </w:lvl>
    <w:lvl w:ilvl="4" w:tplc="CDD03FAC">
      <w:numFmt w:val="bullet"/>
      <w:lvlText w:val="•"/>
      <w:lvlJc w:val="left"/>
      <w:pPr>
        <w:ind w:left="4079" w:hanging="240"/>
      </w:pPr>
      <w:rPr>
        <w:rFonts w:hint="default"/>
        <w:lang w:val="ru-RU" w:eastAsia="en-US" w:bidi="ar-SA"/>
      </w:rPr>
    </w:lvl>
    <w:lvl w:ilvl="5" w:tplc="01E4E9DC">
      <w:numFmt w:val="bullet"/>
      <w:lvlText w:val="•"/>
      <w:lvlJc w:val="left"/>
      <w:pPr>
        <w:ind w:left="5054" w:hanging="240"/>
      </w:pPr>
      <w:rPr>
        <w:rFonts w:hint="default"/>
        <w:lang w:val="ru-RU" w:eastAsia="en-US" w:bidi="ar-SA"/>
      </w:rPr>
    </w:lvl>
    <w:lvl w:ilvl="6" w:tplc="21FACBAE">
      <w:numFmt w:val="bullet"/>
      <w:lvlText w:val="•"/>
      <w:lvlJc w:val="left"/>
      <w:pPr>
        <w:ind w:left="6028" w:hanging="240"/>
      </w:pPr>
      <w:rPr>
        <w:rFonts w:hint="default"/>
        <w:lang w:val="ru-RU" w:eastAsia="en-US" w:bidi="ar-SA"/>
      </w:rPr>
    </w:lvl>
    <w:lvl w:ilvl="7" w:tplc="54444160">
      <w:numFmt w:val="bullet"/>
      <w:lvlText w:val="•"/>
      <w:lvlJc w:val="left"/>
      <w:pPr>
        <w:ind w:left="7003" w:hanging="240"/>
      </w:pPr>
      <w:rPr>
        <w:rFonts w:hint="default"/>
        <w:lang w:val="ru-RU" w:eastAsia="en-US" w:bidi="ar-SA"/>
      </w:rPr>
    </w:lvl>
    <w:lvl w:ilvl="8" w:tplc="55BA4E78">
      <w:numFmt w:val="bullet"/>
      <w:lvlText w:val="•"/>
      <w:lvlJc w:val="left"/>
      <w:pPr>
        <w:ind w:left="7978" w:hanging="240"/>
      </w:pPr>
      <w:rPr>
        <w:rFonts w:hint="default"/>
        <w:lang w:val="ru-RU" w:eastAsia="en-US" w:bidi="ar-SA"/>
      </w:rPr>
    </w:lvl>
  </w:abstractNum>
  <w:abstractNum w:abstractNumId="17" w15:restartNumberingAfterBreak="0">
    <w:nsid w:val="2A716D4D"/>
    <w:multiLevelType w:val="multilevel"/>
    <w:tmpl w:val="72C6AD68"/>
    <w:lvl w:ilvl="0">
      <w:start w:val="1"/>
      <w:numFmt w:val="decimal"/>
      <w:lvlText w:val="%1."/>
      <w:lvlJc w:val="left"/>
      <w:pPr>
        <w:ind w:left="1091"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441"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440" w:hanging="420"/>
      </w:pPr>
      <w:rPr>
        <w:rFonts w:hint="default"/>
        <w:lang w:val="ru-RU" w:eastAsia="en-US" w:bidi="ar-SA"/>
      </w:rPr>
    </w:lvl>
    <w:lvl w:ilvl="3">
      <w:numFmt w:val="bullet"/>
      <w:lvlText w:val="•"/>
      <w:lvlJc w:val="left"/>
      <w:pPr>
        <w:ind w:left="2543" w:hanging="420"/>
      </w:pPr>
      <w:rPr>
        <w:rFonts w:hint="default"/>
        <w:lang w:val="ru-RU" w:eastAsia="en-US" w:bidi="ar-SA"/>
      </w:rPr>
    </w:lvl>
    <w:lvl w:ilvl="4">
      <w:numFmt w:val="bullet"/>
      <w:lvlText w:val="•"/>
      <w:lvlJc w:val="left"/>
      <w:pPr>
        <w:ind w:left="3646" w:hanging="420"/>
      </w:pPr>
      <w:rPr>
        <w:rFonts w:hint="default"/>
        <w:lang w:val="ru-RU" w:eastAsia="en-US" w:bidi="ar-SA"/>
      </w:rPr>
    </w:lvl>
    <w:lvl w:ilvl="5">
      <w:numFmt w:val="bullet"/>
      <w:lvlText w:val="•"/>
      <w:lvlJc w:val="left"/>
      <w:pPr>
        <w:ind w:left="4749" w:hanging="420"/>
      </w:pPr>
      <w:rPr>
        <w:rFonts w:hint="default"/>
        <w:lang w:val="ru-RU" w:eastAsia="en-US" w:bidi="ar-SA"/>
      </w:rPr>
    </w:lvl>
    <w:lvl w:ilvl="6">
      <w:numFmt w:val="bullet"/>
      <w:lvlText w:val="•"/>
      <w:lvlJc w:val="left"/>
      <w:pPr>
        <w:ind w:left="5853" w:hanging="420"/>
      </w:pPr>
      <w:rPr>
        <w:rFonts w:hint="default"/>
        <w:lang w:val="ru-RU" w:eastAsia="en-US" w:bidi="ar-SA"/>
      </w:rPr>
    </w:lvl>
    <w:lvl w:ilvl="7">
      <w:numFmt w:val="bullet"/>
      <w:lvlText w:val="•"/>
      <w:lvlJc w:val="left"/>
      <w:pPr>
        <w:ind w:left="6956" w:hanging="420"/>
      </w:pPr>
      <w:rPr>
        <w:rFonts w:hint="default"/>
        <w:lang w:val="ru-RU" w:eastAsia="en-US" w:bidi="ar-SA"/>
      </w:rPr>
    </w:lvl>
    <w:lvl w:ilvl="8">
      <w:numFmt w:val="bullet"/>
      <w:lvlText w:val="•"/>
      <w:lvlJc w:val="left"/>
      <w:pPr>
        <w:ind w:left="8059" w:hanging="420"/>
      </w:pPr>
      <w:rPr>
        <w:rFonts w:hint="default"/>
        <w:lang w:val="ru-RU" w:eastAsia="en-US" w:bidi="ar-SA"/>
      </w:rPr>
    </w:lvl>
  </w:abstractNum>
  <w:abstractNum w:abstractNumId="18" w15:restartNumberingAfterBreak="0">
    <w:nsid w:val="2CBE2B5F"/>
    <w:multiLevelType w:val="hybridMultilevel"/>
    <w:tmpl w:val="67A0F0D2"/>
    <w:lvl w:ilvl="0" w:tplc="507C2484">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EA07107"/>
    <w:multiLevelType w:val="hybridMultilevel"/>
    <w:tmpl w:val="B11E4338"/>
    <w:lvl w:ilvl="0" w:tplc="071074FA">
      <w:start w:val="1"/>
      <w:numFmt w:val="decimal"/>
      <w:lvlText w:val="%1."/>
      <w:lvlJc w:val="left"/>
      <w:pPr>
        <w:ind w:left="995" w:hanging="286"/>
      </w:pPr>
      <w:rPr>
        <w:rFonts w:ascii="Times New Roman" w:eastAsia="Times New Roman" w:hAnsi="Times New Roman" w:cs="Times New Roman" w:hint="default"/>
        <w:w w:val="100"/>
        <w:sz w:val="24"/>
        <w:szCs w:val="24"/>
        <w:lang w:val="ru-RU" w:eastAsia="en-US" w:bidi="ar-SA"/>
      </w:rPr>
    </w:lvl>
    <w:lvl w:ilvl="1" w:tplc="295ACFAA">
      <w:numFmt w:val="bullet"/>
      <w:lvlText w:val="•"/>
      <w:lvlJc w:val="left"/>
      <w:pPr>
        <w:ind w:left="2016" w:hanging="286"/>
      </w:pPr>
      <w:rPr>
        <w:rFonts w:hint="default"/>
        <w:lang w:val="ru-RU" w:eastAsia="en-US" w:bidi="ar-SA"/>
      </w:rPr>
    </w:lvl>
    <w:lvl w:ilvl="2" w:tplc="64825A02">
      <w:numFmt w:val="bullet"/>
      <w:lvlText w:val="•"/>
      <w:lvlJc w:val="left"/>
      <w:pPr>
        <w:ind w:left="2933" w:hanging="286"/>
      </w:pPr>
      <w:rPr>
        <w:rFonts w:hint="default"/>
        <w:lang w:val="ru-RU" w:eastAsia="en-US" w:bidi="ar-SA"/>
      </w:rPr>
    </w:lvl>
    <w:lvl w:ilvl="3" w:tplc="56A2E44E">
      <w:numFmt w:val="bullet"/>
      <w:lvlText w:val="•"/>
      <w:lvlJc w:val="left"/>
      <w:pPr>
        <w:ind w:left="3849" w:hanging="286"/>
      </w:pPr>
      <w:rPr>
        <w:rFonts w:hint="default"/>
        <w:lang w:val="ru-RU" w:eastAsia="en-US" w:bidi="ar-SA"/>
      </w:rPr>
    </w:lvl>
    <w:lvl w:ilvl="4" w:tplc="3B00CD92">
      <w:numFmt w:val="bullet"/>
      <w:lvlText w:val="•"/>
      <w:lvlJc w:val="left"/>
      <w:pPr>
        <w:ind w:left="4766" w:hanging="286"/>
      </w:pPr>
      <w:rPr>
        <w:rFonts w:hint="default"/>
        <w:lang w:val="ru-RU" w:eastAsia="en-US" w:bidi="ar-SA"/>
      </w:rPr>
    </w:lvl>
    <w:lvl w:ilvl="5" w:tplc="D14612FA">
      <w:numFmt w:val="bullet"/>
      <w:lvlText w:val="•"/>
      <w:lvlJc w:val="left"/>
      <w:pPr>
        <w:ind w:left="5683" w:hanging="286"/>
      </w:pPr>
      <w:rPr>
        <w:rFonts w:hint="default"/>
        <w:lang w:val="ru-RU" w:eastAsia="en-US" w:bidi="ar-SA"/>
      </w:rPr>
    </w:lvl>
    <w:lvl w:ilvl="6" w:tplc="86BA33D8">
      <w:numFmt w:val="bullet"/>
      <w:lvlText w:val="•"/>
      <w:lvlJc w:val="left"/>
      <w:pPr>
        <w:ind w:left="6599" w:hanging="286"/>
      </w:pPr>
      <w:rPr>
        <w:rFonts w:hint="default"/>
        <w:lang w:val="ru-RU" w:eastAsia="en-US" w:bidi="ar-SA"/>
      </w:rPr>
    </w:lvl>
    <w:lvl w:ilvl="7" w:tplc="3BF8F8DE">
      <w:numFmt w:val="bullet"/>
      <w:lvlText w:val="•"/>
      <w:lvlJc w:val="left"/>
      <w:pPr>
        <w:ind w:left="7516" w:hanging="286"/>
      </w:pPr>
      <w:rPr>
        <w:rFonts w:hint="default"/>
        <w:lang w:val="ru-RU" w:eastAsia="en-US" w:bidi="ar-SA"/>
      </w:rPr>
    </w:lvl>
    <w:lvl w:ilvl="8" w:tplc="E6F61544">
      <w:numFmt w:val="bullet"/>
      <w:lvlText w:val="•"/>
      <w:lvlJc w:val="left"/>
      <w:pPr>
        <w:ind w:left="8433" w:hanging="286"/>
      </w:pPr>
      <w:rPr>
        <w:rFonts w:hint="default"/>
        <w:lang w:val="ru-RU" w:eastAsia="en-US" w:bidi="ar-SA"/>
      </w:rPr>
    </w:lvl>
  </w:abstractNum>
  <w:abstractNum w:abstractNumId="20" w15:restartNumberingAfterBreak="0">
    <w:nsid w:val="2EA82915"/>
    <w:multiLevelType w:val="hybridMultilevel"/>
    <w:tmpl w:val="7C94BC84"/>
    <w:lvl w:ilvl="0" w:tplc="963C0AD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54C6B1A2">
      <w:numFmt w:val="bullet"/>
      <w:lvlText w:val="•"/>
      <w:lvlJc w:val="left"/>
      <w:pPr>
        <w:ind w:left="500" w:hanging="140"/>
      </w:pPr>
      <w:rPr>
        <w:rFonts w:hint="default"/>
        <w:lang w:val="ru-RU" w:eastAsia="en-US" w:bidi="ar-SA"/>
      </w:rPr>
    </w:lvl>
    <w:lvl w:ilvl="2" w:tplc="16F40BA0">
      <w:numFmt w:val="bullet"/>
      <w:lvlText w:val="•"/>
      <w:lvlJc w:val="left"/>
      <w:pPr>
        <w:ind w:left="900" w:hanging="140"/>
      </w:pPr>
      <w:rPr>
        <w:rFonts w:hint="default"/>
        <w:lang w:val="ru-RU" w:eastAsia="en-US" w:bidi="ar-SA"/>
      </w:rPr>
    </w:lvl>
    <w:lvl w:ilvl="3" w:tplc="677EB418">
      <w:numFmt w:val="bullet"/>
      <w:lvlText w:val="•"/>
      <w:lvlJc w:val="left"/>
      <w:pPr>
        <w:ind w:left="1300" w:hanging="140"/>
      </w:pPr>
      <w:rPr>
        <w:rFonts w:hint="default"/>
        <w:lang w:val="ru-RU" w:eastAsia="en-US" w:bidi="ar-SA"/>
      </w:rPr>
    </w:lvl>
    <w:lvl w:ilvl="4" w:tplc="6D4EA7D6">
      <w:numFmt w:val="bullet"/>
      <w:lvlText w:val="•"/>
      <w:lvlJc w:val="left"/>
      <w:pPr>
        <w:ind w:left="1700" w:hanging="140"/>
      </w:pPr>
      <w:rPr>
        <w:rFonts w:hint="default"/>
        <w:lang w:val="ru-RU" w:eastAsia="en-US" w:bidi="ar-SA"/>
      </w:rPr>
    </w:lvl>
    <w:lvl w:ilvl="5" w:tplc="6812DEF8">
      <w:numFmt w:val="bullet"/>
      <w:lvlText w:val="•"/>
      <w:lvlJc w:val="left"/>
      <w:pPr>
        <w:ind w:left="2101" w:hanging="140"/>
      </w:pPr>
      <w:rPr>
        <w:rFonts w:hint="default"/>
        <w:lang w:val="ru-RU" w:eastAsia="en-US" w:bidi="ar-SA"/>
      </w:rPr>
    </w:lvl>
    <w:lvl w:ilvl="6" w:tplc="7084D9B0">
      <w:numFmt w:val="bullet"/>
      <w:lvlText w:val="•"/>
      <w:lvlJc w:val="left"/>
      <w:pPr>
        <w:ind w:left="2501" w:hanging="140"/>
      </w:pPr>
      <w:rPr>
        <w:rFonts w:hint="default"/>
        <w:lang w:val="ru-RU" w:eastAsia="en-US" w:bidi="ar-SA"/>
      </w:rPr>
    </w:lvl>
    <w:lvl w:ilvl="7" w:tplc="EC6C6F76">
      <w:numFmt w:val="bullet"/>
      <w:lvlText w:val="•"/>
      <w:lvlJc w:val="left"/>
      <w:pPr>
        <w:ind w:left="2901" w:hanging="140"/>
      </w:pPr>
      <w:rPr>
        <w:rFonts w:hint="default"/>
        <w:lang w:val="ru-RU" w:eastAsia="en-US" w:bidi="ar-SA"/>
      </w:rPr>
    </w:lvl>
    <w:lvl w:ilvl="8" w:tplc="99968F8C">
      <w:numFmt w:val="bullet"/>
      <w:lvlText w:val="•"/>
      <w:lvlJc w:val="left"/>
      <w:pPr>
        <w:ind w:left="3301" w:hanging="140"/>
      </w:pPr>
      <w:rPr>
        <w:rFonts w:hint="default"/>
        <w:lang w:val="ru-RU" w:eastAsia="en-US" w:bidi="ar-SA"/>
      </w:rPr>
    </w:lvl>
  </w:abstractNum>
  <w:abstractNum w:abstractNumId="21" w15:restartNumberingAfterBreak="0">
    <w:nsid w:val="31250ED7"/>
    <w:multiLevelType w:val="multilevel"/>
    <w:tmpl w:val="135CFFF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62C68FA"/>
    <w:multiLevelType w:val="multilevel"/>
    <w:tmpl w:val="2554686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7B5499"/>
    <w:multiLevelType w:val="hybridMultilevel"/>
    <w:tmpl w:val="F6F013C2"/>
    <w:lvl w:ilvl="0" w:tplc="A31C1A72">
      <w:start w:val="4"/>
      <w:numFmt w:val="decimal"/>
      <w:lvlText w:val="%1"/>
      <w:lvlJc w:val="left"/>
      <w:pPr>
        <w:ind w:left="544" w:hanging="360"/>
      </w:pPr>
      <w:rPr>
        <w:rFonts w:hint="default"/>
      </w:rPr>
    </w:lvl>
    <w:lvl w:ilvl="1" w:tplc="04190019" w:tentative="1">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24" w15:restartNumberingAfterBreak="0">
    <w:nsid w:val="3ACD1103"/>
    <w:multiLevelType w:val="hybridMultilevel"/>
    <w:tmpl w:val="BCBE531C"/>
    <w:lvl w:ilvl="0" w:tplc="BFBC4AC2">
      <w:start w:val="1"/>
      <w:numFmt w:val="decimal"/>
      <w:lvlText w:val="%1."/>
      <w:lvlJc w:val="left"/>
      <w:pPr>
        <w:ind w:left="325" w:hanging="216"/>
      </w:pPr>
      <w:rPr>
        <w:rFonts w:ascii="Times New Roman" w:eastAsia="Times New Roman" w:hAnsi="Times New Roman" w:cs="Times New Roman" w:hint="default"/>
        <w:w w:val="100"/>
        <w:sz w:val="24"/>
        <w:szCs w:val="24"/>
        <w:lang w:val="ru-RU" w:eastAsia="en-US" w:bidi="ar-SA"/>
      </w:rPr>
    </w:lvl>
    <w:lvl w:ilvl="1" w:tplc="652EFFEE">
      <w:numFmt w:val="bullet"/>
      <w:lvlText w:val="•"/>
      <w:lvlJc w:val="left"/>
      <w:pPr>
        <w:ind w:left="1280" w:hanging="216"/>
      </w:pPr>
      <w:rPr>
        <w:rFonts w:hint="default"/>
        <w:lang w:val="ru-RU" w:eastAsia="en-US" w:bidi="ar-SA"/>
      </w:rPr>
    </w:lvl>
    <w:lvl w:ilvl="2" w:tplc="1CF43982">
      <w:numFmt w:val="bullet"/>
      <w:lvlText w:val="•"/>
      <w:lvlJc w:val="left"/>
      <w:pPr>
        <w:ind w:left="2241" w:hanging="216"/>
      </w:pPr>
      <w:rPr>
        <w:rFonts w:hint="default"/>
        <w:lang w:val="ru-RU" w:eastAsia="en-US" w:bidi="ar-SA"/>
      </w:rPr>
    </w:lvl>
    <w:lvl w:ilvl="3" w:tplc="A5EE4D92">
      <w:numFmt w:val="bullet"/>
      <w:lvlText w:val="•"/>
      <w:lvlJc w:val="left"/>
      <w:pPr>
        <w:ind w:left="3202" w:hanging="216"/>
      </w:pPr>
      <w:rPr>
        <w:rFonts w:hint="default"/>
        <w:lang w:val="ru-RU" w:eastAsia="en-US" w:bidi="ar-SA"/>
      </w:rPr>
    </w:lvl>
    <w:lvl w:ilvl="4" w:tplc="3FBA4AA8">
      <w:numFmt w:val="bullet"/>
      <w:lvlText w:val="•"/>
      <w:lvlJc w:val="left"/>
      <w:pPr>
        <w:ind w:left="4163" w:hanging="216"/>
      </w:pPr>
      <w:rPr>
        <w:rFonts w:hint="default"/>
        <w:lang w:val="ru-RU" w:eastAsia="en-US" w:bidi="ar-SA"/>
      </w:rPr>
    </w:lvl>
    <w:lvl w:ilvl="5" w:tplc="73A041CC">
      <w:numFmt w:val="bullet"/>
      <w:lvlText w:val="•"/>
      <w:lvlJc w:val="left"/>
      <w:pPr>
        <w:ind w:left="5124" w:hanging="216"/>
      </w:pPr>
      <w:rPr>
        <w:rFonts w:hint="default"/>
        <w:lang w:val="ru-RU" w:eastAsia="en-US" w:bidi="ar-SA"/>
      </w:rPr>
    </w:lvl>
    <w:lvl w:ilvl="6" w:tplc="BE5C8A66">
      <w:numFmt w:val="bullet"/>
      <w:lvlText w:val="•"/>
      <w:lvlJc w:val="left"/>
      <w:pPr>
        <w:ind w:left="6084" w:hanging="216"/>
      </w:pPr>
      <w:rPr>
        <w:rFonts w:hint="default"/>
        <w:lang w:val="ru-RU" w:eastAsia="en-US" w:bidi="ar-SA"/>
      </w:rPr>
    </w:lvl>
    <w:lvl w:ilvl="7" w:tplc="D4427CD0">
      <w:numFmt w:val="bullet"/>
      <w:lvlText w:val="•"/>
      <w:lvlJc w:val="left"/>
      <w:pPr>
        <w:ind w:left="7045" w:hanging="216"/>
      </w:pPr>
      <w:rPr>
        <w:rFonts w:hint="default"/>
        <w:lang w:val="ru-RU" w:eastAsia="en-US" w:bidi="ar-SA"/>
      </w:rPr>
    </w:lvl>
    <w:lvl w:ilvl="8" w:tplc="B082E96E">
      <w:numFmt w:val="bullet"/>
      <w:lvlText w:val="•"/>
      <w:lvlJc w:val="left"/>
      <w:pPr>
        <w:ind w:left="8006" w:hanging="216"/>
      </w:pPr>
      <w:rPr>
        <w:rFonts w:hint="default"/>
        <w:lang w:val="ru-RU" w:eastAsia="en-US" w:bidi="ar-SA"/>
      </w:rPr>
    </w:lvl>
  </w:abstractNum>
  <w:abstractNum w:abstractNumId="25" w15:restartNumberingAfterBreak="0">
    <w:nsid w:val="3FE8657E"/>
    <w:multiLevelType w:val="multilevel"/>
    <w:tmpl w:val="9AE02A5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0F4507"/>
    <w:multiLevelType w:val="hybridMultilevel"/>
    <w:tmpl w:val="BCB85846"/>
    <w:lvl w:ilvl="0" w:tplc="05B679D4">
      <w:start w:val="1"/>
      <w:numFmt w:val="decimal"/>
      <w:lvlText w:val="%1."/>
      <w:lvlJc w:val="left"/>
      <w:pPr>
        <w:ind w:left="184" w:hanging="284"/>
      </w:pPr>
      <w:rPr>
        <w:rFonts w:ascii="Times New Roman" w:eastAsia="Times New Roman" w:hAnsi="Times New Roman" w:cs="Times New Roman" w:hint="default"/>
        <w:w w:val="100"/>
        <w:sz w:val="24"/>
        <w:szCs w:val="24"/>
        <w:lang w:val="ru-RU" w:eastAsia="en-US" w:bidi="ar-SA"/>
      </w:rPr>
    </w:lvl>
    <w:lvl w:ilvl="1" w:tplc="4BD2131C">
      <w:numFmt w:val="bullet"/>
      <w:lvlText w:val="•"/>
      <w:lvlJc w:val="left"/>
      <w:pPr>
        <w:ind w:left="1154" w:hanging="284"/>
      </w:pPr>
      <w:rPr>
        <w:rFonts w:hint="default"/>
        <w:lang w:val="ru-RU" w:eastAsia="en-US" w:bidi="ar-SA"/>
      </w:rPr>
    </w:lvl>
    <w:lvl w:ilvl="2" w:tplc="7EECB4C8">
      <w:numFmt w:val="bullet"/>
      <w:lvlText w:val="•"/>
      <w:lvlJc w:val="left"/>
      <w:pPr>
        <w:ind w:left="2129" w:hanging="284"/>
      </w:pPr>
      <w:rPr>
        <w:rFonts w:hint="default"/>
        <w:lang w:val="ru-RU" w:eastAsia="en-US" w:bidi="ar-SA"/>
      </w:rPr>
    </w:lvl>
    <w:lvl w:ilvl="3" w:tplc="E6E09B36">
      <w:numFmt w:val="bullet"/>
      <w:lvlText w:val="•"/>
      <w:lvlJc w:val="left"/>
      <w:pPr>
        <w:ind w:left="3104" w:hanging="284"/>
      </w:pPr>
      <w:rPr>
        <w:rFonts w:hint="default"/>
        <w:lang w:val="ru-RU" w:eastAsia="en-US" w:bidi="ar-SA"/>
      </w:rPr>
    </w:lvl>
    <w:lvl w:ilvl="4" w:tplc="0666C074">
      <w:numFmt w:val="bullet"/>
      <w:lvlText w:val="•"/>
      <w:lvlJc w:val="left"/>
      <w:pPr>
        <w:ind w:left="4079" w:hanging="284"/>
      </w:pPr>
      <w:rPr>
        <w:rFonts w:hint="default"/>
        <w:lang w:val="ru-RU" w:eastAsia="en-US" w:bidi="ar-SA"/>
      </w:rPr>
    </w:lvl>
    <w:lvl w:ilvl="5" w:tplc="C2E0AB64">
      <w:numFmt w:val="bullet"/>
      <w:lvlText w:val="•"/>
      <w:lvlJc w:val="left"/>
      <w:pPr>
        <w:ind w:left="5054" w:hanging="284"/>
      </w:pPr>
      <w:rPr>
        <w:rFonts w:hint="default"/>
        <w:lang w:val="ru-RU" w:eastAsia="en-US" w:bidi="ar-SA"/>
      </w:rPr>
    </w:lvl>
    <w:lvl w:ilvl="6" w:tplc="87E6F77A">
      <w:numFmt w:val="bullet"/>
      <w:lvlText w:val="•"/>
      <w:lvlJc w:val="left"/>
      <w:pPr>
        <w:ind w:left="6028" w:hanging="284"/>
      </w:pPr>
      <w:rPr>
        <w:rFonts w:hint="default"/>
        <w:lang w:val="ru-RU" w:eastAsia="en-US" w:bidi="ar-SA"/>
      </w:rPr>
    </w:lvl>
    <w:lvl w:ilvl="7" w:tplc="CDE2DD58">
      <w:numFmt w:val="bullet"/>
      <w:lvlText w:val="•"/>
      <w:lvlJc w:val="left"/>
      <w:pPr>
        <w:ind w:left="7003" w:hanging="284"/>
      </w:pPr>
      <w:rPr>
        <w:rFonts w:hint="default"/>
        <w:lang w:val="ru-RU" w:eastAsia="en-US" w:bidi="ar-SA"/>
      </w:rPr>
    </w:lvl>
    <w:lvl w:ilvl="8" w:tplc="3CBA3B24">
      <w:numFmt w:val="bullet"/>
      <w:lvlText w:val="•"/>
      <w:lvlJc w:val="left"/>
      <w:pPr>
        <w:ind w:left="7978" w:hanging="284"/>
      </w:pPr>
      <w:rPr>
        <w:rFonts w:hint="default"/>
        <w:lang w:val="ru-RU" w:eastAsia="en-US" w:bidi="ar-SA"/>
      </w:rPr>
    </w:lvl>
  </w:abstractNum>
  <w:abstractNum w:abstractNumId="27" w15:restartNumberingAfterBreak="0">
    <w:nsid w:val="407A5771"/>
    <w:multiLevelType w:val="hybridMultilevel"/>
    <w:tmpl w:val="71FA16E0"/>
    <w:lvl w:ilvl="0" w:tplc="7BD871E8">
      <w:start w:val="1"/>
      <w:numFmt w:val="decimal"/>
      <w:lvlText w:val="%1."/>
      <w:lvlJc w:val="left"/>
      <w:pPr>
        <w:ind w:left="544" w:hanging="360"/>
      </w:pPr>
      <w:rPr>
        <w:rFonts w:hint="default"/>
      </w:rPr>
    </w:lvl>
    <w:lvl w:ilvl="1" w:tplc="04190019" w:tentative="1">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28" w15:restartNumberingAfterBreak="0">
    <w:nsid w:val="41953595"/>
    <w:multiLevelType w:val="hybridMultilevel"/>
    <w:tmpl w:val="A31018F4"/>
    <w:lvl w:ilvl="0" w:tplc="9118CA9A">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F70AC632">
      <w:numFmt w:val="bullet"/>
      <w:lvlText w:val="•"/>
      <w:lvlJc w:val="left"/>
      <w:pPr>
        <w:ind w:left="528" w:hanging="140"/>
      </w:pPr>
      <w:rPr>
        <w:rFonts w:hint="default"/>
        <w:lang w:val="ru-RU" w:eastAsia="en-US" w:bidi="ar-SA"/>
      </w:rPr>
    </w:lvl>
    <w:lvl w:ilvl="2" w:tplc="F782FEA6">
      <w:numFmt w:val="bullet"/>
      <w:lvlText w:val="•"/>
      <w:lvlJc w:val="left"/>
      <w:pPr>
        <w:ind w:left="957" w:hanging="140"/>
      </w:pPr>
      <w:rPr>
        <w:rFonts w:hint="default"/>
        <w:lang w:val="ru-RU" w:eastAsia="en-US" w:bidi="ar-SA"/>
      </w:rPr>
    </w:lvl>
    <w:lvl w:ilvl="3" w:tplc="F4C850E8">
      <w:numFmt w:val="bullet"/>
      <w:lvlText w:val="•"/>
      <w:lvlJc w:val="left"/>
      <w:pPr>
        <w:ind w:left="1385" w:hanging="140"/>
      </w:pPr>
      <w:rPr>
        <w:rFonts w:hint="default"/>
        <w:lang w:val="ru-RU" w:eastAsia="en-US" w:bidi="ar-SA"/>
      </w:rPr>
    </w:lvl>
    <w:lvl w:ilvl="4" w:tplc="2DE07A1A">
      <w:numFmt w:val="bullet"/>
      <w:lvlText w:val="•"/>
      <w:lvlJc w:val="left"/>
      <w:pPr>
        <w:ind w:left="1814" w:hanging="140"/>
      </w:pPr>
      <w:rPr>
        <w:rFonts w:hint="default"/>
        <w:lang w:val="ru-RU" w:eastAsia="en-US" w:bidi="ar-SA"/>
      </w:rPr>
    </w:lvl>
    <w:lvl w:ilvl="5" w:tplc="B294860C">
      <w:numFmt w:val="bullet"/>
      <w:lvlText w:val="•"/>
      <w:lvlJc w:val="left"/>
      <w:pPr>
        <w:ind w:left="2242" w:hanging="140"/>
      </w:pPr>
      <w:rPr>
        <w:rFonts w:hint="default"/>
        <w:lang w:val="ru-RU" w:eastAsia="en-US" w:bidi="ar-SA"/>
      </w:rPr>
    </w:lvl>
    <w:lvl w:ilvl="6" w:tplc="117C10A4">
      <w:numFmt w:val="bullet"/>
      <w:lvlText w:val="•"/>
      <w:lvlJc w:val="left"/>
      <w:pPr>
        <w:ind w:left="2671" w:hanging="140"/>
      </w:pPr>
      <w:rPr>
        <w:rFonts w:hint="default"/>
        <w:lang w:val="ru-RU" w:eastAsia="en-US" w:bidi="ar-SA"/>
      </w:rPr>
    </w:lvl>
    <w:lvl w:ilvl="7" w:tplc="E0B65A62">
      <w:numFmt w:val="bullet"/>
      <w:lvlText w:val="•"/>
      <w:lvlJc w:val="left"/>
      <w:pPr>
        <w:ind w:left="3099" w:hanging="140"/>
      </w:pPr>
      <w:rPr>
        <w:rFonts w:hint="default"/>
        <w:lang w:val="ru-RU" w:eastAsia="en-US" w:bidi="ar-SA"/>
      </w:rPr>
    </w:lvl>
    <w:lvl w:ilvl="8" w:tplc="D32CEC1E">
      <w:numFmt w:val="bullet"/>
      <w:lvlText w:val="•"/>
      <w:lvlJc w:val="left"/>
      <w:pPr>
        <w:ind w:left="3528" w:hanging="140"/>
      </w:pPr>
      <w:rPr>
        <w:rFonts w:hint="default"/>
        <w:lang w:val="ru-RU" w:eastAsia="en-US" w:bidi="ar-SA"/>
      </w:rPr>
    </w:lvl>
  </w:abstractNum>
  <w:abstractNum w:abstractNumId="29" w15:restartNumberingAfterBreak="0">
    <w:nsid w:val="41FF0675"/>
    <w:multiLevelType w:val="hybridMultilevel"/>
    <w:tmpl w:val="E40EA476"/>
    <w:lvl w:ilvl="0" w:tplc="E2E28930">
      <w:start w:val="1"/>
      <w:numFmt w:val="decimal"/>
      <w:lvlText w:val="%1."/>
      <w:lvlJc w:val="left"/>
      <w:pPr>
        <w:ind w:left="112" w:hanging="286"/>
      </w:pPr>
      <w:rPr>
        <w:rFonts w:ascii="Times New Roman" w:eastAsia="Times New Roman" w:hAnsi="Times New Roman" w:cs="Times New Roman" w:hint="default"/>
        <w:w w:val="100"/>
        <w:sz w:val="24"/>
        <w:szCs w:val="24"/>
        <w:lang w:val="ru-RU" w:eastAsia="en-US" w:bidi="ar-SA"/>
      </w:rPr>
    </w:lvl>
    <w:lvl w:ilvl="1" w:tplc="65E438CE">
      <w:numFmt w:val="bullet"/>
      <w:lvlText w:val="•"/>
      <w:lvlJc w:val="left"/>
      <w:pPr>
        <w:ind w:left="1134" w:hanging="286"/>
      </w:pPr>
      <w:rPr>
        <w:rFonts w:hint="default"/>
        <w:lang w:val="ru-RU" w:eastAsia="en-US" w:bidi="ar-SA"/>
      </w:rPr>
    </w:lvl>
    <w:lvl w:ilvl="2" w:tplc="C980E490">
      <w:numFmt w:val="bullet"/>
      <w:lvlText w:val="•"/>
      <w:lvlJc w:val="left"/>
      <w:pPr>
        <w:ind w:left="2149" w:hanging="286"/>
      </w:pPr>
      <w:rPr>
        <w:rFonts w:hint="default"/>
        <w:lang w:val="ru-RU" w:eastAsia="en-US" w:bidi="ar-SA"/>
      </w:rPr>
    </w:lvl>
    <w:lvl w:ilvl="3" w:tplc="EB7235BA">
      <w:numFmt w:val="bullet"/>
      <w:lvlText w:val="•"/>
      <w:lvlJc w:val="left"/>
      <w:pPr>
        <w:ind w:left="3163" w:hanging="286"/>
      </w:pPr>
      <w:rPr>
        <w:rFonts w:hint="default"/>
        <w:lang w:val="ru-RU" w:eastAsia="en-US" w:bidi="ar-SA"/>
      </w:rPr>
    </w:lvl>
    <w:lvl w:ilvl="4" w:tplc="89E46ED6">
      <w:numFmt w:val="bullet"/>
      <w:lvlText w:val="•"/>
      <w:lvlJc w:val="left"/>
      <w:pPr>
        <w:ind w:left="4178" w:hanging="286"/>
      </w:pPr>
      <w:rPr>
        <w:rFonts w:hint="default"/>
        <w:lang w:val="ru-RU" w:eastAsia="en-US" w:bidi="ar-SA"/>
      </w:rPr>
    </w:lvl>
    <w:lvl w:ilvl="5" w:tplc="7EDA0A0A">
      <w:numFmt w:val="bullet"/>
      <w:lvlText w:val="•"/>
      <w:lvlJc w:val="left"/>
      <w:pPr>
        <w:ind w:left="5193" w:hanging="286"/>
      </w:pPr>
      <w:rPr>
        <w:rFonts w:hint="default"/>
        <w:lang w:val="ru-RU" w:eastAsia="en-US" w:bidi="ar-SA"/>
      </w:rPr>
    </w:lvl>
    <w:lvl w:ilvl="6" w:tplc="886AA9E0">
      <w:numFmt w:val="bullet"/>
      <w:lvlText w:val="•"/>
      <w:lvlJc w:val="left"/>
      <w:pPr>
        <w:ind w:left="6207" w:hanging="286"/>
      </w:pPr>
      <w:rPr>
        <w:rFonts w:hint="default"/>
        <w:lang w:val="ru-RU" w:eastAsia="en-US" w:bidi="ar-SA"/>
      </w:rPr>
    </w:lvl>
    <w:lvl w:ilvl="7" w:tplc="79C8607A">
      <w:numFmt w:val="bullet"/>
      <w:lvlText w:val="•"/>
      <w:lvlJc w:val="left"/>
      <w:pPr>
        <w:ind w:left="7222" w:hanging="286"/>
      </w:pPr>
      <w:rPr>
        <w:rFonts w:hint="default"/>
        <w:lang w:val="ru-RU" w:eastAsia="en-US" w:bidi="ar-SA"/>
      </w:rPr>
    </w:lvl>
    <w:lvl w:ilvl="8" w:tplc="C018F6C4">
      <w:numFmt w:val="bullet"/>
      <w:lvlText w:val="•"/>
      <w:lvlJc w:val="left"/>
      <w:pPr>
        <w:ind w:left="8237" w:hanging="286"/>
      </w:pPr>
      <w:rPr>
        <w:rFonts w:hint="default"/>
        <w:lang w:val="ru-RU" w:eastAsia="en-US" w:bidi="ar-SA"/>
      </w:rPr>
    </w:lvl>
  </w:abstractNum>
  <w:abstractNum w:abstractNumId="30" w15:restartNumberingAfterBreak="0">
    <w:nsid w:val="4F7E63C2"/>
    <w:multiLevelType w:val="multilevel"/>
    <w:tmpl w:val="C1707F4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1B686E"/>
    <w:multiLevelType w:val="multilevel"/>
    <w:tmpl w:val="16C001D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49A6DC2"/>
    <w:multiLevelType w:val="multilevel"/>
    <w:tmpl w:val="055867B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B797BC3"/>
    <w:multiLevelType w:val="hybridMultilevel"/>
    <w:tmpl w:val="9B523E98"/>
    <w:lvl w:ilvl="0" w:tplc="CC22EC64">
      <w:start w:val="1"/>
      <w:numFmt w:val="decimal"/>
      <w:lvlText w:val="%1."/>
      <w:lvlJc w:val="left"/>
      <w:pPr>
        <w:ind w:left="109" w:hanging="216"/>
      </w:pPr>
      <w:rPr>
        <w:rFonts w:ascii="Times New Roman" w:eastAsia="Times New Roman" w:hAnsi="Times New Roman" w:cs="Times New Roman" w:hint="default"/>
        <w:w w:val="100"/>
        <w:sz w:val="24"/>
        <w:szCs w:val="24"/>
        <w:lang w:val="ru-RU" w:eastAsia="en-US" w:bidi="ar-SA"/>
      </w:rPr>
    </w:lvl>
    <w:lvl w:ilvl="1" w:tplc="3E189378">
      <w:numFmt w:val="bullet"/>
      <w:lvlText w:val="•"/>
      <w:lvlJc w:val="left"/>
      <w:pPr>
        <w:ind w:left="1082" w:hanging="216"/>
      </w:pPr>
      <w:rPr>
        <w:rFonts w:hint="default"/>
        <w:lang w:val="ru-RU" w:eastAsia="en-US" w:bidi="ar-SA"/>
      </w:rPr>
    </w:lvl>
    <w:lvl w:ilvl="2" w:tplc="C70CB23C">
      <w:numFmt w:val="bullet"/>
      <w:lvlText w:val="•"/>
      <w:lvlJc w:val="left"/>
      <w:pPr>
        <w:ind w:left="2065" w:hanging="216"/>
      </w:pPr>
      <w:rPr>
        <w:rFonts w:hint="default"/>
        <w:lang w:val="ru-RU" w:eastAsia="en-US" w:bidi="ar-SA"/>
      </w:rPr>
    </w:lvl>
    <w:lvl w:ilvl="3" w:tplc="3568226A">
      <w:numFmt w:val="bullet"/>
      <w:lvlText w:val="•"/>
      <w:lvlJc w:val="left"/>
      <w:pPr>
        <w:ind w:left="3048" w:hanging="216"/>
      </w:pPr>
      <w:rPr>
        <w:rFonts w:hint="default"/>
        <w:lang w:val="ru-RU" w:eastAsia="en-US" w:bidi="ar-SA"/>
      </w:rPr>
    </w:lvl>
    <w:lvl w:ilvl="4" w:tplc="C94A90E0">
      <w:numFmt w:val="bullet"/>
      <w:lvlText w:val="•"/>
      <w:lvlJc w:val="left"/>
      <w:pPr>
        <w:ind w:left="4031" w:hanging="216"/>
      </w:pPr>
      <w:rPr>
        <w:rFonts w:hint="default"/>
        <w:lang w:val="ru-RU" w:eastAsia="en-US" w:bidi="ar-SA"/>
      </w:rPr>
    </w:lvl>
    <w:lvl w:ilvl="5" w:tplc="5CE88FB4">
      <w:numFmt w:val="bullet"/>
      <w:lvlText w:val="•"/>
      <w:lvlJc w:val="left"/>
      <w:pPr>
        <w:ind w:left="5014" w:hanging="216"/>
      </w:pPr>
      <w:rPr>
        <w:rFonts w:hint="default"/>
        <w:lang w:val="ru-RU" w:eastAsia="en-US" w:bidi="ar-SA"/>
      </w:rPr>
    </w:lvl>
    <w:lvl w:ilvl="6" w:tplc="79C88C16">
      <w:numFmt w:val="bullet"/>
      <w:lvlText w:val="•"/>
      <w:lvlJc w:val="left"/>
      <w:pPr>
        <w:ind w:left="5996" w:hanging="216"/>
      </w:pPr>
      <w:rPr>
        <w:rFonts w:hint="default"/>
        <w:lang w:val="ru-RU" w:eastAsia="en-US" w:bidi="ar-SA"/>
      </w:rPr>
    </w:lvl>
    <w:lvl w:ilvl="7" w:tplc="9EEEB6C8">
      <w:numFmt w:val="bullet"/>
      <w:lvlText w:val="•"/>
      <w:lvlJc w:val="left"/>
      <w:pPr>
        <w:ind w:left="6979" w:hanging="216"/>
      </w:pPr>
      <w:rPr>
        <w:rFonts w:hint="default"/>
        <w:lang w:val="ru-RU" w:eastAsia="en-US" w:bidi="ar-SA"/>
      </w:rPr>
    </w:lvl>
    <w:lvl w:ilvl="8" w:tplc="93F805A8">
      <w:numFmt w:val="bullet"/>
      <w:lvlText w:val="•"/>
      <w:lvlJc w:val="left"/>
      <w:pPr>
        <w:ind w:left="7962" w:hanging="216"/>
      </w:pPr>
      <w:rPr>
        <w:rFonts w:hint="default"/>
        <w:lang w:val="ru-RU" w:eastAsia="en-US" w:bidi="ar-SA"/>
      </w:rPr>
    </w:lvl>
  </w:abstractNum>
  <w:abstractNum w:abstractNumId="34" w15:restartNumberingAfterBreak="0">
    <w:nsid w:val="5BCB4D57"/>
    <w:multiLevelType w:val="hybridMultilevel"/>
    <w:tmpl w:val="9BC42F86"/>
    <w:lvl w:ilvl="0" w:tplc="A366229E">
      <w:start w:val="1"/>
      <w:numFmt w:val="decimal"/>
      <w:lvlText w:val="%1."/>
      <w:lvlJc w:val="left"/>
      <w:pPr>
        <w:ind w:left="184" w:hanging="284"/>
      </w:pPr>
      <w:rPr>
        <w:rFonts w:ascii="Times New Roman" w:eastAsia="Times New Roman" w:hAnsi="Times New Roman" w:cs="Times New Roman" w:hint="default"/>
        <w:w w:val="100"/>
        <w:sz w:val="24"/>
        <w:szCs w:val="24"/>
        <w:lang w:val="ru-RU" w:eastAsia="en-US" w:bidi="ar-SA"/>
      </w:rPr>
    </w:lvl>
    <w:lvl w:ilvl="1" w:tplc="737AB140">
      <w:numFmt w:val="bullet"/>
      <w:lvlText w:val="•"/>
      <w:lvlJc w:val="left"/>
      <w:pPr>
        <w:ind w:left="1154" w:hanging="284"/>
      </w:pPr>
      <w:rPr>
        <w:rFonts w:hint="default"/>
        <w:lang w:val="ru-RU" w:eastAsia="en-US" w:bidi="ar-SA"/>
      </w:rPr>
    </w:lvl>
    <w:lvl w:ilvl="2" w:tplc="60340F56">
      <w:numFmt w:val="bullet"/>
      <w:lvlText w:val="•"/>
      <w:lvlJc w:val="left"/>
      <w:pPr>
        <w:ind w:left="2129" w:hanging="284"/>
      </w:pPr>
      <w:rPr>
        <w:rFonts w:hint="default"/>
        <w:lang w:val="ru-RU" w:eastAsia="en-US" w:bidi="ar-SA"/>
      </w:rPr>
    </w:lvl>
    <w:lvl w:ilvl="3" w:tplc="CB562C14">
      <w:numFmt w:val="bullet"/>
      <w:lvlText w:val="•"/>
      <w:lvlJc w:val="left"/>
      <w:pPr>
        <w:ind w:left="3104" w:hanging="284"/>
      </w:pPr>
      <w:rPr>
        <w:rFonts w:hint="default"/>
        <w:lang w:val="ru-RU" w:eastAsia="en-US" w:bidi="ar-SA"/>
      </w:rPr>
    </w:lvl>
    <w:lvl w:ilvl="4" w:tplc="89E45812">
      <w:numFmt w:val="bullet"/>
      <w:lvlText w:val="•"/>
      <w:lvlJc w:val="left"/>
      <w:pPr>
        <w:ind w:left="4079" w:hanging="284"/>
      </w:pPr>
      <w:rPr>
        <w:rFonts w:hint="default"/>
        <w:lang w:val="ru-RU" w:eastAsia="en-US" w:bidi="ar-SA"/>
      </w:rPr>
    </w:lvl>
    <w:lvl w:ilvl="5" w:tplc="35901FB6">
      <w:numFmt w:val="bullet"/>
      <w:lvlText w:val="•"/>
      <w:lvlJc w:val="left"/>
      <w:pPr>
        <w:ind w:left="5054" w:hanging="284"/>
      </w:pPr>
      <w:rPr>
        <w:rFonts w:hint="default"/>
        <w:lang w:val="ru-RU" w:eastAsia="en-US" w:bidi="ar-SA"/>
      </w:rPr>
    </w:lvl>
    <w:lvl w:ilvl="6" w:tplc="CF7E8CEA">
      <w:numFmt w:val="bullet"/>
      <w:lvlText w:val="•"/>
      <w:lvlJc w:val="left"/>
      <w:pPr>
        <w:ind w:left="6028" w:hanging="284"/>
      </w:pPr>
      <w:rPr>
        <w:rFonts w:hint="default"/>
        <w:lang w:val="ru-RU" w:eastAsia="en-US" w:bidi="ar-SA"/>
      </w:rPr>
    </w:lvl>
    <w:lvl w:ilvl="7" w:tplc="834ED29E">
      <w:numFmt w:val="bullet"/>
      <w:lvlText w:val="•"/>
      <w:lvlJc w:val="left"/>
      <w:pPr>
        <w:ind w:left="7003" w:hanging="284"/>
      </w:pPr>
      <w:rPr>
        <w:rFonts w:hint="default"/>
        <w:lang w:val="ru-RU" w:eastAsia="en-US" w:bidi="ar-SA"/>
      </w:rPr>
    </w:lvl>
    <w:lvl w:ilvl="8" w:tplc="AB685E3A">
      <w:numFmt w:val="bullet"/>
      <w:lvlText w:val="•"/>
      <w:lvlJc w:val="left"/>
      <w:pPr>
        <w:ind w:left="7978" w:hanging="284"/>
      </w:pPr>
      <w:rPr>
        <w:rFonts w:hint="default"/>
        <w:lang w:val="ru-RU" w:eastAsia="en-US" w:bidi="ar-SA"/>
      </w:rPr>
    </w:lvl>
  </w:abstractNum>
  <w:abstractNum w:abstractNumId="35" w15:restartNumberingAfterBreak="0">
    <w:nsid w:val="5FFD40DD"/>
    <w:multiLevelType w:val="multilevel"/>
    <w:tmpl w:val="6136AB8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09B7063"/>
    <w:multiLevelType w:val="hybridMultilevel"/>
    <w:tmpl w:val="60B8E650"/>
    <w:lvl w:ilvl="0" w:tplc="964AFDC6">
      <w:start w:val="1"/>
      <w:numFmt w:val="decimal"/>
      <w:lvlText w:val="%1."/>
      <w:lvlJc w:val="left"/>
      <w:pPr>
        <w:ind w:left="544" w:hanging="360"/>
      </w:pPr>
      <w:rPr>
        <w:rFonts w:hint="default"/>
      </w:rPr>
    </w:lvl>
    <w:lvl w:ilvl="1" w:tplc="04190019" w:tentative="1">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37" w15:restartNumberingAfterBreak="0">
    <w:nsid w:val="61704B14"/>
    <w:multiLevelType w:val="multilevel"/>
    <w:tmpl w:val="F766941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3377EAE"/>
    <w:multiLevelType w:val="hybridMultilevel"/>
    <w:tmpl w:val="407E6EBA"/>
    <w:lvl w:ilvl="0" w:tplc="3356FB30">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FB7EA454">
      <w:numFmt w:val="bullet"/>
      <w:lvlText w:val="•"/>
      <w:lvlJc w:val="left"/>
      <w:pPr>
        <w:ind w:left="1406" w:hanging="284"/>
      </w:pPr>
      <w:rPr>
        <w:rFonts w:hint="default"/>
        <w:lang w:val="ru-RU" w:eastAsia="en-US" w:bidi="ar-SA"/>
      </w:rPr>
    </w:lvl>
    <w:lvl w:ilvl="2" w:tplc="D95E7118">
      <w:numFmt w:val="bullet"/>
      <w:lvlText w:val="•"/>
      <w:lvlJc w:val="left"/>
      <w:pPr>
        <w:ind w:left="2353" w:hanging="284"/>
      </w:pPr>
      <w:rPr>
        <w:rFonts w:hint="default"/>
        <w:lang w:val="ru-RU" w:eastAsia="en-US" w:bidi="ar-SA"/>
      </w:rPr>
    </w:lvl>
    <w:lvl w:ilvl="3" w:tplc="1BBC3B42">
      <w:numFmt w:val="bullet"/>
      <w:lvlText w:val="•"/>
      <w:lvlJc w:val="left"/>
      <w:pPr>
        <w:ind w:left="3300" w:hanging="284"/>
      </w:pPr>
      <w:rPr>
        <w:rFonts w:hint="default"/>
        <w:lang w:val="ru-RU" w:eastAsia="en-US" w:bidi="ar-SA"/>
      </w:rPr>
    </w:lvl>
    <w:lvl w:ilvl="4" w:tplc="B1386464">
      <w:numFmt w:val="bullet"/>
      <w:lvlText w:val="•"/>
      <w:lvlJc w:val="left"/>
      <w:pPr>
        <w:ind w:left="4247" w:hanging="284"/>
      </w:pPr>
      <w:rPr>
        <w:rFonts w:hint="default"/>
        <w:lang w:val="ru-RU" w:eastAsia="en-US" w:bidi="ar-SA"/>
      </w:rPr>
    </w:lvl>
    <w:lvl w:ilvl="5" w:tplc="CA9081B8">
      <w:numFmt w:val="bullet"/>
      <w:lvlText w:val="•"/>
      <w:lvlJc w:val="left"/>
      <w:pPr>
        <w:ind w:left="5194" w:hanging="284"/>
      </w:pPr>
      <w:rPr>
        <w:rFonts w:hint="default"/>
        <w:lang w:val="ru-RU" w:eastAsia="en-US" w:bidi="ar-SA"/>
      </w:rPr>
    </w:lvl>
    <w:lvl w:ilvl="6" w:tplc="08CE3FC2">
      <w:numFmt w:val="bullet"/>
      <w:lvlText w:val="•"/>
      <w:lvlJc w:val="left"/>
      <w:pPr>
        <w:ind w:left="6140" w:hanging="284"/>
      </w:pPr>
      <w:rPr>
        <w:rFonts w:hint="default"/>
        <w:lang w:val="ru-RU" w:eastAsia="en-US" w:bidi="ar-SA"/>
      </w:rPr>
    </w:lvl>
    <w:lvl w:ilvl="7" w:tplc="811C7548">
      <w:numFmt w:val="bullet"/>
      <w:lvlText w:val="•"/>
      <w:lvlJc w:val="left"/>
      <w:pPr>
        <w:ind w:left="7087" w:hanging="284"/>
      </w:pPr>
      <w:rPr>
        <w:rFonts w:hint="default"/>
        <w:lang w:val="ru-RU" w:eastAsia="en-US" w:bidi="ar-SA"/>
      </w:rPr>
    </w:lvl>
    <w:lvl w:ilvl="8" w:tplc="C166ECFC">
      <w:numFmt w:val="bullet"/>
      <w:lvlText w:val="•"/>
      <w:lvlJc w:val="left"/>
      <w:pPr>
        <w:ind w:left="8034" w:hanging="284"/>
      </w:pPr>
      <w:rPr>
        <w:rFonts w:hint="default"/>
        <w:lang w:val="ru-RU" w:eastAsia="en-US" w:bidi="ar-SA"/>
      </w:rPr>
    </w:lvl>
  </w:abstractNum>
  <w:abstractNum w:abstractNumId="39" w15:restartNumberingAfterBreak="0">
    <w:nsid w:val="64F26B7C"/>
    <w:multiLevelType w:val="hybridMultilevel"/>
    <w:tmpl w:val="66BA87C8"/>
    <w:lvl w:ilvl="0" w:tplc="676C2AFC">
      <w:start w:val="1"/>
      <w:numFmt w:val="decimal"/>
      <w:lvlText w:val="%1."/>
      <w:lvlJc w:val="left"/>
      <w:pPr>
        <w:ind w:left="112" w:hanging="286"/>
      </w:pPr>
      <w:rPr>
        <w:rFonts w:ascii="Times New Roman" w:eastAsia="Times New Roman" w:hAnsi="Times New Roman" w:cs="Times New Roman" w:hint="default"/>
        <w:w w:val="100"/>
        <w:sz w:val="24"/>
        <w:szCs w:val="24"/>
        <w:lang w:val="ru-RU" w:eastAsia="en-US" w:bidi="ar-SA"/>
      </w:rPr>
    </w:lvl>
    <w:lvl w:ilvl="1" w:tplc="4F4A357A">
      <w:numFmt w:val="bullet"/>
      <w:lvlText w:val="•"/>
      <w:lvlJc w:val="left"/>
      <w:pPr>
        <w:ind w:left="1200" w:hanging="286"/>
      </w:pPr>
      <w:rPr>
        <w:rFonts w:hint="default"/>
        <w:lang w:val="ru-RU" w:eastAsia="en-US" w:bidi="ar-SA"/>
      </w:rPr>
    </w:lvl>
    <w:lvl w:ilvl="2" w:tplc="16483940">
      <w:numFmt w:val="bullet"/>
      <w:lvlText w:val="•"/>
      <w:lvlJc w:val="left"/>
      <w:pPr>
        <w:ind w:left="2207" w:hanging="286"/>
      </w:pPr>
      <w:rPr>
        <w:rFonts w:hint="default"/>
        <w:lang w:val="ru-RU" w:eastAsia="en-US" w:bidi="ar-SA"/>
      </w:rPr>
    </w:lvl>
    <w:lvl w:ilvl="3" w:tplc="98F8DA6C">
      <w:numFmt w:val="bullet"/>
      <w:lvlText w:val="•"/>
      <w:lvlJc w:val="left"/>
      <w:pPr>
        <w:ind w:left="3214" w:hanging="286"/>
      </w:pPr>
      <w:rPr>
        <w:rFonts w:hint="default"/>
        <w:lang w:val="ru-RU" w:eastAsia="en-US" w:bidi="ar-SA"/>
      </w:rPr>
    </w:lvl>
    <w:lvl w:ilvl="4" w:tplc="1CF09A1E">
      <w:numFmt w:val="bullet"/>
      <w:lvlText w:val="•"/>
      <w:lvlJc w:val="left"/>
      <w:pPr>
        <w:ind w:left="4222" w:hanging="286"/>
      </w:pPr>
      <w:rPr>
        <w:rFonts w:hint="default"/>
        <w:lang w:val="ru-RU" w:eastAsia="en-US" w:bidi="ar-SA"/>
      </w:rPr>
    </w:lvl>
    <w:lvl w:ilvl="5" w:tplc="F6549F28">
      <w:numFmt w:val="bullet"/>
      <w:lvlText w:val="•"/>
      <w:lvlJc w:val="left"/>
      <w:pPr>
        <w:ind w:left="5229" w:hanging="286"/>
      </w:pPr>
      <w:rPr>
        <w:rFonts w:hint="default"/>
        <w:lang w:val="ru-RU" w:eastAsia="en-US" w:bidi="ar-SA"/>
      </w:rPr>
    </w:lvl>
    <w:lvl w:ilvl="6" w:tplc="3996C236">
      <w:numFmt w:val="bullet"/>
      <w:lvlText w:val="•"/>
      <w:lvlJc w:val="left"/>
      <w:pPr>
        <w:ind w:left="6236" w:hanging="286"/>
      </w:pPr>
      <w:rPr>
        <w:rFonts w:hint="default"/>
        <w:lang w:val="ru-RU" w:eastAsia="en-US" w:bidi="ar-SA"/>
      </w:rPr>
    </w:lvl>
    <w:lvl w:ilvl="7" w:tplc="0ED42184">
      <w:numFmt w:val="bullet"/>
      <w:lvlText w:val="•"/>
      <w:lvlJc w:val="left"/>
      <w:pPr>
        <w:ind w:left="7244" w:hanging="286"/>
      </w:pPr>
      <w:rPr>
        <w:rFonts w:hint="default"/>
        <w:lang w:val="ru-RU" w:eastAsia="en-US" w:bidi="ar-SA"/>
      </w:rPr>
    </w:lvl>
    <w:lvl w:ilvl="8" w:tplc="0D0C05CA">
      <w:numFmt w:val="bullet"/>
      <w:lvlText w:val="•"/>
      <w:lvlJc w:val="left"/>
      <w:pPr>
        <w:ind w:left="8251" w:hanging="286"/>
      </w:pPr>
      <w:rPr>
        <w:rFonts w:hint="default"/>
        <w:lang w:val="ru-RU" w:eastAsia="en-US" w:bidi="ar-SA"/>
      </w:rPr>
    </w:lvl>
  </w:abstractNum>
  <w:abstractNum w:abstractNumId="40" w15:restartNumberingAfterBreak="0">
    <w:nsid w:val="6CA41176"/>
    <w:multiLevelType w:val="hybridMultilevel"/>
    <w:tmpl w:val="3BC6ABF0"/>
    <w:lvl w:ilvl="0" w:tplc="E9B8B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0E55A3D"/>
    <w:multiLevelType w:val="hybridMultilevel"/>
    <w:tmpl w:val="2D7A2FE0"/>
    <w:lvl w:ilvl="0" w:tplc="261EC1B2">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42307EC8">
      <w:numFmt w:val="bullet"/>
      <w:lvlText w:val="•"/>
      <w:lvlJc w:val="left"/>
      <w:pPr>
        <w:ind w:left="1406" w:hanging="284"/>
      </w:pPr>
      <w:rPr>
        <w:rFonts w:hint="default"/>
        <w:lang w:val="ru-RU" w:eastAsia="en-US" w:bidi="ar-SA"/>
      </w:rPr>
    </w:lvl>
    <w:lvl w:ilvl="2" w:tplc="44C225D4">
      <w:numFmt w:val="bullet"/>
      <w:lvlText w:val="•"/>
      <w:lvlJc w:val="left"/>
      <w:pPr>
        <w:ind w:left="2353" w:hanging="284"/>
      </w:pPr>
      <w:rPr>
        <w:rFonts w:hint="default"/>
        <w:lang w:val="ru-RU" w:eastAsia="en-US" w:bidi="ar-SA"/>
      </w:rPr>
    </w:lvl>
    <w:lvl w:ilvl="3" w:tplc="A51A557A">
      <w:numFmt w:val="bullet"/>
      <w:lvlText w:val="•"/>
      <w:lvlJc w:val="left"/>
      <w:pPr>
        <w:ind w:left="3300" w:hanging="284"/>
      </w:pPr>
      <w:rPr>
        <w:rFonts w:hint="default"/>
        <w:lang w:val="ru-RU" w:eastAsia="en-US" w:bidi="ar-SA"/>
      </w:rPr>
    </w:lvl>
    <w:lvl w:ilvl="4" w:tplc="8A9040E2">
      <w:numFmt w:val="bullet"/>
      <w:lvlText w:val="•"/>
      <w:lvlJc w:val="left"/>
      <w:pPr>
        <w:ind w:left="4247" w:hanging="284"/>
      </w:pPr>
      <w:rPr>
        <w:rFonts w:hint="default"/>
        <w:lang w:val="ru-RU" w:eastAsia="en-US" w:bidi="ar-SA"/>
      </w:rPr>
    </w:lvl>
    <w:lvl w:ilvl="5" w:tplc="7BD4DAD4">
      <w:numFmt w:val="bullet"/>
      <w:lvlText w:val="•"/>
      <w:lvlJc w:val="left"/>
      <w:pPr>
        <w:ind w:left="5194" w:hanging="284"/>
      </w:pPr>
      <w:rPr>
        <w:rFonts w:hint="default"/>
        <w:lang w:val="ru-RU" w:eastAsia="en-US" w:bidi="ar-SA"/>
      </w:rPr>
    </w:lvl>
    <w:lvl w:ilvl="6" w:tplc="B4CECDAE">
      <w:numFmt w:val="bullet"/>
      <w:lvlText w:val="•"/>
      <w:lvlJc w:val="left"/>
      <w:pPr>
        <w:ind w:left="6140" w:hanging="284"/>
      </w:pPr>
      <w:rPr>
        <w:rFonts w:hint="default"/>
        <w:lang w:val="ru-RU" w:eastAsia="en-US" w:bidi="ar-SA"/>
      </w:rPr>
    </w:lvl>
    <w:lvl w:ilvl="7" w:tplc="0510B8DC">
      <w:numFmt w:val="bullet"/>
      <w:lvlText w:val="•"/>
      <w:lvlJc w:val="left"/>
      <w:pPr>
        <w:ind w:left="7087" w:hanging="284"/>
      </w:pPr>
      <w:rPr>
        <w:rFonts w:hint="default"/>
        <w:lang w:val="ru-RU" w:eastAsia="en-US" w:bidi="ar-SA"/>
      </w:rPr>
    </w:lvl>
    <w:lvl w:ilvl="8" w:tplc="6F885138">
      <w:numFmt w:val="bullet"/>
      <w:lvlText w:val="•"/>
      <w:lvlJc w:val="left"/>
      <w:pPr>
        <w:ind w:left="8034" w:hanging="284"/>
      </w:pPr>
      <w:rPr>
        <w:rFonts w:hint="default"/>
        <w:lang w:val="ru-RU" w:eastAsia="en-US" w:bidi="ar-SA"/>
      </w:rPr>
    </w:lvl>
  </w:abstractNum>
  <w:abstractNum w:abstractNumId="42" w15:restartNumberingAfterBreak="0">
    <w:nsid w:val="74D55A75"/>
    <w:multiLevelType w:val="multilevel"/>
    <w:tmpl w:val="F9085A7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73F7042"/>
    <w:multiLevelType w:val="hybridMultilevel"/>
    <w:tmpl w:val="E1BC9806"/>
    <w:lvl w:ilvl="0" w:tplc="B40E2D3C">
      <w:start w:val="1"/>
      <w:numFmt w:val="decimal"/>
      <w:lvlText w:val="%1."/>
      <w:lvlJc w:val="left"/>
      <w:pPr>
        <w:ind w:left="109" w:hanging="240"/>
      </w:pPr>
      <w:rPr>
        <w:rFonts w:ascii="Times New Roman" w:eastAsia="Times New Roman" w:hAnsi="Times New Roman" w:cs="Times New Roman" w:hint="default"/>
        <w:w w:val="100"/>
        <w:sz w:val="24"/>
        <w:szCs w:val="24"/>
        <w:lang w:val="ru-RU" w:eastAsia="en-US" w:bidi="ar-SA"/>
      </w:rPr>
    </w:lvl>
    <w:lvl w:ilvl="1" w:tplc="D13A3060">
      <w:numFmt w:val="bullet"/>
      <w:lvlText w:val="•"/>
      <w:lvlJc w:val="left"/>
      <w:pPr>
        <w:ind w:left="1082" w:hanging="240"/>
      </w:pPr>
      <w:rPr>
        <w:rFonts w:hint="default"/>
        <w:lang w:val="ru-RU" w:eastAsia="en-US" w:bidi="ar-SA"/>
      </w:rPr>
    </w:lvl>
    <w:lvl w:ilvl="2" w:tplc="4142DF5A">
      <w:numFmt w:val="bullet"/>
      <w:lvlText w:val="•"/>
      <w:lvlJc w:val="left"/>
      <w:pPr>
        <w:ind w:left="2065" w:hanging="240"/>
      </w:pPr>
      <w:rPr>
        <w:rFonts w:hint="default"/>
        <w:lang w:val="ru-RU" w:eastAsia="en-US" w:bidi="ar-SA"/>
      </w:rPr>
    </w:lvl>
    <w:lvl w:ilvl="3" w:tplc="0CFEB71E">
      <w:numFmt w:val="bullet"/>
      <w:lvlText w:val="•"/>
      <w:lvlJc w:val="left"/>
      <w:pPr>
        <w:ind w:left="3048" w:hanging="240"/>
      </w:pPr>
      <w:rPr>
        <w:rFonts w:hint="default"/>
        <w:lang w:val="ru-RU" w:eastAsia="en-US" w:bidi="ar-SA"/>
      </w:rPr>
    </w:lvl>
    <w:lvl w:ilvl="4" w:tplc="A7E2174E">
      <w:numFmt w:val="bullet"/>
      <w:lvlText w:val="•"/>
      <w:lvlJc w:val="left"/>
      <w:pPr>
        <w:ind w:left="4031" w:hanging="240"/>
      </w:pPr>
      <w:rPr>
        <w:rFonts w:hint="default"/>
        <w:lang w:val="ru-RU" w:eastAsia="en-US" w:bidi="ar-SA"/>
      </w:rPr>
    </w:lvl>
    <w:lvl w:ilvl="5" w:tplc="701099C2">
      <w:numFmt w:val="bullet"/>
      <w:lvlText w:val="•"/>
      <w:lvlJc w:val="left"/>
      <w:pPr>
        <w:ind w:left="5014" w:hanging="240"/>
      </w:pPr>
      <w:rPr>
        <w:rFonts w:hint="default"/>
        <w:lang w:val="ru-RU" w:eastAsia="en-US" w:bidi="ar-SA"/>
      </w:rPr>
    </w:lvl>
    <w:lvl w:ilvl="6" w:tplc="3D36BB50">
      <w:numFmt w:val="bullet"/>
      <w:lvlText w:val="•"/>
      <w:lvlJc w:val="left"/>
      <w:pPr>
        <w:ind w:left="5996" w:hanging="240"/>
      </w:pPr>
      <w:rPr>
        <w:rFonts w:hint="default"/>
        <w:lang w:val="ru-RU" w:eastAsia="en-US" w:bidi="ar-SA"/>
      </w:rPr>
    </w:lvl>
    <w:lvl w:ilvl="7" w:tplc="71A6505A">
      <w:numFmt w:val="bullet"/>
      <w:lvlText w:val="•"/>
      <w:lvlJc w:val="left"/>
      <w:pPr>
        <w:ind w:left="6979" w:hanging="240"/>
      </w:pPr>
      <w:rPr>
        <w:rFonts w:hint="default"/>
        <w:lang w:val="ru-RU" w:eastAsia="en-US" w:bidi="ar-SA"/>
      </w:rPr>
    </w:lvl>
    <w:lvl w:ilvl="8" w:tplc="0BB680B4">
      <w:numFmt w:val="bullet"/>
      <w:lvlText w:val="•"/>
      <w:lvlJc w:val="left"/>
      <w:pPr>
        <w:ind w:left="7962" w:hanging="240"/>
      </w:pPr>
      <w:rPr>
        <w:rFonts w:hint="default"/>
        <w:lang w:val="ru-RU" w:eastAsia="en-US" w:bidi="ar-SA"/>
      </w:rPr>
    </w:lvl>
  </w:abstractNum>
  <w:abstractNum w:abstractNumId="44" w15:restartNumberingAfterBreak="0">
    <w:nsid w:val="784E2543"/>
    <w:multiLevelType w:val="hybridMultilevel"/>
    <w:tmpl w:val="7A4C41A8"/>
    <w:lvl w:ilvl="0" w:tplc="5B54F7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9AD3B6D"/>
    <w:multiLevelType w:val="multilevel"/>
    <w:tmpl w:val="2D9AB63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8"/>
  </w:num>
  <w:num w:numId="3">
    <w:abstractNumId w:val="39"/>
  </w:num>
  <w:num w:numId="4">
    <w:abstractNumId w:val="29"/>
  </w:num>
  <w:num w:numId="5">
    <w:abstractNumId w:val="19"/>
  </w:num>
  <w:num w:numId="6">
    <w:abstractNumId w:val="6"/>
  </w:num>
  <w:num w:numId="7">
    <w:abstractNumId w:val="41"/>
  </w:num>
  <w:num w:numId="8">
    <w:abstractNumId w:val="15"/>
  </w:num>
  <w:num w:numId="9">
    <w:abstractNumId w:val="43"/>
  </w:num>
  <w:num w:numId="10">
    <w:abstractNumId w:val="3"/>
  </w:num>
  <w:num w:numId="11">
    <w:abstractNumId w:val="24"/>
  </w:num>
  <w:num w:numId="12">
    <w:abstractNumId w:val="33"/>
  </w:num>
  <w:num w:numId="13">
    <w:abstractNumId w:val="16"/>
  </w:num>
  <w:num w:numId="14">
    <w:abstractNumId w:val="38"/>
  </w:num>
  <w:num w:numId="15">
    <w:abstractNumId w:val="8"/>
  </w:num>
  <w:num w:numId="16">
    <w:abstractNumId w:val="34"/>
  </w:num>
  <w:num w:numId="17">
    <w:abstractNumId w:val="13"/>
  </w:num>
  <w:num w:numId="18">
    <w:abstractNumId w:val="14"/>
  </w:num>
  <w:num w:numId="19">
    <w:abstractNumId w:val="26"/>
  </w:num>
  <w:num w:numId="20">
    <w:abstractNumId w:val="7"/>
  </w:num>
  <w:num w:numId="21">
    <w:abstractNumId w:val="20"/>
  </w:num>
  <w:num w:numId="22">
    <w:abstractNumId w:val="17"/>
  </w:num>
  <w:num w:numId="23">
    <w:abstractNumId w:val="36"/>
  </w:num>
  <w:num w:numId="24">
    <w:abstractNumId w:val="1"/>
  </w:num>
  <w:num w:numId="25">
    <w:abstractNumId w:val="2"/>
  </w:num>
  <w:num w:numId="26">
    <w:abstractNumId w:val="18"/>
  </w:num>
  <w:num w:numId="27">
    <w:abstractNumId w:val="27"/>
  </w:num>
  <w:num w:numId="28">
    <w:abstractNumId w:val="4"/>
  </w:num>
  <w:num w:numId="29">
    <w:abstractNumId w:val="23"/>
  </w:num>
  <w:num w:numId="30">
    <w:abstractNumId w:val="32"/>
  </w:num>
  <w:num w:numId="31">
    <w:abstractNumId w:val="42"/>
  </w:num>
  <w:num w:numId="32">
    <w:abstractNumId w:val="9"/>
  </w:num>
  <w:num w:numId="33">
    <w:abstractNumId w:val="22"/>
  </w:num>
  <w:num w:numId="34">
    <w:abstractNumId w:val="45"/>
  </w:num>
  <w:num w:numId="35">
    <w:abstractNumId w:val="12"/>
  </w:num>
  <w:num w:numId="36">
    <w:abstractNumId w:val="31"/>
  </w:num>
  <w:num w:numId="37">
    <w:abstractNumId w:val="0"/>
  </w:num>
  <w:num w:numId="38">
    <w:abstractNumId w:val="21"/>
  </w:num>
  <w:num w:numId="39">
    <w:abstractNumId w:val="37"/>
  </w:num>
  <w:num w:numId="40">
    <w:abstractNumId w:val="35"/>
  </w:num>
  <w:num w:numId="41">
    <w:abstractNumId w:val="5"/>
  </w:num>
  <w:num w:numId="42">
    <w:abstractNumId w:val="25"/>
  </w:num>
  <w:num w:numId="43">
    <w:abstractNumId w:val="30"/>
  </w:num>
  <w:num w:numId="44">
    <w:abstractNumId w:val="40"/>
  </w:num>
  <w:num w:numId="45">
    <w:abstractNumId w:val="44"/>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DA"/>
    <w:rsid w:val="0000166A"/>
    <w:rsid w:val="00003C78"/>
    <w:rsid w:val="00014909"/>
    <w:rsid w:val="00014E24"/>
    <w:rsid w:val="00021EA4"/>
    <w:rsid w:val="00026BA3"/>
    <w:rsid w:val="0003035C"/>
    <w:rsid w:val="00032D9B"/>
    <w:rsid w:val="00034DE7"/>
    <w:rsid w:val="000402FD"/>
    <w:rsid w:val="000456C5"/>
    <w:rsid w:val="000631F9"/>
    <w:rsid w:val="00087D0F"/>
    <w:rsid w:val="00091521"/>
    <w:rsid w:val="000A5A69"/>
    <w:rsid w:val="000B54FD"/>
    <w:rsid w:val="000C4E13"/>
    <w:rsid w:val="000C648C"/>
    <w:rsid w:val="000E2E32"/>
    <w:rsid w:val="000E58AF"/>
    <w:rsid w:val="000E787C"/>
    <w:rsid w:val="000E7EAC"/>
    <w:rsid w:val="000E7F7A"/>
    <w:rsid w:val="00101F01"/>
    <w:rsid w:val="00116DF5"/>
    <w:rsid w:val="00134199"/>
    <w:rsid w:val="00135C91"/>
    <w:rsid w:val="00136333"/>
    <w:rsid w:val="001443A6"/>
    <w:rsid w:val="0015773A"/>
    <w:rsid w:val="001613F9"/>
    <w:rsid w:val="00170101"/>
    <w:rsid w:val="00182DCF"/>
    <w:rsid w:val="00184A98"/>
    <w:rsid w:val="00193F12"/>
    <w:rsid w:val="001A1B83"/>
    <w:rsid w:val="001B1DB4"/>
    <w:rsid w:val="001B7780"/>
    <w:rsid w:val="001B7E21"/>
    <w:rsid w:val="001C1ADB"/>
    <w:rsid w:val="001D5EC4"/>
    <w:rsid w:val="001D6AB9"/>
    <w:rsid w:val="001F336D"/>
    <w:rsid w:val="001F514E"/>
    <w:rsid w:val="001F5BFA"/>
    <w:rsid w:val="002108B2"/>
    <w:rsid w:val="0021602F"/>
    <w:rsid w:val="00221B1E"/>
    <w:rsid w:val="0024145B"/>
    <w:rsid w:val="0024521B"/>
    <w:rsid w:val="002678DF"/>
    <w:rsid w:val="00275294"/>
    <w:rsid w:val="00275B5F"/>
    <w:rsid w:val="002830AF"/>
    <w:rsid w:val="0029713D"/>
    <w:rsid w:val="002A67CE"/>
    <w:rsid w:val="002C3A92"/>
    <w:rsid w:val="002D76DA"/>
    <w:rsid w:val="00310B5B"/>
    <w:rsid w:val="003139BB"/>
    <w:rsid w:val="003162CB"/>
    <w:rsid w:val="00321769"/>
    <w:rsid w:val="00354DAA"/>
    <w:rsid w:val="00356EAD"/>
    <w:rsid w:val="00386DB6"/>
    <w:rsid w:val="00394134"/>
    <w:rsid w:val="003A0F14"/>
    <w:rsid w:val="003C10F0"/>
    <w:rsid w:val="003C5F0C"/>
    <w:rsid w:val="003D6CEF"/>
    <w:rsid w:val="003E7EBE"/>
    <w:rsid w:val="00403864"/>
    <w:rsid w:val="00406CB5"/>
    <w:rsid w:val="00415031"/>
    <w:rsid w:val="0041646C"/>
    <w:rsid w:val="00416C10"/>
    <w:rsid w:val="00436A7A"/>
    <w:rsid w:val="00450476"/>
    <w:rsid w:val="0045591F"/>
    <w:rsid w:val="00463786"/>
    <w:rsid w:val="004674B4"/>
    <w:rsid w:val="0049253E"/>
    <w:rsid w:val="00493606"/>
    <w:rsid w:val="004A5B3B"/>
    <w:rsid w:val="004E63BA"/>
    <w:rsid w:val="00520911"/>
    <w:rsid w:val="00525F0E"/>
    <w:rsid w:val="00530B26"/>
    <w:rsid w:val="005605F5"/>
    <w:rsid w:val="005728F2"/>
    <w:rsid w:val="005924AE"/>
    <w:rsid w:val="00593040"/>
    <w:rsid w:val="005940AC"/>
    <w:rsid w:val="005B2943"/>
    <w:rsid w:val="005C769A"/>
    <w:rsid w:val="005D0D9A"/>
    <w:rsid w:val="005D6EB7"/>
    <w:rsid w:val="005E5BCC"/>
    <w:rsid w:val="005E600A"/>
    <w:rsid w:val="00602F09"/>
    <w:rsid w:val="006349A1"/>
    <w:rsid w:val="00643FCC"/>
    <w:rsid w:val="00650474"/>
    <w:rsid w:val="00685910"/>
    <w:rsid w:val="00692181"/>
    <w:rsid w:val="006A09D5"/>
    <w:rsid w:val="006C0678"/>
    <w:rsid w:val="006D2349"/>
    <w:rsid w:val="006E59E4"/>
    <w:rsid w:val="00703699"/>
    <w:rsid w:val="00705DA3"/>
    <w:rsid w:val="0073050A"/>
    <w:rsid w:val="007330BC"/>
    <w:rsid w:val="007346F3"/>
    <w:rsid w:val="00735554"/>
    <w:rsid w:val="007441DF"/>
    <w:rsid w:val="00761AAA"/>
    <w:rsid w:val="00776A21"/>
    <w:rsid w:val="007B0037"/>
    <w:rsid w:val="007E3568"/>
    <w:rsid w:val="007F1FAE"/>
    <w:rsid w:val="007F2586"/>
    <w:rsid w:val="00801877"/>
    <w:rsid w:val="0081461A"/>
    <w:rsid w:val="008211CE"/>
    <w:rsid w:val="00821D61"/>
    <w:rsid w:val="00846ACE"/>
    <w:rsid w:val="00850BDF"/>
    <w:rsid w:val="00877BB5"/>
    <w:rsid w:val="008849AA"/>
    <w:rsid w:val="0088510B"/>
    <w:rsid w:val="00890EEC"/>
    <w:rsid w:val="008A23E2"/>
    <w:rsid w:val="008C4A27"/>
    <w:rsid w:val="008D0101"/>
    <w:rsid w:val="008D61CE"/>
    <w:rsid w:val="008E3D45"/>
    <w:rsid w:val="008E4D42"/>
    <w:rsid w:val="008F66FF"/>
    <w:rsid w:val="008F6E3E"/>
    <w:rsid w:val="00905484"/>
    <w:rsid w:val="00910D57"/>
    <w:rsid w:val="00915A77"/>
    <w:rsid w:val="009372BE"/>
    <w:rsid w:val="009403A2"/>
    <w:rsid w:val="00943D4A"/>
    <w:rsid w:val="00944D6A"/>
    <w:rsid w:val="00953A6F"/>
    <w:rsid w:val="009564E2"/>
    <w:rsid w:val="00962AB3"/>
    <w:rsid w:val="00963104"/>
    <w:rsid w:val="00986D11"/>
    <w:rsid w:val="009B2D09"/>
    <w:rsid w:val="009E37F4"/>
    <w:rsid w:val="009E70AC"/>
    <w:rsid w:val="009E79F3"/>
    <w:rsid w:val="00A01177"/>
    <w:rsid w:val="00A014B0"/>
    <w:rsid w:val="00A05A8B"/>
    <w:rsid w:val="00A134C2"/>
    <w:rsid w:val="00A21137"/>
    <w:rsid w:val="00A301B0"/>
    <w:rsid w:val="00A30C44"/>
    <w:rsid w:val="00A35608"/>
    <w:rsid w:val="00A405CD"/>
    <w:rsid w:val="00A641F9"/>
    <w:rsid w:val="00A7417E"/>
    <w:rsid w:val="00A74870"/>
    <w:rsid w:val="00A761EC"/>
    <w:rsid w:val="00A77B5E"/>
    <w:rsid w:val="00A818AD"/>
    <w:rsid w:val="00A85985"/>
    <w:rsid w:val="00A86B5D"/>
    <w:rsid w:val="00A87FA2"/>
    <w:rsid w:val="00AC2114"/>
    <w:rsid w:val="00AD42FF"/>
    <w:rsid w:val="00AD5B31"/>
    <w:rsid w:val="00AF4EAB"/>
    <w:rsid w:val="00B01E2B"/>
    <w:rsid w:val="00B05A68"/>
    <w:rsid w:val="00B21705"/>
    <w:rsid w:val="00B26B09"/>
    <w:rsid w:val="00B35A81"/>
    <w:rsid w:val="00B538CE"/>
    <w:rsid w:val="00B5693D"/>
    <w:rsid w:val="00B56AB1"/>
    <w:rsid w:val="00B57DCD"/>
    <w:rsid w:val="00B6200E"/>
    <w:rsid w:val="00B72E33"/>
    <w:rsid w:val="00BA0641"/>
    <w:rsid w:val="00BA4758"/>
    <w:rsid w:val="00BB04AD"/>
    <w:rsid w:val="00BB2D61"/>
    <w:rsid w:val="00BB679D"/>
    <w:rsid w:val="00BB75D1"/>
    <w:rsid w:val="00BC0AF1"/>
    <w:rsid w:val="00BC2582"/>
    <w:rsid w:val="00BC2C6E"/>
    <w:rsid w:val="00BF2689"/>
    <w:rsid w:val="00BF38A3"/>
    <w:rsid w:val="00BF5076"/>
    <w:rsid w:val="00BF57F9"/>
    <w:rsid w:val="00C02792"/>
    <w:rsid w:val="00C131CD"/>
    <w:rsid w:val="00C13E41"/>
    <w:rsid w:val="00C16C0D"/>
    <w:rsid w:val="00C61B87"/>
    <w:rsid w:val="00C664C6"/>
    <w:rsid w:val="00C678BA"/>
    <w:rsid w:val="00C82A6E"/>
    <w:rsid w:val="00CC7C92"/>
    <w:rsid w:val="00CE2C43"/>
    <w:rsid w:val="00CF0416"/>
    <w:rsid w:val="00D02779"/>
    <w:rsid w:val="00D02BFC"/>
    <w:rsid w:val="00D032FB"/>
    <w:rsid w:val="00D15108"/>
    <w:rsid w:val="00D235A9"/>
    <w:rsid w:val="00D37B51"/>
    <w:rsid w:val="00D478FE"/>
    <w:rsid w:val="00D63AE7"/>
    <w:rsid w:val="00D759CF"/>
    <w:rsid w:val="00D9159D"/>
    <w:rsid w:val="00DA3EF4"/>
    <w:rsid w:val="00DA743D"/>
    <w:rsid w:val="00DE3068"/>
    <w:rsid w:val="00DE4FA7"/>
    <w:rsid w:val="00E00C3F"/>
    <w:rsid w:val="00E05A34"/>
    <w:rsid w:val="00E12F89"/>
    <w:rsid w:val="00E15328"/>
    <w:rsid w:val="00E24F08"/>
    <w:rsid w:val="00E37A8F"/>
    <w:rsid w:val="00E42F8F"/>
    <w:rsid w:val="00E5107E"/>
    <w:rsid w:val="00E54F86"/>
    <w:rsid w:val="00E601F5"/>
    <w:rsid w:val="00E61063"/>
    <w:rsid w:val="00E75915"/>
    <w:rsid w:val="00E80BB2"/>
    <w:rsid w:val="00E830C8"/>
    <w:rsid w:val="00E912EA"/>
    <w:rsid w:val="00EA2EE9"/>
    <w:rsid w:val="00ED0B18"/>
    <w:rsid w:val="00ED3CD3"/>
    <w:rsid w:val="00EE0AFC"/>
    <w:rsid w:val="00EE3F9A"/>
    <w:rsid w:val="00EE6D4F"/>
    <w:rsid w:val="00EE73BD"/>
    <w:rsid w:val="00EE77E8"/>
    <w:rsid w:val="00EF4785"/>
    <w:rsid w:val="00EF7010"/>
    <w:rsid w:val="00F03AC1"/>
    <w:rsid w:val="00F13715"/>
    <w:rsid w:val="00F159CA"/>
    <w:rsid w:val="00F16925"/>
    <w:rsid w:val="00F25967"/>
    <w:rsid w:val="00F44F05"/>
    <w:rsid w:val="00F4758F"/>
    <w:rsid w:val="00F47FAD"/>
    <w:rsid w:val="00F53EF5"/>
    <w:rsid w:val="00F63C37"/>
    <w:rsid w:val="00F81480"/>
    <w:rsid w:val="00F84D3A"/>
    <w:rsid w:val="00F91099"/>
    <w:rsid w:val="00FB30D3"/>
    <w:rsid w:val="00FE2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0EA3D5"/>
  <w15:docId w15:val="{A08EB7AA-4CD2-4A01-9EEA-BF1A228D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2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Title"/>
    <w:basedOn w:val="a"/>
    <w:uiPriority w:val="1"/>
    <w:qFormat/>
    <w:pPr>
      <w:ind w:left="1707" w:right="1669"/>
      <w:jc w:val="center"/>
    </w:pPr>
    <w:rPr>
      <w:b/>
      <w:bCs/>
      <w:sz w:val="28"/>
      <w:szCs w:val="28"/>
    </w:rPr>
  </w:style>
  <w:style w:type="paragraph" w:styleId="a6">
    <w:name w:val="List Paragraph"/>
    <w:basedOn w:val="a"/>
    <w:uiPriority w:val="1"/>
    <w:qFormat/>
    <w:pPr>
      <w:ind w:left="112" w:hanging="140"/>
    </w:pPr>
  </w:style>
  <w:style w:type="paragraph" w:customStyle="1" w:styleId="TableParagraph">
    <w:name w:val="Table Paragraph"/>
    <w:basedOn w:val="a"/>
    <w:uiPriority w:val="1"/>
    <w:qFormat/>
  </w:style>
  <w:style w:type="paragraph" w:styleId="a7">
    <w:name w:val="header"/>
    <w:basedOn w:val="a"/>
    <w:link w:val="a8"/>
    <w:unhideWhenUsed/>
    <w:rsid w:val="00014E24"/>
    <w:pPr>
      <w:tabs>
        <w:tab w:val="center" w:pos="4677"/>
        <w:tab w:val="right" w:pos="9355"/>
      </w:tabs>
    </w:pPr>
  </w:style>
  <w:style w:type="character" w:customStyle="1" w:styleId="a8">
    <w:name w:val="Верхний колонтитул Знак"/>
    <w:basedOn w:val="a0"/>
    <w:link w:val="a7"/>
    <w:uiPriority w:val="99"/>
    <w:rsid w:val="00014E24"/>
    <w:rPr>
      <w:rFonts w:ascii="Times New Roman" w:eastAsia="Times New Roman" w:hAnsi="Times New Roman" w:cs="Times New Roman"/>
      <w:lang w:val="ru-RU"/>
    </w:rPr>
  </w:style>
  <w:style w:type="paragraph" w:styleId="a9">
    <w:name w:val="footer"/>
    <w:basedOn w:val="a"/>
    <w:link w:val="aa"/>
    <w:uiPriority w:val="99"/>
    <w:unhideWhenUsed/>
    <w:rsid w:val="00014E24"/>
    <w:pPr>
      <w:tabs>
        <w:tab w:val="center" w:pos="4677"/>
        <w:tab w:val="right" w:pos="9355"/>
      </w:tabs>
    </w:pPr>
  </w:style>
  <w:style w:type="character" w:customStyle="1" w:styleId="aa">
    <w:name w:val="Нижний колонтитул Знак"/>
    <w:basedOn w:val="a0"/>
    <w:link w:val="a9"/>
    <w:uiPriority w:val="99"/>
    <w:rsid w:val="00014E24"/>
    <w:rPr>
      <w:rFonts w:ascii="Times New Roman" w:eastAsia="Times New Roman" w:hAnsi="Times New Roman" w:cs="Times New Roman"/>
      <w:lang w:val="ru-RU"/>
    </w:rPr>
  </w:style>
  <w:style w:type="table" w:styleId="ab">
    <w:name w:val="Table Grid"/>
    <w:basedOn w:val="a1"/>
    <w:uiPriority w:val="59"/>
    <w:rsid w:val="003E7E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Заголовок №2_"/>
    <w:basedOn w:val="a0"/>
    <w:link w:val="20"/>
    <w:rsid w:val="003E7EBE"/>
    <w:rPr>
      <w:rFonts w:ascii="Tahoma" w:eastAsia="Tahoma" w:hAnsi="Tahoma" w:cs="Tahoma"/>
      <w:sz w:val="24"/>
      <w:szCs w:val="24"/>
      <w:shd w:val="clear" w:color="auto" w:fill="FFFFFF"/>
    </w:rPr>
  </w:style>
  <w:style w:type="paragraph" w:customStyle="1" w:styleId="20">
    <w:name w:val="Заголовок №2"/>
    <w:basedOn w:val="a"/>
    <w:link w:val="2"/>
    <w:rsid w:val="003E7EBE"/>
    <w:pPr>
      <w:shd w:val="clear" w:color="auto" w:fill="FFFFFF"/>
      <w:autoSpaceDE/>
      <w:autoSpaceDN/>
      <w:spacing w:before="480" w:after="120" w:line="0" w:lineRule="atLeast"/>
      <w:jc w:val="both"/>
      <w:outlineLvl w:val="1"/>
    </w:pPr>
    <w:rPr>
      <w:rFonts w:ascii="Tahoma" w:eastAsia="Tahoma" w:hAnsi="Tahoma" w:cs="Tahoma"/>
      <w:sz w:val="24"/>
      <w:szCs w:val="24"/>
      <w:lang w:val="en-US"/>
    </w:rPr>
  </w:style>
  <w:style w:type="character" w:customStyle="1" w:styleId="20pt">
    <w:name w:val="Заголовок №2 + Интервал 0 pt"/>
    <w:basedOn w:val="2"/>
    <w:rsid w:val="003E7EBE"/>
    <w:rPr>
      <w:rFonts w:ascii="Tahoma" w:eastAsia="Tahoma" w:hAnsi="Tahoma" w:cs="Tahoma"/>
      <w:b/>
      <w:bCs/>
      <w:i w:val="0"/>
      <w:iCs w:val="0"/>
      <w:smallCaps w:val="0"/>
      <w:strike w:val="0"/>
      <w:color w:val="000000"/>
      <w:spacing w:val="10"/>
      <w:w w:val="100"/>
      <w:position w:val="0"/>
      <w:sz w:val="24"/>
      <w:szCs w:val="24"/>
      <w:u w:val="none"/>
      <w:shd w:val="clear" w:color="auto" w:fill="FFFFFF"/>
      <w:lang w:val="ru-RU" w:eastAsia="ru-RU" w:bidi="ru-RU"/>
    </w:rPr>
  </w:style>
  <w:style w:type="character" w:customStyle="1" w:styleId="285pt0pt">
    <w:name w:val="Основной текст (2) + 8;5 pt;Полужирный;Интервал 0 pt"/>
    <w:basedOn w:val="a0"/>
    <w:rsid w:val="003E7EBE"/>
    <w:rPr>
      <w:rFonts w:ascii="Tahoma" w:eastAsia="Tahoma" w:hAnsi="Tahoma" w:cs="Tahoma"/>
      <w:b/>
      <w:bCs/>
      <w:i w:val="0"/>
      <w:iCs w:val="0"/>
      <w:smallCaps w:val="0"/>
      <w:strike w:val="0"/>
      <w:color w:val="000000"/>
      <w:spacing w:val="10"/>
      <w:w w:val="100"/>
      <w:position w:val="0"/>
      <w:sz w:val="17"/>
      <w:szCs w:val="17"/>
      <w:u w:val="none"/>
      <w:lang w:val="ru-RU" w:eastAsia="ru-RU" w:bidi="ru-RU"/>
    </w:rPr>
  </w:style>
  <w:style w:type="character" w:customStyle="1" w:styleId="21">
    <w:name w:val="Основной текст (2)"/>
    <w:basedOn w:val="a0"/>
    <w:rsid w:val="003E7EBE"/>
    <w:rPr>
      <w:rFonts w:ascii="Tahoma" w:eastAsia="Tahoma" w:hAnsi="Tahoma" w:cs="Tahoma"/>
      <w:b w:val="0"/>
      <w:bCs w:val="0"/>
      <w:i w:val="0"/>
      <w:iCs w:val="0"/>
      <w:smallCaps w:val="0"/>
      <w:strike w:val="0"/>
      <w:color w:val="000000"/>
      <w:spacing w:val="0"/>
      <w:w w:val="100"/>
      <w:position w:val="0"/>
      <w:sz w:val="20"/>
      <w:szCs w:val="20"/>
      <w:u w:val="none"/>
      <w:lang w:val="ru-RU" w:eastAsia="ru-RU" w:bidi="ru-RU"/>
    </w:rPr>
  </w:style>
  <w:style w:type="character" w:customStyle="1" w:styleId="a4">
    <w:name w:val="Основной текст Знак"/>
    <w:basedOn w:val="a0"/>
    <w:link w:val="a3"/>
    <w:uiPriority w:val="1"/>
    <w:rsid w:val="00014909"/>
    <w:rPr>
      <w:rFonts w:ascii="Times New Roman" w:eastAsia="Times New Roman" w:hAnsi="Times New Roman" w:cs="Times New Roman"/>
      <w:sz w:val="24"/>
      <w:szCs w:val="24"/>
      <w:lang w:val="ru-RU"/>
    </w:rPr>
  </w:style>
  <w:style w:type="paragraph" w:styleId="ac">
    <w:name w:val="Balloon Text"/>
    <w:basedOn w:val="a"/>
    <w:link w:val="ad"/>
    <w:uiPriority w:val="99"/>
    <w:semiHidden/>
    <w:unhideWhenUsed/>
    <w:rsid w:val="00953A6F"/>
    <w:rPr>
      <w:rFonts w:ascii="Tahoma" w:hAnsi="Tahoma" w:cs="Tahoma"/>
      <w:sz w:val="16"/>
      <w:szCs w:val="16"/>
    </w:rPr>
  </w:style>
  <w:style w:type="character" w:customStyle="1" w:styleId="ad">
    <w:name w:val="Текст выноски Знак"/>
    <w:basedOn w:val="a0"/>
    <w:link w:val="ac"/>
    <w:uiPriority w:val="99"/>
    <w:semiHidden/>
    <w:rsid w:val="00953A6F"/>
    <w:rPr>
      <w:rFonts w:ascii="Tahoma" w:eastAsia="Times New Roman" w:hAnsi="Tahoma" w:cs="Tahoma"/>
      <w:sz w:val="16"/>
      <w:szCs w:val="16"/>
      <w:lang w:val="ru-RU"/>
    </w:rPr>
  </w:style>
  <w:style w:type="paragraph" w:styleId="ae">
    <w:name w:val="No Spacing"/>
    <w:uiPriority w:val="1"/>
    <w:qFormat/>
    <w:rsid w:val="00ED0B18"/>
    <w:rPr>
      <w:rFonts w:ascii="Times New Roman" w:eastAsia="Times New Roman" w:hAnsi="Times New Roman" w:cs="Times New Roman"/>
      <w:lang w:val="ru-RU"/>
    </w:rPr>
  </w:style>
  <w:style w:type="character" w:styleId="af">
    <w:name w:val="Hyperlink"/>
    <w:basedOn w:val="a0"/>
    <w:uiPriority w:val="99"/>
    <w:unhideWhenUsed/>
    <w:rsid w:val="00275B5F"/>
    <w:rPr>
      <w:color w:val="0000FF" w:themeColor="hyperlink"/>
      <w:u w:val="single"/>
    </w:rPr>
  </w:style>
  <w:style w:type="character" w:styleId="af0">
    <w:name w:val="Unresolved Mention"/>
    <w:basedOn w:val="a0"/>
    <w:uiPriority w:val="99"/>
    <w:semiHidden/>
    <w:unhideWhenUsed/>
    <w:rsid w:val="00275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4226">
      <w:bodyDiv w:val="1"/>
      <w:marLeft w:val="0"/>
      <w:marRight w:val="0"/>
      <w:marTop w:val="0"/>
      <w:marBottom w:val="0"/>
      <w:divBdr>
        <w:top w:val="none" w:sz="0" w:space="0" w:color="auto"/>
        <w:left w:val="none" w:sz="0" w:space="0" w:color="auto"/>
        <w:bottom w:val="none" w:sz="0" w:space="0" w:color="auto"/>
        <w:right w:val="none" w:sz="0" w:space="0" w:color="auto"/>
      </w:divBdr>
    </w:div>
    <w:div w:id="40711829">
      <w:bodyDiv w:val="1"/>
      <w:marLeft w:val="0"/>
      <w:marRight w:val="0"/>
      <w:marTop w:val="0"/>
      <w:marBottom w:val="0"/>
      <w:divBdr>
        <w:top w:val="none" w:sz="0" w:space="0" w:color="auto"/>
        <w:left w:val="none" w:sz="0" w:space="0" w:color="auto"/>
        <w:bottom w:val="none" w:sz="0" w:space="0" w:color="auto"/>
        <w:right w:val="none" w:sz="0" w:space="0" w:color="auto"/>
      </w:divBdr>
    </w:div>
    <w:div w:id="53509501">
      <w:bodyDiv w:val="1"/>
      <w:marLeft w:val="0"/>
      <w:marRight w:val="0"/>
      <w:marTop w:val="0"/>
      <w:marBottom w:val="0"/>
      <w:divBdr>
        <w:top w:val="none" w:sz="0" w:space="0" w:color="auto"/>
        <w:left w:val="none" w:sz="0" w:space="0" w:color="auto"/>
        <w:bottom w:val="none" w:sz="0" w:space="0" w:color="auto"/>
        <w:right w:val="none" w:sz="0" w:space="0" w:color="auto"/>
      </w:divBdr>
    </w:div>
    <w:div w:id="134446923">
      <w:bodyDiv w:val="1"/>
      <w:marLeft w:val="0"/>
      <w:marRight w:val="0"/>
      <w:marTop w:val="0"/>
      <w:marBottom w:val="0"/>
      <w:divBdr>
        <w:top w:val="none" w:sz="0" w:space="0" w:color="auto"/>
        <w:left w:val="none" w:sz="0" w:space="0" w:color="auto"/>
        <w:bottom w:val="none" w:sz="0" w:space="0" w:color="auto"/>
        <w:right w:val="none" w:sz="0" w:space="0" w:color="auto"/>
      </w:divBdr>
    </w:div>
    <w:div w:id="193614946">
      <w:bodyDiv w:val="1"/>
      <w:marLeft w:val="0"/>
      <w:marRight w:val="0"/>
      <w:marTop w:val="0"/>
      <w:marBottom w:val="0"/>
      <w:divBdr>
        <w:top w:val="none" w:sz="0" w:space="0" w:color="auto"/>
        <w:left w:val="none" w:sz="0" w:space="0" w:color="auto"/>
        <w:bottom w:val="none" w:sz="0" w:space="0" w:color="auto"/>
        <w:right w:val="none" w:sz="0" w:space="0" w:color="auto"/>
      </w:divBdr>
    </w:div>
    <w:div w:id="247076894">
      <w:bodyDiv w:val="1"/>
      <w:marLeft w:val="0"/>
      <w:marRight w:val="0"/>
      <w:marTop w:val="0"/>
      <w:marBottom w:val="0"/>
      <w:divBdr>
        <w:top w:val="none" w:sz="0" w:space="0" w:color="auto"/>
        <w:left w:val="none" w:sz="0" w:space="0" w:color="auto"/>
        <w:bottom w:val="none" w:sz="0" w:space="0" w:color="auto"/>
        <w:right w:val="none" w:sz="0" w:space="0" w:color="auto"/>
      </w:divBdr>
    </w:div>
    <w:div w:id="250359132">
      <w:bodyDiv w:val="1"/>
      <w:marLeft w:val="0"/>
      <w:marRight w:val="0"/>
      <w:marTop w:val="0"/>
      <w:marBottom w:val="0"/>
      <w:divBdr>
        <w:top w:val="none" w:sz="0" w:space="0" w:color="auto"/>
        <w:left w:val="none" w:sz="0" w:space="0" w:color="auto"/>
        <w:bottom w:val="none" w:sz="0" w:space="0" w:color="auto"/>
        <w:right w:val="none" w:sz="0" w:space="0" w:color="auto"/>
      </w:divBdr>
    </w:div>
    <w:div w:id="293799063">
      <w:bodyDiv w:val="1"/>
      <w:marLeft w:val="0"/>
      <w:marRight w:val="0"/>
      <w:marTop w:val="0"/>
      <w:marBottom w:val="0"/>
      <w:divBdr>
        <w:top w:val="none" w:sz="0" w:space="0" w:color="auto"/>
        <w:left w:val="none" w:sz="0" w:space="0" w:color="auto"/>
        <w:bottom w:val="none" w:sz="0" w:space="0" w:color="auto"/>
        <w:right w:val="none" w:sz="0" w:space="0" w:color="auto"/>
      </w:divBdr>
    </w:div>
    <w:div w:id="343677819">
      <w:bodyDiv w:val="1"/>
      <w:marLeft w:val="0"/>
      <w:marRight w:val="0"/>
      <w:marTop w:val="0"/>
      <w:marBottom w:val="0"/>
      <w:divBdr>
        <w:top w:val="none" w:sz="0" w:space="0" w:color="auto"/>
        <w:left w:val="none" w:sz="0" w:space="0" w:color="auto"/>
        <w:bottom w:val="none" w:sz="0" w:space="0" w:color="auto"/>
        <w:right w:val="none" w:sz="0" w:space="0" w:color="auto"/>
      </w:divBdr>
    </w:div>
    <w:div w:id="363023657">
      <w:bodyDiv w:val="1"/>
      <w:marLeft w:val="0"/>
      <w:marRight w:val="0"/>
      <w:marTop w:val="0"/>
      <w:marBottom w:val="0"/>
      <w:divBdr>
        <w:top w:val="none" w:sz="0" w:space="0" w:color="auto"/>
        <w:left w:val="none" w:sz="0" w:space="0" w:color="auto"/>
        <w:bottom w:val="none" w:sz="0" w:space="0" w:color="auto"/>
        <w:right w:val="none" w:sz="0" w:space="0" w:color="auto"/>
      </w:divBdr>
    </w:div>
    <w:div w:id="370617812">
      <w:bodyDiv w:val="1"/>
      <w:marLeft w:val="0"/>
      <w:marRight w:val="0"/>
      <w:marTop w:val="0"/>
      <w:marBottom w:val="0"/>
      <w:divBdr>
        <w:top w:val="none" w:sz="0" w:space="0" w:color="auto"/>
        <w:left w:val="none" w:sz="0" w:space="0" w:color="auto"/>
        <w:bottom w:val="none" w:sz="0" w:space="0" w:color="auto"/>
        <w:right w:val="none" w:sz="0" w:space="0" w:color="auto"/>
      </w:divBdr>
    </w:div>
    <w:div w:id="448085379">
      <w:bodyDiv w:val="1"/>
      <w:marLeft w:val="0"/>
      <w:marRight w:val="0"/>
      <w:marTop w:val="0"/>
      <w:marBottom w:val="0"/>
      <w:divBdr>
        <w:top w:val="none" w:sz="0" w:space="0" w:color="auto"/>
        <w:left w:val="none" w:sz="0" w:space="0" w:color="auto"/>
        <w:bottom w:val="none" w:sz="0" w:space="0" w:color="auto"/>
        <w:right w:val="none" w:sz="0" w:space="0" w:color="auto"/>
      </w:divBdr>
    </w:div>
    <w:div w:id="467473315">
      <w:bodyDiv w:val="1"/>
      <w:marLeft w:val="0"/>
      <w:marRight w:val="0"/>
      <w:marTop w:val="0"/>
      <w:marBottom w:val="0"/>
      <w:divBdr>
        <w:top w:val="none" w:sz="0" w:space="0" w:color="auto"/>
        <w:left w:val="none" w:sz="0" w:space="0" w:color="auto"/>
        <w:bottom w:val="none" w:sz="0" w:space="0" w:color="auto"/>
        <w:right w:val="none" w:sz="0" w:space="0" w:color="auto"/>
      </w:divBdr>
    </w:div>
    <w:div w:id="570123022">
      <w:bodyDiv w:val="1"/>
      <w:marLeft w:val="0"/>
      <w:marRight w:val="0"/>
      <w:marTop w:val="0"/>
      <w:marBottom w:val="0"/>
      <w:divBdr>
        <w:top w:val="none" w:sz="0" w:space="0" w:color="auto"/>
        <w:left w:val="none" w:sz="0" w:space="0" w:color="auto"/>
        <w:bottom w:val="none" w:sz="0" w:space="0" w:color="auto"/>
        <w:right w:val="none" w:sz="0" w:space="0" w:color="auto"/>
      </w:divBdr>
    </w:div>
    <w:div w:id="571425273">
      <w:bodyDiv w:val="1"/>
      <w:marLeft w:val="0"/>
      <w:marRight w:val="0"/>
      <w:marTop w:val="0"/>
      <w:marBottom w:val="0"/>
      <w:divBdr>
        <w:top w:val="none" w:sz="0" w:space="0" w:color="auto"/>
        <w:left w:val="none" w:sz="0" w:space="0" w:color="auto"/>
        <w:bottom w:val="none" w:sz="0" w:space="0" w:color="auto"/>
        <w:right w:val="none" w:sz="0" w:space="0" w:color="auto"/>
      </w:divBdr>
    </w:div>
    <w:div w:id="598030074">
      <w:bodyDiv w:val="1"/>
      <w:marLeft w:val="0"/>
      <w:marRight w:val="0"/>
      <w:marTop w:val="0"/>
      <w:marBottom w:val="0"/>
      <w:divBdr>
        <w:top w:val="none" w:sz="0" w:space="0" w:color="auto"/>
        <w:left w:val="none" w:sz="0" w:space="0" w:color="auto"/>
        <w:bottom w:val="none" w:sz="0" w:space="0" w:color="auto"/>
        <w:right w:val="none" w:sz="0" w:space="0" w:color="auto"/>
      </w:divBdr>
    </w:div>
    <w:div w:id="630479749">
      <w:bodyDiv w:val="1"/>
      <w:marLeft w:val="0"/>
      <w:marRight w:val="0"/>
      <w:marTop w:val="0"/>
      <w:marBottom w:val="0"/>
      <w:divBdr>
        <w:top w:val="none" w:sz="0" w:space="0" w:color="auto"/>
        <w:left w:val="none" w:sz="0" w:space="0" w:color="auto"/>
        <w:bottom w:val="none" w:sz="0" w:space="0" w:color="auto"/>
        <w:right w:val="none" w:sz="0" w:space="0" w:color="auto"/>
      </w:divBdr>
    </w:div>
    <w:div w:id="631056787">
      <w:bodyDiv w:val="1"/>
      <w:marLeft w:val="0"/>
      <w:marRight w:val="0"/>
      <w:marTop w:val="0"/>
      <w:marBottom w:val="0"/>
      <w:divBdr>
        <w:top w:val="none" w:sz="0" w:space="0" w:color="auto"/>
        <w:left w:val="none" w:sz="0" w:space="0" w:color="auto"/>
        <w:bottom w:val="none" w:sz="0" w:space="0" w:color="auto"/>
        <w:right w:val="none" w:sz="0" w:space="0" w:color="auto"/>
      </w:divBdr>
    </w:div>
    <w:div w:id="683288728">
      <w:bodyDiv w:val="1"/>
      <w:marLeft w:val="0"/>
      <w:marRight w:val="0"/>
      <w:marTop w:val="0"/>
      <w:marBottom w:val="0"/>
      <w:divBdr>
        <w:top w:val="none" w:sz="0" w:space="0" w:color="auto"/>
        <w:left w:val="none" w:sz="0" w:space="0" w:color="auto"/>
        <w:bottom w:val="none" w:sz="0" w:space="0" w:color="auto"/>
        <w:right w:val="none" w:sz="0" w:space="0" w:color="auto"/>
      </w:divBdr>
    </w:div>
    <w:div w:id="703021166">
      <w:bodyDiv w:val="1"/>
      <w:marLeft w:val="0"/>
      <w:marRight w:val="0"/>
      <w:marTop w:val="0"/>
      <w:marBottom w:val="0"/>
      <w:divBdr>
        <w:top w:val="none" w:sz="0" w:space="0" w:color="auto"/>
        <w:left w:val="none" w:sz="0" w:space="0" w:color="auto"/>
        <w:bottom w:val="none" w:sz="0" w:space="0" w:color="auto"/>
        <w:right w:val="none" w:sz="0" w:space="0" w:color="auto"/>
      </w:divBdr>
    </w:div>
    <w:div w:id="712771581">
      <w:bodyDiv w:val="1"/>
      <w:marLeft w:val="0"/>
      <w:marRight w:val="0"/>
      <w:marTop w:val="0"/>
      <w:marBottom w:val="0"/>
      <w:divBdr>
        <w:top w:val="none" w:sz="0" w:space="0" w:color="auto"/>
        <w:left w:val="none" w:sz="0" w:space="0" w:color="auto"/>
        <w:bottom w:val="none" w:sz="0" w:space="0" w:color="auto"/>
        <w:right w:val="none" w:sz="0" w:space="0" w:color="auto"/>
      </w:divBdr>
    </w:div>
    <w:div w:id="726883421">
      <w:bodyDiv w:val="1"/>
      <w:marLeft w:val="0"/>
      <w:marRight w:val="0"/>
      <w:marTop w:val="0"/>
      <w:marBottom w:val="0"/>
      <w:divBdr>
        <w:top w:val="none" w:sz="0" w:space="0" w:color="auto"/>
        <w:left w:val="none" w:sz="0" w:space="0" w:color="auto"/>
        <w:bottom w:val="none" w:sz="0" w:space="0" w:color="auto"/>
        <w:right w:val="none" w:sz="0" w:space="0" w:color="auto"/>
      </w:divBdr>
    </w:div>
    <w:div w:id="730539806">
      <w:bodyDiv w:val="1"/>
      <w:marLeft w:val="0"/>
      <w:marRight w:val="0"/>
      <w:marTop w:val="0"/>
      <w:marBottom w:val="0"/>
      <w:divBdr>
        <w:top w:val="none" w:sz="0" w:space="0" w:color="auto"/>
        <w:left w:val="none" w:sz="0" w:space="0" w:color="auto"/>
        <w:bottom w:val="none" w:sz="0" w:space="0" w:color="auto"/>
        <w:right w:val="none" w:sz="0" w:space="0" w:color="auto"/>
      </w:divBdr>
    </w:div>
    <w:div w:id="815033585">
      <w:bodyDiv w:val="1"/>
      <w:marLeft w:val="0"/>
      <w:marRight w:val="0"/>
      <w:marTop w:val="0"/>
      <w:marBottom w:val="0"/>
      <w:divBdr>
        <w:top w:val="none" w:sz="0" w:space="0" w:color="auto"/>
        <w:left w:val="none" w:sz="0" w:space="0" w:color="auto"/>
        <w:bottom w:val="none" w:sz="0" w:space="0" w:color="auto"/>
        <w:right w:val="none" w:sz="0" w:space="0" w:color="auto"/>
      </w:divBdr>
    </w:div>
    <w:div w:id="830099688">
      <w:bodyDiv w:val="1"/>
      <w:marLeft w:val="0"/>
      <w:marRight w:val="0"/>
      <w:marTop w:val="0"/>
      <w:marBottom w:val="0"/>
      <w:divBdr>
        <w:top w:val="none" w:sz="0" w:space="0" w:color="auto"/>
        <w:left w:val="none" w:sz="0" w:space="0" w:color="auto"/>
        <w:bottom w:val="none" w:sz="0" w:space="0" w:color="auto"/>
        <w:right w:val="none" w:sz="0" w:space="0" w:color="auto"/>
      </w:divBdr>
    </w:div>
    <w:div w:id="882332150">
      <w:bodyDiv w:val="1"/>
      <w:marLeft w:val="0"/>
      <w:marRight w:val="0"/>
      <w:marTop w:val="0"/>
      <w:marBottom w:val="0"/>
      <w:divBdr>
        <w:top w:val="none" w:sz="0" w:space="0" w:color="auto"/>
        <w:left w:val="none" w:sz="0" w:space="0" w:color="auto"/>
        <w:bottom w:val="none" w:sz="0" w:space="0" w:color="auto"/>
        <w:right w:val="none" w:sz="0" w:space="0" w:color="auto"/>
      </w:divBdr>
    </w:div>
    <w:div w:id="915630137">
      <w:bodyDiv w:val="1"/>
      <w:marLeft w:val="0"/>
      <w:marRight w:val="0"/>
      <w:marTop w:val="0"/>
      <w:marBottom w:val="0"/>
      <w:divBdr>
        <w:top w:val="none" w:sz="0" w:space="0" w:color="auto"/>
        <w:left w:val="none" w:sz="0" w:space="0" w:color="auto"/>
        <w:bottom w:val="none" w:sz="0" w:space="0" w:color="auto"/>
        <w:right w:val="none" w:sz="0" w:space="0" w:color="auto"/>
      </w:divBdr>
    </w:div>
    <w:div w:id="918097734">
      <w:bodyDiv w:val="1"/>
      <w:marLeft w:val="0"/>
      <w:marRight w:val="0"/>
      <w:marTop w:val="0"/>
      <w:marBottom w:val="0"/>
      <w:divBdr>
        <w:top w:val="none" w:sz="0" w:space="0" w:color="auto"/>
        <w:left w:val="none" w:sz="0" w:space="0" w:color="auto"/>
        <w:bottom w:val="none" w:sz="0" w:space="0" w:color="auto"/>
        <w:right w:val="none" w:sz="0" w:space="0" w:color="auto"/>
      </w:divBdr>
    </w:div>
    <w:div w:id="949623290">
      <w:bodyDiv w:val="1"/>
      <w:marLeft w:val="0"/>
      <w:marRight w:val="0"/>
      <w:marTop w:val="0"/>
      <w:marBottom w:val="0"/>
      <w:divBdr>
        <w:top w:val="none" w:sz="0" w:space="0" w:color="auto"/>
        <w:left w:val="none" w:sz="0" w:space="0" w:color="auto"/>
        <w:bottom w:val="none" w:sz="0" w:space="0" w:color="auto"/>
        <w:right w:val="none" w:sz="0" w:space="0" w:color="auto"/>
      </w:divBdr>
    </w:div>
    <w:div w:id="995719787">
      <w:bodyDiv w:val="1"/>
      <w:marLeft w:val="0"/>
      <w:marRight w:val="0"/>
      <w:marTop w:val="0"/>
      <w:marBottom w:val="0"/>
      <w:divBdr>
        <w:top w:val="none" w:sz="0" w:space="0" w:color="auto"/>
        <w:left w:val="none" w:sz="0" w:space="0" w:color="auto"/>
        <w:bottom w:val="none" w:sz="0" w:space="0" w:color="auto"/>
        <w:right w:val="none" w:sz="0" w:space="0" w:color="auto"/>
      </w:divBdr>
    </w:div>
    <w:div w:id="1051150342">
      <w:bodyDiv w:val="1"/>
      <w:marLeft w:val="0"/>
      <w:marRight w:val="0"/>
      <w:marTop w:val="0"/>
      <w:marBottom w:val="0"/>
      <w:divBdr>
        <w:top w:val="none" w:sz="0" w:space="0" w:color="auto"/>
        <w:left w:val="none" w:sz="0" w:space="0" w:color="auto"/>
        <w:bottom w:val="none" w:sz="0" w:space="0" w:color="auto"/>
        <w:right w:val="none" w:sz="0" w:space="0" w:color="auto"/>
      </w:divBdr>
    </w:div>
    <w:div w:id="1060783420">
      <w:bodyDiv w:val="1"/>
      <w:marLeft w:val="0"/>
      <w:marRight w:val="0"/>
      <w:marTop w:val="0"/>
      <w:marBottom w:val="0"/>
      <w:divBdr>
        <w:top w:val="none" w:sz="0" w:space="0" w:color="auto"/>
        <w:left w:val="none" w:sz="0" w:space="0" w:color="auto"/>
        <w:bottom w:val="none" w:sz="0" w:space="0" w:color="auto"/>
        <w:right w:val="none" w:sz="0" w:space="0" w:color="auto"/>
      </w:divBdr>
    </w:div>
    <w:div w:id="1106074300">
      <w:bodyDiv w:val="1"/>
      <w:marLeft w:val="0"/>
      <w:marRight w:val="0"/>
      <w:marTop w:val="0"/>
      <w:marBottom w:val="0"/>
      <w:divBdr>
        <w:top w:val="none" w:sz="0" w:space="0" w:color="auto"/>
        <w:left w:val="none" w:sz="0" w:space="0" w:color="auto"/>
        <w:bottom w:val="none" w:sz="0" w:space="0" w:color="auto"/>
        <w:right w:val="none" w:sz="0" w:space="0" w:color="auto"/>
      </w:divBdr>
    </w:div>
    <w:div w:id="1156335579">
      <w:bodyDiv w:val="1"/>
      <w:marLeft w:val="0"/>
      <w:marRight w:val="0"/>
      <w:marTop w:val="0"/>
      <w:marBottom w:val="0"/>
      <w:divBdr>
        <w:top w:val="none" w:sz="0" w:space="0" w:color="auto"/>
        <w:left w:val="none" w:sz="0" w:space="0" w:color="auto"/>
        <w:bottom w:val="none" w:sz="0" w:space="0" w:color="auto"/>
        <w:right w:val="none" w:sz="0" w:space="0" w:color="auto"/>
      </w:divBdr>
    </w:div>
    <w:div w:id="1179811023">
      <w:bodyDiv w:val="1"/>
      <w:marLeft w:val="0"/>
      <w:marRight w:val="0"/>
      <w:marTop w:val="0"/>
      <w:marBottom w:val="0"/>
      <w:divBdr>
        <w:top w:val="none" w:sz="0" w:space="0" w:color="auto"/>
        <w:left w:val="none" w:sz="0" w:space="0" w:color="auto"/>
        <w:bottom w:val="none" w:sz="0" w:space="0" w:color="auto"/>
        <w:right w:val="none" w:sz="0" w:space="0" w:color="auto"/>
      </w:divBdr>
    </w:div>
    <w:div w:id="1191148222">
      <w:bodyDiv w:val="1"/>
      <w:marLeft w:val="0"/>
      <w:marRight w:val="0"/>
      <w:marTop w:val="0"/>
      <w:marBottom w:val="0"/>
      <w:divBdr>
        <w:top w:val="none" w:sz="0" w:space="0" w:color="auto"/>
        <w:left w:val="none" w:sz="0" w:space="0" w:color="auto"/>
        <w:bottom w:val="none" w:sz="0" w:space="0" w:color="auto"/>
        <w:right w:val="none" w:sz="0" w:space="0" w:color="auto"/>
      </w:divBdr>
    </w:div>
    <w:div w:id="1192838687">
      <w:bodyDiv w:val="1"/>
      <w:marLeft w:val="0"/>
      <w:marRight w:val="0"/>
      <w:marTop w:val="0"/>
      <w:marBottom w:val="0"/>
      <w:divBdr>
        <w:top w:val="none" w:sz="0" w:space="0" w:color="auto"/>
        <w:left w:val="none" w:sz="0" w:space="0" w:color="auto"/>
        <w:bottom w:val="none" w:sz="0" w:space="0" w:color="auto"/>
        <w:right w:val="none" w:sz="0" w:space="0" w:color="auto"/>
      </w:divBdr>
    </w:div>
    <w:div w:id="1217551508">
      <w:bodyDiv w:val="1"/>
      <w:marLeft w:val="0"/>
      <w:marRight w:val="0"/>
      <w:marTop w:val="0"/>
      <w:marBottom w:val="0"/>
      <w:divBdr>
        <w:top w:val="none" w:sz="0" w:space="0" w:color="auto"/>
        <w:left w:val="none" w:sz="0" w:space="0" w:color="auto"/>
        <w:bottom w:val="none" w:sz="0" w:space="0" w:color="auto"/>
        <w:right w:val="none" w:sz="0" w:space="0" w:color="auto"/>
      </w:divBdr>
    </w:div>
    <w:div w:id="1229996879">
      <w:bodyDiv w:val="1"/>
      <w:marLeft w:val="0"/>
      <w:marRight w:val="0"/>
      <w:marTop w:val="0"/>
      <w:marBottom w:val="0"/>
      <w:divBdr>
        <w:top w:val="none" w:sz="0" w:space="0" w:color="auto"/>
        <w:left w:val="none" w:sz="0" w:space="0" w:color="auto"/>
        <w:bottom w:val="none" w:sz="0" w:space="0" w:color="auto"/>
        <w:right w:val="none" w:sz="0" w:space="0" w:color="auto"/>
      </w:divBdr>
    </w:div>
    <w:div w:id="1261599503">
      <w:bodyDiv w:val="1"/>
      <w:marLeft w:val="0"/>
      <w:marRight w:val="0"/>
      <w:marTop w:val="0"/>
      <w:marBottom w:val="0"/>
      <w:divBdr>
        <w:top w:val="none" w:sz="0" w:space="0" w:color="auto"/>
        <w:left w:val="none" w:sz="0" w:space="0" w:color="auto"/>
        <w:bottom w:val="none" w:sz="0" w:space="0" w:color="auto"/>
        <w:right w:val="none" w:sz="0" w:space="0" w:color="auto"/>
      </w:divBdr>
    </w:div>
    <w:div w:id="1275558332">
      <w:bodyDiv w:val="1"/>
      <w:marLeft w:val="0"/>
      <w:marRight w:val="0"/>
      <w:marTop w:val="0"/>
      <w:marBottom w:val="0"/>
      <w:divBdr>
        <w:top w:val="none" w:sz="0" w:space="0" w:color="auto"/>
        <w:left w:val="none" w:sz="0" w:space="0" w:color="auto"/>
        <w:bottom w:val="none" w:sz="0" w:space="0" w:color="auto"/>
        <w:right w:val="none" w:sz="0" w:space="0" w:color="auto"/>
      </w:divBdr>
    </w:div>
    <w:div w:id="1299652847">
      <w:bodyDiv w:val="1"/>
      <w:marLeft w:val="0"/>
      <w:marRight w:val="0"/>
      <w:marTop w:val="0"/>
      <w:marBottom w:val="0"/>
      <w:divBdr>
        <w:top w:val="none" w:sz="0" w:space="0" w:color="auto"/>
        <w:left w:val="none" w:sz="0" w:space="0" w:color="auto"/>
        <w:bottom w:val="none" w:sz="0" w:space="0" w:color="auto"/>
        <w:right w:val="none" w:sz="0" w:space="0" w:color="auto"/>
      </w:divBdr>
    </w:div>
    <w:div w:id="1358388782">
      <w:bodyDiv w:val="1"/>
      <w:marLeft w:val="0"/>
      <w:marRight w:val="0"/>
      <w:marTop w:val="0"/>
      <w:marBottom w:val="0"/>
      <w:divBdr>
        <w:top w:val="none" w:sz="0" w:space="0" w:color="auto"/>
        <w:left w:val="none" w:sz="0" w:space="0" w:color="auto"/>
        <w:bottom w:val="none" w:sz="0" w:space="0" w:color="auto"/>
        <w:right w:val="none" w:sz="0" w:space="0" w:color="auto"/>
      </w:divBdr>
    </w:div>
    <w:div w:id="1395394606">
      <w:bodyDiv w:val="1"/>
      <w:marLeft w:val="0"/>
      <w:marRight w:val="0"/>
      <w:marTop w:val="0"/>
      <w:marBottom w:val="0"/>
      <w:divBdr>
        <w:top w:val="none" w:sz="0" w:space="0" w:color="auto"/>
        <w:left w:val="none" w:sz="0" w:space="0" w:color="auto"/>
        <w:bottom w:val="none" w:sz="0" w:space="0" w:color="auto"/>
        <w:right w:val="none" w:sz="0" w:space="0" w:color="auto"/>
      </w:divBdr>
    </w:div>
    <w:div w:id="1467817350">
      <w:bodyDiv w:val="1"/>
      <w:marLeft w:val="0"/>
      <w:marRight w:val="0"/>
      <w:marTop w:val="0"/>
      <w:marBottom w:val="0"/>
      <w:divBdr>
        <w:top w:val="none" w:sz="0" w:space="0" w:color="auto"/>
        <w:left w:val="none" w:sz="0" w:space="0" w:color="auto"/>
        <w:bottom w:val="none" w:sz="0" w:space="0" w:color="auto"/>
        <w:right w:val="none" w:sz="0" w:space="0" w:color="auto"/>
      </w:divBdr>
    </w:div>
    <w:div w:id="1579249872">
      <w:bodyDiv w:val="1"/>
      <w:marLeft w:val="0"/>
      <w:marRight w:val="0"/>
      <w:marTop w:val="0"/>
      <w:marBottom w:val="0"/>
      <w:divBdr>
        <w:top w:val="none" w:sz="0" w:space="0" w:color="auto"/>
        <w:left w:val="none" w:sz="0" w:space="0" w:color="auto"/>
        <w:bottom w:val="none" w:sz="0" w:space="0" w:color="auto"/>
        <w:right w:val="none" w:sz="0" w:space="0" w:color="auto"/>
      </w:divBdr>
    </w:div>
    <w:div w:id="1631395898">
      <w:bodyDiv w:val="1"/>
      <w:marLeft w:val="0"/>
      <w:marRight w:val="0"/>
      <w:marTop w:val="0"/>
      <w:marBottom w:val="0"/>
      <w:divBdr>
        <w:top w:val="none" w:sz="0" w:space="0" w:color="auto"/>
        <w:left w:val="none" w:sz="0" w:space="0" w:color="auto"/>
        <w:bottom w:val="none" w:sz="0" w:space="0" w:color="auto"/>
        <w:right w:val="none" w:sz="0" w:space="0" w:color="auto"/>
      </w:divBdr>
    </w:div>
    <w:div w:id="1686707509">
      <w:bodyDiv w:val="1"/>
      <w:marLeft w:val="0"/>
      <w:marRight w:val="0"/>
      <w:marTop w:val="0"/>
      <w:marBottom w:val="0"/>
      <w:divBdr>
        <w:top w:val="none" w:sz="0" w:space="0" w:color="auto"/>
        <w:left w:val="none" w:sz="0" w:space="0" w:color="auto"/>
        <w:bottom w:val="none" w:sz="0" w:space="0" w:color="auto"/>
        <w:right w:val="none" w:sz="0" w:space="0" w:color="auto"/>
      </w:divBdr>
    </w:div>
    <w:div w:id="1740782710">
      <w:bodyDiv w:val="1"/>
      <w:marLeft w:val="0"/>
      <w:marRight w:val="0"/>
      <w:marTop w:val="0"/>
      <w:marBottom w:val="0"/>
      <w:divBdr>
        <w:top w:val="none" w:sz="0" w:space="0" w:color="auto"/>
        <w:left w:val="none" w:sz="0" w:space="0" w:color="auto"/>
        <w:bottom w:val="none" w:sz="0" w:space="0" w:color="auto"/>
        <w:right w:val="none" w:sz="0" w:space="0" w:color="auto"/>
      </w:divBdr>
    </w:div>
    <w:div w:id="1818644551">
      <w:bodyDiv w:val="1"/>
      <w:marLeft w:val="0"/>
      <w:marRight w:val="0"/>
      <w:marTop w:val="0"/>
      <w:marBottom w:val="0"/>
      <w:divBdr>
        <w:top w:val="none" w:sz="0" w:space="0" w:color="auto"/>
        <w:left w:val="none" w:sz="0" w:space="0" w:color="auto"/>
        <w:bottom w:val="none" w:sz="0" w:space="0" w:color="auto"/>
        <w:right w:val="none" w:sz="0" w:space="0" w:color="auto"/>
      </w:divBdr>
    </w:div>
    <w:div w:id="1900171128">
      <w:bodyDiv w:val="1"/>
      <w:marLeft w:val="0"/>
      <w:marRight w:val="0"/>
      <w:marTop w:val="0"/>
      <w:marBottom w:val="0"/>
      <w:divBdr>
        <w:top w:val="none" w:sz="0" w:space="0" w:color="auto"/>
        <w:left w:val="none" w:sz="0" w:space="0" w:color="auto"/>
        <w:bottom w:val="none" w:sz="0" w:space="0" w:color="auto"/>
        <w:right w:val="none" w:sz="0" w:space="0" w:color="auto"/>
      </w:divBdr>
    </w:div>
    <w:div w:id="1921987600">
      <w:bodyDiv w:val="1"/>
      <w:marLeft w:val="0"/>
      <w:marRight w:val="0"/>
      <w:marTop w:val="0"/>
      <w:marBottom w:val="0"/>
      <w:divBdr>
        <w:top w:val="none" w:sz="0" w:space="0" w:color="auto"/>
        <w:left w:val="none" w:sz="0" w:space="0" w:color="auto"/>
        <w:bottom w:val="none" w:sz="0" w:space="0" w:color="auto"/>
        <w:right w:val="none" w:sz="0" w:space="0" w:color="auto"/>
      </w:divBdr>
    </w:div>
    <w:div w:id="1958025467">
      <w:bodyDiv w:val="1"/>
      <w:marLeft w:val="0"/>
      <w:marRight w:val="0"/>
      <w:marTop w:val="0"/>
      <w:marBottom w:val="0"/>
      <w:divBdr>
        <w:top w:val="none" w:sz="0" w:space="0" w:color="auto"/>
        <w:left w:val="none" w:sz="0" w:space="0" w:color="auto"/>
        <w:bottom w:val="none" w:sz="0" w:space="0" w:color="auto"/>
        <w:right w:val="none" w:sz="0" w:space="0" w:color="auto"/>
      </w:divBdr>
    </w:div>
    <w:div w:id="1981037915">
      <w:bodyDiv w:val="1"/>
      <w:marLeft w:val="0"/>
      <w:marRight w:val="0"/>
      <w:marTop w:val="0"/>
      <w:marBottom w:val="0"/>
      <w:divBdr>
        <w:top w:val="none" w:sz="0" w:space="0" w:color="auto"/>
        <w:left w:val="none" w:sz="0" w:space="0" w:color="auto"/>
        <w:bottom w:val="none" w:sz="0" w:space="0" w:color="auto"/>
        <w:right w:val="none" w:sz="0" w:space="0" w:color="auto"/>
      </w:divBdr>
    </w:div>
    <w:div w:id="1982926585">
      <w:bodyDiv w:val="1"/>
      <w:marLeft w:val="0"/>
      <w:marRight w:val="0"/>
      <w:marTop w:val="0"/>
      <w:marBottom w:val="0"/>
      <w:divBdr>
        <w:top w:val="none" w:sz="0" w:space="0" w:color="auto"/>
        <w:left w:val="none" w:sz="0" w:space="0" w:color="auto"/>
        <w:bottom w:val="none" w:sz="0" w:space="0" w:color="auto"/>
        <w:right w:val="none" w:sz="0" w:space="0" w:color="auto"/>
      </w:divBdr>
    </w:div>
    <w:div w:id="2048984322">
      <w:bodyDiv w:val="1"/>
      <w:marLeft w:val="0"/>
      <w:marRight w:val="0"/>
      <w:marTop w:val="0"/>
      <w:marBottom w:val="0"/>
      <w:divBdr>
        <w:top w:val="none" w:sz="0" w:space="0" w:color="auto"/>
        <w:left w:val="none" w:sz="0" w:space="0" w:color="auto"/>
        <w:bottom w:val="none" w:sz="0" w:space="0" w:color="auto"/>
        <w:right w:val="none" w:sz="0" w:space="0" w:color="auto"/>
      </w:divBdr>
    </w:div>
    <w:div w:id="2104301687">
      <w:bodyDiv w:val="1"/>
      <w:marLeft w:val="0"/>
      <w:marRight w:val="0"/>
      <w:marTop w:val="0"/>
      <w:marBottom w:val="0"/>
      <w:divBdr>
        <w:top w:val="none" w:sz="0" w:space="0" w:color="auto"/>
        <w:left w:val="none" w:sz="0" w:space="0" w:color="auto"/>
        <w:bottom w:val="none" w:sz="0" w:space="0" w:color="auto"/>
        <w:right w:val="none" w:sz="0" w:space="0" w:color="auto"/>
      </w:divBdr>
    </w:div>
    <w:div w:id="2126925670">
      <w:bodyDiv w:val="1"/>
      <w:marLeft w:val="0"/>
      <w:marRight w:val="0"/>
      <w:marTop w:val="0"/>
      <w:marBottom w:val="0"/>
      <w:divBdr>
        <w:top w:val="none" w:sz="0" w:space="0" w:color="auto"/>
        <w:left w:val="none" w:sz="0" w:space="0" w:color="auto"/>
        <w:bottom w:val="none" w:sz="0" w:space="0" w:color="auto"/>
        <w:right w:val="none" w:sz="0" w:space="0" w:color="auto"/>
      </w:divBdr>
    </w:div>
    <w:div w:id="2131969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st=4&amp;field=134&amp;date=05.09.2023" TargetMode="External"/><Relationship Id="rId13" Type="http://schemas.openxmlformats.org/officeDocument/2006/relationships/hyperlink" Target="http://novtex.ru/bj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EXP&amp;n=333770&amp;date=05.09.2023" TargetMode="External"/><Relationship Id="rId14" Type="http://schemas.openxmlformats.org/officeDocument/2006/relationships/hyperlink" Target="http://www.obzh.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77C5-116A-49B1-9E39-DAFB1CBCD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9696</Words>
  <Characters>55272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Юлия Зиязова</cp:lastModifiedBy>
  <cp:revision>2</cp:revision>
  <dcterms:created xsi:type="dcterms:W3CDTF">2025-10-13T23:54:00Z</dcterms:created>
  <dcterms:modified xsi:type="dcterms:W3CDTF">2025-10-13T23:54:00Z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2022-12-22T00:00:00Z</vt:filetime>
  </property>
  <property fmtid="{D5CDD505-2E9C-101B-9397-08002B2CF9AE}" pid="3" name="Creator">
    <vt:lpwstr>Microsoft® Word 2016</vt:lpwstr>
  </property>
  <property fmtid="{D5CDD505-2E9C-101B-9397-08002B2CF9AE}" pid="4" name="LastSaved">
    <vt:filetime>2023-01-31T00:00:00Z</vt:filetime>
  </property>
</Properties>
</file>